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61" w:rsidRPr="0039739C" w:rsidRDefault="005F7F61" w:rsidP="0052342E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>PARLIAMENT OF THE REPUBLIC OF SOUTH AFRICA</w:t>
      </w:r>
    </w:p>
    <w:p w:rsidR="00E87103" w:rsidRPr="0039739C" w:rsidRDefault="00E87103" w:rsidP="0052342E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</w:p>
    <w:p w:rsidR="005F7F61" w:rsidRDefault="004963E7" w:rsidP="0052342E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NATIONAL ASSEMBLY</w:t>
      </w:r>
    </w:p>
    <w:p w:rsidR="004963E7" w:rsidRPr="0039739C" w:rsidRDefault="004963E7" w:rsidP="0052342E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</w:p>
    <w:p w:rsidR="005F7F61" w:rsidRDefault="004F0A58" w:rsidP="004F0A58">
      <w:pPr>
        <w:ind w:left="2880" w:right="284" w:firstLine="720"/>
        <w:contextualSpacing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WRITTEN </w:t>
      </w:r>
      <w:r w:rsidR="005F7F61" w:rsidRPr="0039739C">
        <w:rPr>
          <w:rFonts w:ascii="Arial" w:hAnsi="Arial" w:cs="Arial"/>
          <w:b/>
        </w:rPr>
        <w:t>REPLY</w:t>
      </w:r>
    </w:p>
    <w:p w:rsidR="00E87103" w:rsidRPr="0039739C" w:rsidRDefault="00E87103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7E2251" w:rsidRDefault="007E2251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5F7F61" w:rsidRDefault="00FB1AC7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>QUESTION NO:</w:t>
      </w:r>
      <w:r w:rsidR="0079631B" w:rsidRPr="0039739C">
        <w:rPr>
          <w:rFonts w:ascii="Arial" w:hAnsi="Arial" w:cs="Arial"/>
          <w:b/>
        </w:rPr>
        <w:t xml:space="preserve"> </w:t>
      </w:r>
      <w:r w:rsidR="004F0A58">
        <w:rPr>
          <w:rFonts w:ascii="Arial" w:hAnsi="Arial" w:cs="Arial"/>
          <w:b/>
        </w:rPr>
        <w:t>307</w:t>
      </w:r>
      <w:r w:rsidR="00103CC6">
        <w:rPr>
          <w:rFonts w:ascii="Arial" w:hAnsi="Arial" w:cs="Arial"/>
          <w:b/>
        </w:rPr>
        <w:t>7</w:t>
      </w:r>
    </w:p>
    <w:p w:rsidR="005F7F61" w:rsidRPr="0039739C" w:rsidRDefault="005F7F61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39739C" w:rsidRDefault="00CE51F5" w:rsidP="00CE51F5">
      <w:pPr>
        <w:ind w:left="-426" w:right="284"/>
        <w:contextualSpacing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5F7F61" w:rsidRPr="0039739C">
        <w:rPr>
          <w:rFonts w:ascii="Arial" w:hAnsi="Arial" w:cs="Arial"/>
          <w:b/>
        </w:rPr>
        <w:t>DATE OF PUBLICATION:</w:t>
      </w:r>
      <w:r w:rsidR="00352385">
        <w:rPr>
          <w:rFonts w:ascii="Arial" w:hAnsi="Arial" w:cs="Arial"/>
          <w:b/>
        </w:rPr>
        <w:t xml:space="preserve"> </w:t>
      </w:r>
      <w:r w:rsidR="007E2251">
        <w:rPr>
          <w:rFonts w:ascii="Arial" w:hAnsi="Arial" w:cs="Arial"/>
          <w:b/>
        </w:rPr>
        <w:t>13 October 2017</w:t>
      </w:r>
    </w:p>
    <w:p w:rsidR="004E13F3" w:rsidRDefault="004E13F3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4E13F3" w:rsidRDefault="005F7F61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 xml:space="preserve">QUESTION PAPER NO: </w:t>
      </w:r>
      <w:r w:rsidR="007E2251">
        <w:rPr>
          <w:rFonts w:ascii="Arial" w:hAnsi="Arial" w:cs="Arial"/>
          <w:b/>
        </w:rPr>
        <w:t>36</w:t>
      </w:r>
    </w:p>
    <w:p w:rsidR="002552B7" w:rsidRPr="0039739C" w:rsidRDefault="002552B7" w:rsidP="0052342E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EF7DAE" w:rsidRDefault="005F7F61" w:rsidP="00434667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39739C">
        <w:rPr>
          <w:rFonts w:ascii="Arial" w:hAnsi="Arial" w:cs="Arial"/>
          <w:b/>
        </w:rPr>
        <w:t>DATE OF REPLY:</w:t>
      </w:r>
    </w:p>
    <w:p w:rsidR="00A44B66" w:rsidRDefault="00FD299F" w:rsidP="007504BB">
      <w:pPr>
        <w:spacing w:before="100" w:beforeAutospacing="1" w:after="100" w:afterAutospacing="1" w:line="360" w:lineRule="auto"/>
        <w:ind w:right="43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Mr </w:t>
      </w:r>
      <w:r w:rsidR="004F0A58">
        <w:rPr>
          <w:rFonts w:ascii="Arial" w:hAnsi="Arial" w:cs="Arial"/>
          <w:b/>
          <w:bCs/>
        </w:rPr>
        <w:t xml:space="preserve">C </w:t>
      </w:r>
      <w:proofErr w:type="spellStart"/>
      <w:proofErr w:type="gramStart"/>
      <w:r w:rsidR="004F0A58">
        <w:rPr>
          <w:rFonts w:ascii="Arial" w:hAnsi="Arial" w:cs="Arial"/>
          <w:b/>
          <w:bCs/>
        </w:rPr>
        <w:t>MacKenzie</w:t>
      </w:r>
      <w:proofErr w:type="spellEnd"/>
      <w:proofErr w:type="gramEnd"/>
      <w:r w:rsidR="00A44B66" w:rsidRPr="00A44B66">
        <w:rPr>
          <w:rFonts w:ascii="Arial" w:hAnsi="Arial" w:cs="Arial"/>
          <w:b/>
          <w:bCs/>
        </w:rPr>
        <w:t xml:space="preserve"> (</w:t>
      </w:r>
      <w:r w:rsidR="004F0A58">
        <w:rPr>
          <w:rFonts w:ascii="Arial" w:hAnsi="Arial" w:cs="Arial"/>
          <w:b/>
          <w:bCs/>
        </w:rPr>
        <w:t>DA</w:t>
      </w:r>
      <w:r w:rsidR="00A44B66" w:rsidRPr="00A44B66">
        <w:rPr>
          <w:rFonts w:ascii="Arial" w:hAnsi="Arial" w:cs="Arial"/>
          <w:b/>
          <w:bCs/>
        </w:rPr>
        <w:t>) to ask the Minister of Telecommunications and Postal Services:</w:t>
      </w:r>
    </w:p>
    <w:p w:rsidR="00103CC6" w:rsidRPr="00CE51F5" w:rsidRDefault="00103CC6" w:rsidP="007504BB">
      <w:pPr>
        <w:pStyle w:val="ListParagraph"/>
        <w:numPr>
          <w:ilvl w:val="0"/>
          <w:numId w:val="27"/>
        </w:numPr>
        <w:spacing w:line="276" w:lineRule="auto"/>
        <w:ind w:left="567" w:right="437" w:hanging="567"/>
        <w:jc w:val="both"/>
        <w:rPr>
          <w:rFonts w:ascii="Arial" w:eastAsia="Calibri" w:hAnsi="Arial" w:cs="Arial"/>
          <w:sz w:val="28"/>
          <w:szCs w:val="28"/>
        </w:rPr>
      </w:pPr>
      <w:r w:rsidRPr="00CE51F5">
        <w:rPr>
          <w:rFonts w:ascii="Arial" w:eastAsia="Calibri" w:hAnsi="Arial" w:cs="Arial"/>
          <w:sz w:val="28"/>
          <w:szCs w:val="28"/>
        </w:rPr>
        <w:t>How many instances of mail theft were reported at the Johannesburg</w:t>
      </w:r>
    </w:p>
    <w:p w:rsidR="00103CC6" w:rsidRPr="00CE51F5" w:rsidRDefault="00103CC6" w:rsidP="007504BB">
      <w:pPr>
        <w:spacing w:line="276" w:lineRule="auto"/>
        <w:ind w:left="567" w:right="437" w:hanging="567"/>
        <w:jc w:val="both"/>
        <w:rPr>
          <w:rFonts w:ascii="Arial" w:eastAsia="Calibri" w:hAnsi="Arial" w:cs="Arial"/>
          <w:sz w:val="28"/>
          <w:szCs w:val="28"/>
        </w:rPr>
      </w:pPr>
      <w:r w:rsidRPr="00CE51F5">
        <w:rPr>
          <w:rFonts w:ascii="Arial" w:eastAsia="Calibri" w:hAnsi="Arial" w:cs="Arial"/>
          <w:sz w:val="28"/>
          <w:szCs w:val="28"/>
        </w:rPr>
        <w:t xml:space="preserve">      </w:t>
      </w:r>
      <w:r w:rsidR="007E2251" w:rsidRPr="00CE51F5">
        <w:rPr>
          <w:rFonts w:ascii="Arial" w:eastAsia="Calibri" w:hAnsi="Arial" w:cs="Arial"/>
          <w:sz w:val="28"/>
          <w:szCs w:val="28"/>
        </w:rPr>
        <w:tab/>
      </w:r>
      <w:r w:rsidRPr="00CE51F5">
        <w:rPr>
          <w:rFonts w:ascii="Arial" w:eastAsia="Calibri" w:hAnsi="Arial" w:cs="Arial"/>
          <w:sz w:val="28"/>
          <w:szCs w:val="28"/>
        </w:rPr>
        <w:t>International Mail Centre in each month during the period 1 January 2016 to</w:t>
      </w:r>
    </w:p>
    <w:p w:rsidR="00103CC6" w:rsidRPr="00CE51F5" w:rsidRDefault="00103CC6" w:rsidP="007504BB">
      <w:pPr>
        <w:spacing w:line="276" w:lineRule="auto"/>
        <w:ind w:left="567" w:right="437" w:hanging="567"/>
        <w:jc w:val="both"/>
        <w:rPr>
          <w:rFonts w:ascii="Arial" w:eastAsia="Calibri" w:hAnsi="Arial" w:cs="Arial"/>
          <w:sz w:val="28"/>
          <w:szCs w:val="28"/>
        </w:rPr>
      </w:pPr>
      <w:r w:rsidRPr="00CE51F5">
        <w:rPr>
          <w:rFonts w:ascii="Arial" w:eastAsia="Calibri" w:hAnsi="Arial" w:cs="Arial"/>
          <w:sz w:val="28"/>
          <w:szCs w:val="28"/>
        </w:rPr>
        <w:t xml:space="preserve">      </w:t>
      </w:r>
      <w:r w:rsidR="007E2251" w:rsidRPr="00CE51F5">
        <w:rPr>
          <w:rFonts w:ascii="Arial" w:eastAsia="Calibri" w:hAnsi="Arial" w:cs="Arial"/>
          <w:sz w:val="28"/>
          <w:szCs w:val="28"/>
        </w:rPr>
        <w:tab/>
      </w:r>
      <w:r w:rsidRPr="00CE51F5">
        <w:rPr>
          <w:rFonts w:ascii="Arial" w:eastAsia="Calibri" w:hAnsi="Arial" w:cs="Arial"/>
          <w:sz w:val="28"/>
          <w:szCs w:val="28"/>
        </w:rPr>
        <w:t>31 July 2017;</w:t>
      </w:r>
    </w:p>
    <w:p w:rsidR="00103CC6" w:rsidRPr="00CE51F5" w:rsidRDefault="00103CC6" w:rsidP="007504BB">
      <w:pPr>
        <w:tabs>
          <w:tab w:val="left" w:pos="0"/>
          <w:tab w:val="left" w:pos="630"/>
        </w:tabs>
        <w:spacing w:line="276" w:lineRule="auto"/>
        <w:ind w:left="567" w:right="437" w:hanging="567"/>
        <w:jc w:val="both"/>
        <w:rPr>
          <w:rFonts w:ascii="Arial" w:eastAsia="Calibri" w:hAnsi="Arial" w:cs="Arial"/>
          <w:sz w:val="28"/>
          <w:szCs w:val="28"/>
        </w:rPr>
      </w:pPr>
      <w:r w:rsidRPr="00CE51F5">
        <w:rPr>
          <w:rFonts w:ascii="Arial" w:eastAsia="Calibri" w:hAnsi="Arial" w:cs="Arial"/>
          <w:color w:val="000000"/>
          <w:sz w:val="28"/>
          <w:szCs w:val="28"/>
        </w:rPr>
        <w:t>(2)  </w:t>
      </w:r>
      <w:r w:rsidR="007E2251" w:rsidRPr="00CE51F5">
        <w:rPr>
          <w:rFonts w:ascii="Arial" w:eastAsia="Calibri" w:hAnsi="Arial" w:cs="Arial"/>
          <w:color w:val="000000"/>
          <w:sz w:val="28"/>
          <w:szCs w:val="28"/>
        </w:rPr>
        <w:tab/>
      </w:r>
      <w:r w:rsidRPr="00CE51F5">
        <w:rPr>
          <w:rFonts w:ascii="Arial" w:eastAsia="Calibri" w:hAnsi="Arial" w:cs="Arial"/>
          <w:color w:val="000000"/>
          <w:sz w:val="28"/>
          <w:szCs w:val="28"/>
        </w:rPr>
        <w:t>W</w:t>
      </w:r>
      <w:r w:rsidRPr="00CE51F5">
        <w:rPr>
          <w:rFonts w:ascii="Arial" w:eastAsia="Calibri" w:hAnsi="Arial" w:cs="Arial"/>
          <w:sz w:val="28"/>
          <w:szCs w:val="28"/>
        </w:rPr>
        <w:t xml:space="preserve">hether any employees employed at the specified centre have faced (a) criminal </w:t>
      </w:r>
    </w:p>
    <w:p w:rsidR="007E2251" w:rsidRPr="00CE51F5" w:rsidRDefault="00103CC6" w:rsidP="007504BB">
      <w:pPr>
        <w:spacing w:line="276" w:lineRule="auto"/>
        <w:ind w:left="567" w:right="437" w:hanging="567"/>
        <w:jc w:val="both"/>
        <w:rPr>
          <w:rFonts w:ascii="Arial" w:eastAsia="Calibri" w:hAnsi="Arial" w:cs="Arial"/>
          <w:sz w:val="28"/>
          <w:szCs w:val="28"/>
        </w:rPr>
      </w:pPr>
      <w:r w:rsidRPr="00CE51F5">
        <w:rPr>
          <w:rFonts w:ascii="Arial" w:eastAsia="Calibri" w:hAnsi="Arial" w:cs="Arial"/>
          <w:sz w:val="28"/>
          <w:szCs w:val="28"/>
        </w:rPr>
        <w:t xml:space="preserve">     </w:t>
      </w:r>
      <w:r w:rsidR="007E2251" w:rsidRPr="00CE51F5">
        <w:rPr>
          <w:rFonts w:ascii="Arial" w:eastAsia="Calibri" w:hAnsi="Arial" w:cs="Arial"/>
          <w:sz w:val="28"/>
          <w:szCs w:val="28"/>
        </w:rPr>
        <w:tab/>
      </w:r>
      <w:r w:rsidRPr="00CE51F5">
        <w:rPr>
          <w:rFonts w:ascii="Arial" w:eastAsia="Calibri" w:hAnsi="Arial" w:cs="Arial"/>
          <w:sz w:val="28"/>
          <w:szCs w:val="28"/>
        </w:rPr>
        <w:t>and/or (b) disciplinary charges; if not, in each case, why not; if so, (</w:t>
      </w:r>
      <w:proofErr w:type="spellStart"/>
      <w:r w:rsidRPr="00CE51F5">
        <w:rPr>
          <w:rFonts w:ascii="Arial" w:eastAsia="Calibri" w:hAnsi="Arial" w:cs="Arial"/>
          <w:sz w:val="28"/>
          <w:szCs w:val="28"/>
        </w:rPr>
        <w:t>i</w:t>
      </w:r>
      <w:proofErr w:type="spellEnd"/>
      <w:r w:rsidRPr="00CE51F5">
        <w:rPr>
          <w:rFonts w:ascii="Arial" w:eastAsia="Calibri" w:hAnsi="Arial" w:cs="Arial"/>
          <w:sz w:val="28"/>
          <w:szCs w:val="28"/>
        </w:rPr>
        <w:t xml:space="preserve">) what number               of employees faced criminal and/or disciplinary charges and (ii) what (aa) are the              relevant details and (bb) is the current status of each charges?      </w:t>
      </w:r>
      <w:r w:rsidR="00CE51F5" w:rsidRPr="00CE51F5">
        <w:rPr>
          <w:rFonts w:ascii="Arial" w:eastAsia="Calibri" w:hAnsi="Arial" w:cs="Arial"/>
          <w:sz w:val="28"/>
          <w:szCs w:val="28"/>
        </w:rPr>
        <w:t>NW3393E</w:t>
      </w:r>
      <w:r w:rsidRPr="00CE51F5">
        <w:rPr>
          <w:rFonts w:ascii="Arial" w:eastAsia="Calibri" w:hAnsi="Arial" w:cs="Arial"/>
          <w:sz w:val="28"/>
          <w:szCs w:val="28"/>
        </w:rPr>
        <w:t xml:space="preserve">          </w:t>
      </w:r>
    </w:p>
    <w:p w:rsidR="00103CC6" w:rsidRPr="00CE51F5" w:rsidRDefault="00103CC6" w:rsidP="007504BB">
      <w:pPr>
        <w:spacing w:line="276" w:lineRule="auto"/>
        <w:ind w:right="437"/>
        <w:jc w:val="both"/>
        <w:rPr>
          <w:rFonts w:ascii="Arial" w:eastAsia="Calibri" w:hAnsi="Arial" w:cs="Arial"/>
          <w:sz w:val="28"/>
          <w:szCs w:val="28"/>
        </w:rPr>
      </w:pPr>
      <w:r w:rsidRPr="00CE51F5">
        <w:rPr>
          <w:rFonts w:ascii="Arial" w:eastAsia="Calibri" w:hAnsi="Arial" w:cs="Arial"/>
          <w:sz w:val="28"/>
          <w:szCs w:val="28"/>
        </w:rPr>
        <w:t xml:space="preserve">       </w:t>
      </w:r>
    </w:p>
    <w:p w:rsidR="007504BB" w:rsidRPr="00CE51F5" w:rsidRDefault="00103CC6" w:rsidP="007504BB">
      <w:pPr>
        <w:spacing w:line="276" w:lineRule="auto"/>
        <w:ind w:right="437" w:hanging="180"/>
        <w:jc w:val="both"/>
        <w:rPr>
          <w:rFonts w:ascii="Arial" w:eastAsia="Calibri" w:hAnsi="Arial" w:cs="Arial"/>
          <w:b/>
          <w:sz w:val="28"/>
          <w:szCs w:val="28"/>
        </w:rPr>
      </w:pPr>
      <w:r w:rsidRPr="00CE51F5">
        <w:rPr>
          <w:rFonts w:ascii="Arial" w:eastAsia="Calibri" w:hAnsi="Arial" w:cs="Arial"/>
          <w:b/>
          <w:sz w:val="28"/>
          <w:szCs w:val="28"/>
        </w:rPr>
        <w:t xml:space="preserve">   </w:t>
      </w:r>
      <w:r w:rsidR="007504BB" w:rsidRPr="00CE51F5">
        <w:rPr>
          <w:rFonts w:ascii="Arial" w:eastAsia="Calibri" w:hAnsi="Arial" w:cs="Arial"/>
          <w:b/>
          <w:sz w:val="28"/>
          <w:szCs w:val="28"/>
        </w:rPr>
        <w:t xml:space="preserve"> REPLY:            </w:t>
      </w:r>
    </w:p>
    <w:p w:rsidR="007504BB" w:rsidRPr="00CE51F5" w:rsidRDefault="007504BB" w:rsidP="007504BB">
      <w:pPr>
        <w:spacing w:before="100" w:beforeAutospacing="1" w:after="100" w:afterAutospacing="1" w:line="276" w:lineRule="auto"/>
        <w:ind w:left="709" w:right="437" w:hanging="709"/>
        <w:jc w:val="both"/>
        <w:rPr>
          <w:rFonts w:ascii="Arial" w:eastAsia="Calibri" w:hAnsi="Arial" w:cs="Arial"/>
          <w:b/>
          <w:sz w:val="28"/>
          <w:szCs w:val="28"/>
        </w:rPr>
      </w:pPr>
      <w:r w:rsidRPr="00CE51F5">
        <w:rPr>
          <w:rFonts w:ascii="Arial" w:eastAsia="Calibri" w:hAnsi="Arial" w:cs="Arial"/>
          <w:b/>
          <w:bCs/>
          <w:sz w:val="28"/>
          <w:szCs w:val="28"/>
        </w:rPr>
        <w:t xml:space="preserve"> I have been informed by </w:t>
      </w:r>
      <w:r w:rsidRPr="00CE51F5">
        <w:rPr>
          <w:rFonts w:ascii="Arial" w:eastAsia="Calibri" w:hAnsi="Arial" w:cs="Arial"/>
          <w:b/>
          <w:sz w:val="28"/>
          <w:szCs w:val="28"/>
        </w:rPr>
        <w:t>SAPO as follows:</w:t>
      </w:r>
    </w:p>
    <w:p w:rsidR="007504BB" w:rsidRDefault="007504BB" w:rsidP="007504BB">
      <w:pPr>
        <w:pStyle w:val="ListParagraph"/>
        <w:numPr>
          <w:ilvl w:val="0"/>
          <w:numId w:val="28"/>
        </w:numPr>
        <w:spacing w:line="276" w:lineRule="auto"/>
        <w:ind w:left="540" w:right="437" w:hanging="540"/>
        <w:jc w:val="both"/>
        <w:rPr>
          <w:rFonts w:ascii="Arial" w:eastAsia="Calibri" w:hAnsi="Arial" w:cs="Arial"/>
          <w:color w:val="000000"/>
          <w:sz w:val="28"/>
          <w:szCs w:val="28"/>
        </w:rPr>
      </w:pPr>
      <w:r>
        <w:rPr>
          <w:rFonts w:ascii="Arial" w:eastAsia="Calibri" w:hAnsi="Arial" w:cs="Arial"/>
          <w:color w:val="000000"/>
          <w:sz w:val="28"/>
          <w:szCs w:val="28"/>
        </w:rPr>
        <w:t>T</w:t>
      </w:r>
      <w:r w:rsidRPr="006F3EF8">
        <w:rPr>
          <w:rFonts w:ascii="Arial" w:eastAsia="Calibri" w:hAnsi="Arial" w:cs="Arial"/>
          <w:color w:val="000000"/>
          <w:sz w:val="28"/>
          <w:szCs w:val="28"/>
        </w:rPr>
        <w:t>he volumes handled at JIMC for the period 1 January 2016 to 31 J</w:t>
      </w:r>
      <w:r w:rsidR="006F2F90">
        <w:rPr>
          <w:rFonts w:ascii="Arial" w:eastAsia="Calibri" w:hAnsi="Arial" w:cs="Arial"/>
          <w:color w:val="000000"/>
          <w:sz w:val="28"/>
          <w:szCs w:val="28"/>
        </w:rPr>
        <w:t>uly 2017 in total were</w:t>
      </w:r>
      <w:r>
        <w:rPr>
          <w:rFonts w:ascii="Arial" w:eastAsia="Calibri" w:hAnsi="Arial" w:cs="Arial"/>
          <w:color w:val="000000"/>
          <w:sz w:val="28"/>
          <w:szCs w:val="28"/>
        </w:rPr>
        <w:t xml:space="preserve"> 20.9 million</w:t>
      </w:r>
      <w:r w:rsidRPr="006F3EF8">
        <w:rPr>
          <w:rFonts w:ascii="Arial" w:eastAsia="Calibri" w:hAnsi="Arial" w:cs="Arial"/>
          <w:color w:val="000000"/>
          <w:sz w:val="28"/>
          <w:szCs w:val="28"/>
        </w:rPr>
        <w:t xml:space="preserve"> items</w:t>
      </w:r>
      <w:r>
        <w:rPr>
          <w:rFonts w:ascii="Arial" w:eastAsia="Calibri" w:hAnsi="Arial" w:cs="Arial"/>
          <w:color w:val="000000"/>
          <w:sz w:val="28"/>
          <w:szCs w:val="28"/>
        </w:rPr>
        <w:t>.</w:t>
      </w:r>
      <w:r w:rsidRPr="006F3EF8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Pr="00240EA1">
        <w:rPr>
          <w:rFonts w:ascii="Arial" w:eastAsia="Calibri" w:hAnsi="Arial" w:cs="Arial"/>
          <w:color w:val="000000"/>
          <w:sz w:val="28"/>
          <w:szCs w:val="28"/>
        </w:rPr>
        <w:t>There was a total of</w:t>
      </w:r>
      <w:r w:rsidRPr="00240EA1">
        <w:rPr>
          <w:rFonts w:ascii="Arial" w:eastAsia="Calibri" w:hAnsi="Arial" w:cs="Arial"/>
          <w:color w:val="FF0000"/>
          <w:sz w:val="28"/>
          <w:szCs w:val="28"/>
        </w:rPr>
        <w:t xml:space="preserve"> </w:t>
      </w:r>
      <w:r>
        <w:rPr>
          <w:rFonts w:ascii="Arial" w:eastAsia="Calibri" w:hAnsi="Arial" w:cs="Arial"/>
          <w:color w:val="000000"/>
          <w:sz w:val="28"/>
          <w:szCs w:val="28"/>
        </w:rPr>
        <w:t>605</w:t>
      </w:r>
      <w:r w:rsidRPr="00240EA1">
        <w:rPr>
          <w:rFonts w:ascii="Arial" w:eastAsia="Calibri" w:hAnsi="Arial" w:cs="Arial"/>
          <w:color w:val="000000"/>
          <w:sz w:val="28"/>
          <w:szCs w:val="28"/>
        </w:rPr>
        <w:t xml:space="preserve"> incidents reported by clients </w:t>
      </w:r>
      <w:r>
        <w:rPr>
          <w:rFonts w:ascii="Arial" w:eastAsia="Calibri" w:hAnsi="Arial" w:cs="Arial"/>
          <w:color w:val="000000"/>
          <w:sz w:val="28"/>
          <w:szCs w:val="28"/>
        </w:rPr>
        <w:t xml:space="preserve">to </w:t>
      </w:r>
      <w:r w:rsidRPr="00240EA1">
        <w:rPr>
          <w:rFonts w:ascii="Arial" w:eastAsia="Calibri" w:hAnsi="Arial" w:cs="Arial"/>
          <w:color w:val="000000"/>
          <w:sz w:val="28"/>
          <w:szCs w:val="28"/>
        </w:rPr>
        <w:t>for investigation as cases of theft and/or items found violated</w:t>
      </w:r>
      <w:r>
        <w:rPr>
          <w:rFonts w:ascii="Arial" w:eastAsia="Calibri" w:hAnsi="Arial" w:cs="Arial"/>
          <w:color w:val="000000"/>
          <w:sz w:val="28"/>
          <w:szCs w:val="28"/>
        </w:rPr>
        <w:t>:</w:t>
      </w:r>
    </w:p>
    <w:tbl>
      <w:tblPr>
        <w:tblStyle w:val="TableGrid1"/>
        <w:tblW w:w="10512" w:type="dxa"/>
        <w:tblInd w:w="720" w:type="dxa"/>
        <w:tblLook w:val="04A0" w:firstRow="1" w:lastRow="0" w:firstColumn="1" w:lastColumn="0" w:noHBand="0" w:noVBand="1"/>
      </w:tblPr>
      <w:tblGrid>
        <w:gridCol w:w="1056"/>
        <w:gridCol w:w="699"/>
        <w:gridCol w:w="714"/>
        <w:gridCol w:w="714"/>
        <w:gridCol w:w="699"/>
        <w:gridCol w:w="761"/>
        <w:gridCol w:w="714"/>
        <w:gridCol w:w="621"/>
        <w:gridCol w:w="761"/>
        <w:gridCol w:w="730"/>
        <w:gridCol w:w="683"/>
        <w:gridCol w:w="745"/>
        <w:gridCol w:w="730"/>
        <w:gridCol w:w="885"/>
      </w:tblGrid>
      <w:tr w:rsidR="007504BB" w:rsidRPr="00CE51F5" w:rsidTr="00111285">
        <w:tc>
          <w:tcPr>
            <w:tcW w:w="1056" w:type="dxa"/>
            <w:shd w:val="clear" w:color="auto" w:fill="auto"/>
          </w:tcPr>
          <w:p w:rsidR="007504BB" w:rsidRPr="00CE51F5" w:rsidRDefault="007504BB" w:rsidP="00111285">
            <w:pPr>
              <w:spacing w:line="360" w:lineRule="auto"/>
              <w:ind w:left="567" w:hanging="567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E51F5">
              <w:rPr>
                <w:rFonts w:ascii="Arial" w:hAnsi="Arial" w:cs="Arial"/>
                <w:b/>
                <w:color w:val="000000"/>
                <w:sz w:val="28"/>
                <w:szCs w:val="28"/>
              </w:rPr>
              <w:t>Month</w:t>
            </w:r>
          </w:p>
        </w:tc>
        <w:tc>
          <w:tcPr>
            <w:tcW w:w="699" w:type="dxa"/>
          </w:tcPr>
          <w:p w:rsidR="007504BB" w:rsidRPr="00CE51F5" w:rsidRDefault="007504BB" w:rsidP="00111285">
            <w:pPr>
              <w:spacing w:line="360" w:lineRule="auto"/>
              <w:ind w:left="567" w:hanging="567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E51F5">
              <w:rPr>
                <w:rFonts w:ascii="Arial" w:hAnsi="Arial" w:cs="Arial"/>
                <w:b/>
                <w:color w:val="000000"/>
                <w:sz w:val="28"/>
                <w:szCs w:val="28"/>
              </w:rPr>
              <w:t>Jan</w:t>
            </w:r>
          </w:p>
        </w:tc>
        <w:tc>
          <w:tcPr>
            <w:tcW w:w="714" w:type="dxa"/>
          </w:tcPr>
          <w:p w:rsidR="007504BB" w:rsidRPr="00CE51F5" w:rsidRDefault="007504BB" w:rsidP="00111285">
            <w:pPr>
              <w:spacing w:line="360" w:lineRule="auto"/>
              <w:ind w:left="567" w:hanging="567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E51F5">
              <w:rPr>
                <w:rFonts w:ascii="Arial" w:hAnsi="Arial" w:cs="Arial"/>
                <w:b/>
                <w:color w:val="000000"/>
                <w:sz w:val="28"/>
                <w:szCs w:val="28"/>
              </w:rPr>
              <w:t>Feb</w:t>
            </w:r>
          </w:p>
        </w:tc>
        <w:tc>
          <w:tcPr>
            <w:tcW w:w="714" w:type="dxa"/>
          </w:tcPr>
          <w:p w:rsidR="007504BB" w:rsidRPr="00CE51F5" w:rsidRDefault="007504BB" w:rsidP="00111285">
            <w:pPr>
              <w:spacing w:line="360" w:lineRule="auto"/>
              <w:ind w:left="567" w:hanging="567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E51F5">
              <w:rPr>
                <w:rFonts w:ascii="Arial" w:hAnsi="Arial" w:cs="Arial"/>
                <w:b/>
                <w:color w:val="000000"/>
                <w:sz w:val="28"/>
                <w:szCs w:val="28"/>
              </w:rPr>
              <w:t>Mar</w:t>
            </w:r>
          </w:p>
        </w:tc>
        <w:tc>
          <w:tcPr>
            <w:tcW w:w="699" w:type="dxa"/>
          </w:tcPr>
          <w:p w:rsidR="007504BB" w:rsidRPr="00CE51F5" w:rsidRDefault="007504BB" w:rsidP="00111285">
            <w:pPr>
              <w:spacing w:line="360" w:lineRule="auto"/>
              <w:ind w:left="567" w:hanging="567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E51F5">
              <w:rPr>
                <w:rFonts w:ascii="Arial" w:hAnsi="Arial" w:cs="Arial"/>
                <w:b/>
                <w:color w:val="000000"/>
                <w:sz w:val="28"/>
                <w:szCs w:val="28"/>
              </w:rPr>
              <w:t>Apr</w:t>
            </w:r>
          </w:p>
        </w:tc>
        <w:tc>
          <w:tcPr>
            <w:tcW w:w="761" w:type="dxa"/>
          </w:tcPr>
          <w:p w:rsidR="007504BB" w:rsidRPr="00CE51F5" w:rsidRDefault="007504BB" w:rsidP="00111285">
            <w:pPr>
              <w:spacing w:line="360" w:lineRule="auto"/>
              <w:ind w:left="567" w:hanging="567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E51F5">
              <w:rPr>
                <w:rFonts w:ascii="Arial" w:hAnsi="Arial" w:cs="Arial"/>
                <w:b/>
                <w:color w:val="000000"/>
                <w:sz w:val="28"/>
                <w:szCs w:val="28"/>
              </w:rPr>
              <w:t>Ma</w:t>
            </w:r>
            <w:bookmarkStart w:id="0" w:name="_GoBack"/>
            <w:bookmarkEnd w:id="0"/>
            <w:r w:rsidRPr="00CE51F5">
              <w:rPr>
                <w:rFonts w:ascii="Arial" w:hAnsi="Arial" w:cs="Arial"/>
                <w:b/>
                <w:color w:val="000000"/>
                <w:sz w:val="28"/>
                <w:szCs w:val="28"/>
              </w:rPr>
              <w:t>y</w:t>
            </w:r>
          </w:p>
        </w:tc>
        <w:tc>
          <w:tcPr>
            <w:tcW w:w="714" w:type="dxa"/>
          </w:tcPr>
          <w:p w:rsidR="007504BB" w:rsidRPr="00CE51F5" w:rsidRDefault="007504BB" w:rsidP="00111285">
            <w:pPr>
              <w:spacing w:line="360" w:lineRule="auto"/>
              <w:ind w:left="567" w:hanging="567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E51F5">
              <w:rPr>
                <w:rFonts w:ascii="Arial" w:hAnsi="Arial" w:cs="Arial"/>
                <w:b/>
                <w:color w:val="000000"/>
                <w:sz w:val="28"/>
                <w:szCs w:val="28"/>
              </w:rPr>
              <w:t>Jun</w:t>
            </w:r>
          </w:p>
        </w:tc>
        <w:tc>
          <w:tcPr>
            <w:tcW w:w="621" w:type="dxa"/>
          </w:tcPr>
          <w:p w:rsidR="007504BB" w:rsidRPr="00CE51F5" w:rsidRDefault="007504BB" w:rsidP="00111285">
            <w:pPr>
              <w:spacing w:line="360" w:lineRule="auto"/>
              <w:ind w:left="567" w:hanging="567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E51F5">
              <w:rPr>
                <w:rFonts w:ascii="Arial" w:hAnsi="Arial" w:cs="Arial"/>
                <w:b/>
                <w:color w:val="000000"/>
                <w:sz w:val="28"/>
                <w:szCs w:val="28"/>
              </w:rPr>
              <w:t>Jul</w:t>
            </w:r>
          </w:p>
        </w:tc>
        <w:tc>
          <w:tcPr>
            <w:tcW w:w="761" w:type="dxa"/>
          </w:tcPr>
          <w:p w:rsidR="007504BB" w:rsidRPr="00CE51F5" w:rsidRDefault="007504BB" w:rsidP="00111285">
            <w:pPr>
              <w:spacing w:line="360" w:lineRule="auto"/>
              <w:ind w:left="567" w:hanging="567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E51F5">
              <w:rPr>
                <w:rFonts w:ascii="Arial" w:hAnsi="Arial" w:cs="Arial"/>
                <w:b/>
                <w:color w:val="000000"/>
                <w:sz w:val="28"/>
                <w:szCs w:val="28"/>
              </w:rPr>
              <w:t>Aug</w:t>
            </w:r>
          </w:p>
        </w:tc>
        <w:tc>
          <w:tcPr>
            <w:tcW w:w="730" w:type="dxa"/>
          </w:tcPr>
          <w:p w:rsidR="007504BB" w:rsidRPr="00CE51F5" w:rsidRDefault="007504BB" w:rsidP="00111285">
            <w:pPr>
              <w:spacing w:line="360" w:lineRule="auto"/>
              <w:ind w:left="567" w:hanging="567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E51F5">
              <w:rPr>
                <w:rFonts w:ascii="Arial" w:hAnsi="Arial" w:cs="Arial"/>
                <w:b/>
                <w:color w:val="000000"/>
                <w:sz w:val="28"/>
                <w:szCs w:val="28"/>
              </w:rPr>
              <w:t>Sep</w:t>
            </w:r>
          </w:p>
        </w:tc>
        <w:tc>
          <w:tcPr>
            <w:tcW w:w="683" w:type="dxa"/>
          </w:tcPr>
          <w:p w:rsidR="007504BB" w:rsidRPr="00CE51F5" w:rsidRDefault="007504BB" w:rsidP="00111285">
            <w:pPr>
              <w:spacing w:line="360" w:lineRule="auto"/>
              <w:ind w:left="567" w:hanging="567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E51F5">
              <w:rPr>
                <w:rFonts w:ascii="Arial" w:hAnsi="Arial" w:cs="Arial"/>
                <w:b/>
                <w:color w:val="000000"/>
                <w:sz w:val="28"/>
                <w:szCs w:val="28"/>
              </w:rPr>
              <w:t>Oct</w:t>
            </w:r>
          </w:p>
        </w:tc>
        <w:tc>
          <w:tcPr>
            <w:tcW w:w="745" w:type="dxa"/>
            <w:shd w:val="clear" w:color="auto" w:fill="auto"/>
          </w:tcPr>
          <w:p w:rsidR="007504BB" w:rsidRPr="00CE51F5" w:rsidRDefault="007504BB" w:rsidP="00111285">
            <w:pPr>
              <w:spacing w:line="360" w:lineRule="auto"/>
              <w:ind w:left="567" w:hanging="567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E51F5">
              <w:rPr>
                <w:rFonts w:ascii="Arial" w:hAnsi="Arial" w:cs="Arial"/>
                <w:b/>
                <w:color w:val="000000"/>
                <w:sz w:val="28"/>
                <w:szCs w:val="28"/>
              </w:rPr>
              <w:t>Nov</w:t>
            </w:r>
          </w:p>
        </w:tc>
        <w:tc>
          <w:tcPr>
            <w:tcW w:w="730" w:type="dxa"/>
            <w:shd w:val="clear" w:color="auto" w:fill="auto"/>
          </w:tcPr>
          <w:p w:rsidR="007504BB" w:rsidRPr="00CE51F5" w:rsidRDefault="007504BB" w:rsidP="00111285">
            <w:pPr>
              <w:spacing w:line="360" w:lineRule="auto"/>
              <w:ind w:left="567" w:hanging="567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E51F5">
              <w:rPr>
                <w:rFonts w:ascii="Arial" w:hAnsi="Arial" w:cs="Arial"/>
                <w:b/>
                <w:color w:val="000000"/>
                <w:sz w:val="28"/>
                <w:szCs w:val="28"/>
              </w:rPr>
              <w:t>Dec</w:t>
            </w:r>
          </w:p>
        </w:tc>
        <w:tc>
          <w:tcPr>
            <w:tcW w:w="885" w:type="dxa"/>
            <w:shd w:val="clear" w:color="auto" w:fill="auto"/>
          </w:tcPr>
          <w:p w:rsidR="007504BB" w:rsidRPr="00CE51F5" w:rsidRDefault="007504BB" w:rsidP="00111285">
            <w:pPr>
              <w:spacing w:line="360" w:lineRule="auto"/>
              <w:ind w:left="567" w:hanging="567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E51F5">
              <w:rPr>
                <w:rFonts w:ascii="Arial" w:hAnsi="Arial" w:cs="Arial"/>
                <w:b/>
                <w:color w:val="000000"/>
                <w:sz w:val="28"/>
                <w:szCs w:val="28"/>
              </w:rPr>
              <w:t>Total</w:t>
            </w:r>
          </w:p>
        </w:tc>
      </w:tr>
      <w:tr w:rsidR="007504BB" w:rsidRPr="00CE51F5" w:rsidTr="00111285">
        <w:tc>
          <w:tcPr>
            <w:tcW w:w="1056" w:type="dxa"/>
            <w:shd w:val="clear" w:color="auto" w:fill="auto"/>
          </w:tcPr>
          <w:p w:rsidR="007504BB" w:rsidRPr="00CE51F5" w:rsidRDefault="007504BB" w:rsidP="00111285">
            <w:pPr>
              <w:spacing w:line="360" w:lineRule="auto"/>
              <w:ind w:left="567" w:hanging="567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E51F5">
              <w:rPr>
                <w:rFonts w:ascii="Arial" w:hAnsi="Arial" w:cs="Arial"/>
                <w:b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699" w:type="dxa"/>
          </w:tcPr>
          <w:p w:rsidR="007504BB" w:rsidRPr="00CE51F5" w:rsidRDefault="007504BB" w:rsidP="00111285">
            <w:pPr>
              <w:spacing w:line="360" w:lineRule="auto"/>
              <w:ind w:left="567" w:hanging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E51F5">
              <w:rPr>
                <w:rFonts w:ascii="Arial" w:hAnsi="Arial" w:cs="Arial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14" w:type="dxa"/>
          </w:tcPr>
          <w:p w:rsidR="007504BB" w:rsidRPr="00CE51F5" w:rsidRDefault="007504BB" w:rsidP="00111285">
            <w:pPr>
              <w:spacing w:line="360" w:lineRule="auto"/>
              <w:ind w:left="567" w:hanging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E51F5">
              <w:rPr>
                <w:rFonts w:ascii="Arial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14" w:type="dxa"/>
          </w:tcPr>
          <w:p w:rsidR="007504BB" w:rsidRPr="00CE51F5" w:rsidRDefault="007504BB" w:rsidP="00111285">
            <w:pPr>
              <w:spacing w:line="360" w:lineRule="auto"/>
              <w:ind w:left="567" w:hanging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E51F5">
              <w:rPr>
                <w:rFonts w:ascii="Arial" w:hAnsi="Arial" w:cs="Arial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99" w:type="dxa"/>
          </w:tcPr>
          <w:p w:rsidR="007504BB" w:rsidRPr="00CE51F5" w:rsidRDefault="007504BB" w:rsidP="00111285">
            <w:pPr>
              <w:spacing w:line="360" w:lineRule="auto"/>
              <w:ind w:left="567" w:hanging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E51F5">
              <w:rPr>
                <w:rFonts w:ascii="Arial" w:hAnsi="Arial" w:cs="Arial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61" w:type="dxa"/>
          </w:tcPr>
          <w:p w:rsidR="007504BB" w:rsidRPr="00CE51F5" w:rsidRDefault="007504BB" w:rsidP="00111285">
            <w:pPr>
              <w:spacing w:line="360" w:lineRule="auto"/>
              <w:ind w:left="567" w:hanging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E51F5">
              <w:rPr>
                <w:rFonts w:ascii="Arial" w:hAnsi="Arial" w:cs="Arial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14" w:type="dxa"/>
          </w:tcPr>
          <w:p w:rsidR="007504BB" w:rsidRPr="00CE51F5" w:rsidRDefault="007504BB" w:rsidP="00111285">
            <w:pPr>
              <w:spacing w:line="360" w:lineRule="auto"/>
              <w:ind w:left="567" w:hanging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E51F5">
              <w:rPr>
                <w:rFonts w:ascii="Arial" w:hAnsi="Arial" w:cs="Arial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21" w:type="dxa"/>
          </w:tcPr>
          <w:p w:rsidR="007504BB" w:rsidRPr="00CE51F5" w:rsidRDefault="007504BB" w:rsidP="00111285">
            <w:pPr>
              <w:spacing w:line="360" w:lineRule="auto"/>
              <w:ind w:left="567" w:hanging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E51F5">
              <w:rPr>
                <w:rFonts w:ascii="Arial" w:hAnsi="Arial" w:cs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61" w:type="dxa"/>
          </w:tcPr>
          <w:p w:rsidR="007504BB" w:rsidRPr="00CE51F5" w:rsidRDefault="007504BB" w:rsidP="00111285">
            <w:pPr>
              <w:spacing w:line="360" w:lineRule="auto"/>
              <w:ind w:left="567" w:hanging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E51F5">
              <w:rPr>
                <w:rFonts w:ascii="Arial" w:hAnsi="Arial" w:cs="Arial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30" w:type="dxa"/>
          </w:tcPr>
          <w:p w:rsidR="007504BB" w:rsidRPr="00CE51F5" w:rsidRDefault="007504BB" w:rsidP="00111285">
            <w:pPr>
              <w:spacing w:line="360" w:lineRule="auto"/>
              <w:ind w:left="567" w:hanging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E51F5">
              <w:rPr>
                <w:rFonts w:ascii="Arial" w:hAnsi="Arial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83" w:type="dxa"/>
          </w:tcPr>
          <w:p w:rsidR="007504BB" w:rsidRPr="00CE51F5" w:rsidRDefault="007504BB" w:rsidP="00111285">
            <w:pPr>
              <w:spacing w:line="360" w:lineRule="auto"/>
              <w:ind w:left="567" w:hanging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E51F5">
              <w:rPr>
                <w:rFonts w:ascii="Arial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45" w:type="dxa"/>
            <w:shd w:val="clear" w:color="auto" w:fill="auto"/>
          </w:tcPr>
          <w:p w:rsidR="007504BB" w:rsidRPr="00CE51F5" w:rsidRDefault="007504BB" w:rsidP="00111285">
            <w:pPr>
              <w:spacing w:line="360" w:lineRule="auto"/>
              <w:ind w:left="567" w:hanging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E51F5">
              <w:rPr>
                <w:rFonts w:ascii="Arial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30" w:type="dxa"/>
            <w:shd w:val="clear" w:color="auto" w:fill="auto"/>
          </w:tcPr>
          <w:p w:rsidR="007504BB" w:rsidRPr="00CE51F5" w:rsidRDefault="007504BB" w:rsidP="00111285">
            <w:pPr>
              <w:spacing w:line="360" w:lineRule="auto"/>
              <w:ind w:left="567" w:hanging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E51F5"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85" w:type="dxa"/>
            <w:shd w:val="clear" w:color="auto" w:fill="auto"/>
          </w:tcPr>
          <w:p w:rsidR="007504BB" w:rsidRPr="00CE51F5" w:rsidRDefault="007504BB" w:rsidP="00111285">
            <w:pPr>
              <w:spacing w:line="360" w:lineRule="auto"/>
              <w:ind w:left="567" w:hanging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E51F5">
              <w:rPr>
                <w:rFonts w:ascii="Arial" w:hAnsi="Arial" w:cs="Arial"/>
                <w:color w:val="000000"/>
                <w:sz w:val="28"/>
                <w:szCs w:val="28"/>
              </w:rPr>
              <w:t>373</w:t>
            </w:r>
          </w:p>
        </w:tc>
      </w:tr>
      <w:tr w:rsidR="007504BB" w:rsidRPr="00CE51F5" w:rsidTr="00111285">
        <w:tc>
          <w:tcPr>
            <w:tcW w:w="1056" w:type="dxa"/>
            <w:shd w:val="clear" w:color="auto" w:fill="auto"/>
          </w:tcPr>
          <w:p w:rsidR="007504BB" w:rsidRPr="00CE51F5" w:rsidRDefault="007504BB" w:rsidP="00111285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CE51F5">
              <w:rPr>
                <w:rFonts w:ascii="Arial" w:hAnsi="Arial" w:cs="Arial"/>
                <w:b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699" w:type="dxa"/>
          </w:tcPr>
          <w:p w:rsidR="007504BB" w:rsidRPr="00CE51F5" w:rsidRDefault="007504BB" w:rsidP="0011128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E51F5">
              <w:rPr>
                <w:rFonts w:ascii="Arial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14" w:type="dxa"/>
          </w:tcPr>
          <w:p w:rsidR="007504BB" w:rsidRPr="00CE51F5" w:rsidRDefault="007504BB" w:rsidP="0011128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E51F5">
              <w:rPr>
                <w:rFonts w:ascii="Arial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14" w:type="dxa"/>
          </w:tcPr>
          <w:p w:rsidR="007504BB" w:rsidRPr="00CE51F5" w:rsidRDefault="007504BB" w:rsidP="0011128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E51F5">
              <w:rPr>
                <w:rFonts w:ascii="Arial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99" w:type="dxa"/>
          </w:tcPr>
          <w:p w:rsidR="007504BB" w:rsidRPr="00CE51F5" w:rsidRDefault="007504BB" w:rsidP="0011128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E51F5">
              <w:rPr>
                <w:rFonts w:ascii="Arial" w:hAnsi="Arial" w:cs="Arial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61" w:type="dxa"/>
          </w:tcPr>
          <w:p w:rsidR="007504BB" w:rsidRPr="00CE51F5" w:rsidRDefault="007504BB" w:rsidP="0011128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E51F5">
              <w:rPr>
                <w:rFonts w:ascii="Arial" w:hAnsi="Arial" w:cs="Arial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14" w:type="dxa"/>
          </w:tcPr>
          <w:p w:rsidR="007504BB" w:rsidRPr="00CE51F5" w:rsidRDefault="007504BB" w:rsidP="0011128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E51F5">
              <w:rPr>
                <w:rFonts w:ascii="Arial" w:hAnsi="Arial" w:cs="Arial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21" w:type="dxa"/>
          </w:tcPr>
          <w:p w:rsidR="007504BB" w:rsidRPr="00CE51F5" w:rsidRDefault="007504BB" w:rsidP="0011128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61" w:type="dxa"/>
          </w:tcPr>
          <w:p w:rsidR="007504BB" w:rsidRPr="00CE51F5" w:rsidRDefault="007504BB" w:rsidP="0011128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</w:tcPr>
          <w:p w:rsidR="007504BB" w:rsidRPr="00CE51F5" w:rsidRDefault="007504BB" w:rsidP="0011128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</w:tcPr>
          <w:p w:rsidR="007504BB" w:rsidRPr="00CE51F5" w:rsidRDefault="007504BB" w:rsidP="0011128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7504BB" w:rsidRPr="00CE51F5" w:rsidRDefault="007504BB" w:rsidP="0011128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:rsidR="007504BB" w:rsidRPr="00CE51F5" w:rsidRDefault="007504BB" w:rsidP="0011128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7504BB" w:rsidRPr="00CE51F5" w:rsidRDefault="007504BB" w:rsidP="0011128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232</w:t>
            </w:r>
          </w:p>
        </w:tc>
      </w:tr>
      <w:tr w:rsidR="007504BB" w:rsidRPr="00CE51F5" w:rsidTr="00111285">
        <w:tc>
          <w:tcPr>
            <w:tcW w:w="9627" w:type="dxa"/>
            <w:gridSpan w:val="13"/>
            <w:tcBorders>
              <w:left w:val="nil"/>
              <w:bottom w:val="nil"/>
            </w:tcBorders>
            <w:shd w:val="clear" w:color="auto" w:fill="auto"/>
          </w:tcPr>
          <w:p w:rsidR="007504BB" w:rsidRPr="00CE51F5" w:rsidRDefault="007504BB" w:rsidP="0011128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E51F5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885" w:type="dxa"/>
            <w:shd w:val="clear" w:color="auto" w:fill="auto"/>
          </w:tcPr>
          <w:p w:rsidR="007504BB" w:rsidRPr="00CE51F5" w:rsidRDefault="007504BB" w:rsidP="0011128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605</w:t>
            </w:r>
          </w:p>
        </w:tc>
      </w:tr>
    </w:tbl>
    <w:p w:rsidR="007504BB" w:rsidRDefault="007504BB" w:rsidP="007504BB">
      <w:pPr>
        <w:pStyle w:val="ListParagraph"/>
        <w:spacing w:line="360" w:lineRule="auto"/>
        <w:ind w:left="930" w:right="437"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:rsidR="007504BB" w:rsidRDefault="007504BB" w:rsidP="007504BB">
      <w:pPr>
        <w:pStyle w:val="ListParagraph"/>
        <w:spacing w:line="360" w:lineRule="auto"/>
        <w:ind w:left="930" w:right="437"/>
        <w:jc w:val="both"/>
        <w:rPr>
          <w:rFonts w:ascii="Arial" w:eastAsia="Calibri" w:hAnsi="Arial" w:cs="Arial"/>
          <w:color w:val="000000"/>
          <w:sz w:val="28"/>
          <w:szCs w:val="28"/>
        </w:rPr>
      </w:pPr>
      <w:r>
        <w:rPr>
          <w:rFonts w:ascii="Arial" w:eastAsia="Calibri" w:hAnsi="Arial" w:cs="Arial"/>
          <w:color w:val="000000"/>
          <w:sz w:val="28"/>
          <w:szCs w:val="28"/>
        </w:rPr>
        <w:t xml:space="preserve"> </w:t>
      </w:r>
    </w:p>
    <w:p w:rsidR="007504BB" w:rsidRPr="00086433" w:rsidRDefault="007504BB" w:rsidP="007504BB">
      <w:pPr>
        <w:pStyle w:val="ListParagraph"/>
        <w:spacing w:line="276" w:lineRule="auto"/>
        <w:ind w:left="930" w:right="437"/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086433">
        <w:rPr>
          <w:rFonts w:ascii="Arial" w:eastAsia="Calibri" w:hAnsi="Arial" w:cs="Arial"/>
          <w:color w:val="000000"/>
          <w:sz w:val="28"/>
          <w:szCs w:val="28"/>
        </w:rPr>
        <w:lastRenderedPageBreak/>
        <w:t>During the course of investigation the cases were classified as follow:</w:t>
      </w:r>
    </w:p>
    <w:p w:rsidR="007504BB" w:rsidRDefault="007504BB" w:rsidP="007504BB">
      <w:pPr>
        <w:pStyle w:val="ListParagraph"/>
        <w:numPr>
          <w:ilvl w:val="0"/>
          <w:numId w:val="29"/>
        </w:numPr>
        <w:spacing w:line="276" w:lineRule="auto"/>
        <w:ind w:right="437"/>
        <w:jc w:val="both"/>
        <w:rPr>
          <w:rFonts w:ascii="Arial" w:eastAsia="Calibri" w:hAnsi="Arial" w:cs="Arial"/>
          <w:color w:val="000000"/>
          <w:sz w:val="28"/>
          <w:szCs w:val="28"/>
        </w:rPr>
      </w:pPr>
      <w:r>
        <w:rPr>
          <w:rFonts w:ascii="Arial" w:eastAsia="Calibri" w:hAnsi="Arial" w:cs="Arial"/>
          <w:color w:val="000000"/>
          <w:sz w:val="28"/>
          <w:szCs w:val="28"/>
        </w:rPr>
        <w:t>143 items were found intact and confirmed that there was no theft</w:t>
      </w:r>
    </w:p>
    <w:p w:rsidR="007504BB" w:rsidRDefault="007504BB" w:rsidP="007504BB">
      <w:pPr>
        <w:pStyle w:val="ListParagraph"/>
        <w:numPr>
          <w:ilvl w:val="0"/>
          <w:numId w:val="29"/>
        </w:numPr>
        <w:spacing w:line="276" w:lineRule="auto"/>
        <w:ind w:right="437"/>
        <w:jc w:val="both"/>
        <w:rPr>
          <w:rFonts w:ascii="Arial" w:eastAsia="Calibri" w:hAnsi="Arial" w:cs="Arial"/>
          <w:color w:val="000000"/>
          <w:sz w:val="28"/>
          <w:szCs w:val="28"/>
        </w:rPr>
      </w:pPr>
      <w:r>
        <w:rPr>
          <w:rFonts w:ascii="Arial" w:eastAsia="Calibri" w:hAnsi="Arial" w:cs="Arial"/>
          <w:color w:val="000000"/>
          <w:sz w:val="28"/>
          <w:szCs w:val="28"/>
        </w:rPr>
        <w:t>146 items are still under investigation</w:t>
      </w:r>
    </w:p>
    <w:p w:rsidR="007504BB" w:rsidRDefault="007504BB" w:rsidP="007504BB">
      <w:pPr>
        <w:pStyle w:val="ListParagraph"/>
        <w:numPr>
          <w:ilvl w:val="0"/>
          <w:numId w:val="29"/>
        </w:numPr>
        <w:spacing w:line="276" w:lineRule="auto"/>
        <w:ind w:right="437"/>
        <w:jc w:val="both"/>
        <w:rPr>
          <w:rFonts w:ascii="Arial" w:eastAsia="Calibri" w:hAnsi="Arial" w:cs="Arial"/>
          <w:color w:val="000000"/>
          <w:sz w:val="28"/>
          <w:szCs w:val="28"/>
        </w:rPr>
      </w:pPr>
      <w:r>
        <w:rPr>
          <w:rFonts w:ascii="Arial" w:eastAsia="Calibri" w:hAnsi="Arial" w:cs="Arial"/>
          <w:color w:val="000000"/>
          <w:sz w:val="28"/>
          <w:szCs w:val="28"/>
        </w:rPr>
        <w:t>316 were considered as theft (304 of these could not be linked to any individual and 12 were linked to individuals of which 5 were SAPO employees).</w:t>
      </w:r>
    </w:p>
    <w:p w:rsidR="007504BB" w:rsidRDefault="007504BB" w:rsidP="007504BB">
      <w:pPr>
        <w:tabs>
          <w:tab w:val="left" w:pos="567"/>
        </w:tabs>
        <w:spacing w:before="100" w:beforeAutospacing="1" w:after="100" w:afterAutospacing="1" w:line="276" w:lineRule="auto"/>
        <w:ind w:right="437" w:firstLine="90"/>
        <w:contextualSpacing/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CE51F5">
        <w:rPr>
          <w:rFonts w:ascii="Arial" w:eastAsia="Calibri" w:hAnsi="Arial" w:cs="Arial"/>
          <w:color w:val="000000"/>
          <w:sz w:val="28"/>
          <w:szCs w:val="28"/>
        </w:rPr>
        <w:t xml:space="preserve">2 </w:t>
      </w:r>
      <w:r>
        <w:rPr>
          <w:rFonts w:ascii="Arial" w:eastAsia="Calibri" w:hAnsi="Arial" w:cs="Arial"/>
          <w:color w:val="000000"/>
          <w:sz w:val="28"/>
          <w:szCs w:val="28"/>
        </w:rPr>
        <w:t>(a)</w:t>
      </w:r>
      <w:proofErr w:type="gramStart"/>
      <w:r>
        <w:rPr>
          <w:rFonts w:ascii="Arial" w:eastAsia="Calibri" w:hAnsi="Arial" w:cs="Arial"/>
          <w:color w:val="000000"/>
          <w:sz w:val="28"/>
          <w:szCs w:val="28"/>
        </w:rPr>
        <w:t xml:space="preserve">  </w:t>
      </w:r>
      <w:r w:rsidRPr="00CE51F5">
        <w:rPr>
          <w:rFonts w:ascii="Arial" w:eastAsia="Calibri" w:hAnsi="Arial" w:cs="Arial"/>
          <w:color w:val="000000"/>
          <w:sz w:val="28"/>
          <w:szCs w:val="28"/>
        </w:rPr>
        <w:t>No</w:t>
      </w:r>
      <w:proofErr w:type="gramEnd"/>
      <w:r w:rsidRPr="00CE51F5">
        <w:rPr>
          <w:rFonts w:ascii="Arial" w:eastAsia="Calibri" w:hAnsi="Arial" w:cs="Arial"/>
          <w:color w:val="000000"/>
          <w:sz w:val="28"/>
          <w:szCs w:val="28"/>
        </w:rPr>
        <w:t xml:space="preserve"> Post Office employees faced criminal charges </w:t>
      </w:r>
    </w:p>
    <w:p w:rsidR="007504BB" w:rsidRPr="00CE51F5" w:rsidRDefault="007504BB" w:rsidP="007504BB">
      <w:pPr>
        <w:tabs>
          <w:tab w:val="left" w:pos="567"/>
        </w:tabs>
        <w:spacing w:before="100" w:beforeAutospacing="1" w:after="100" w:afterAutospacing="1" w:line="276" w:lineRule="auto"/>
        <w:ind w:left="900" w:right="437" w:hanging="810"/>
        <w:contextualSpacing/>
        <w:jc w:val="both"/>
        <w:rPr>
          <w:rFonts w:ascii="Arial" w:eastAsia="Calibri" w:hAnsi="Arial" w:cs="Arial"/>
          <w:color w:val="000000"/>
          <w:sz w:val="28"/>
          <w:szCs w:val="28"/>
        </w:rPr>
      </w:pPr>
      <w:r>
        <w:rPr>
          <w:rFonts w:ascii="Arial" w:eastAsia="Calibri" w:hAnsi="Arial" w:cs="Arial"/>
          <w:color w:val="000000"/>
          <w:sz w:val="28"/>
          <w:szCs w:val="28"/>
        </w:rPr>
        <w:t xml:space="preserve">   </w:t>
      </w:r>
      <w:r w:rsidRPr="00CE51F5">
        <w:rPr>
          <w:rFonts w:ascii="Arial" w:eastAsia="Calibri" w:hAnsi="Arial" w:cs="Arial"/>
          <w:color w:val="000000"/>
          <w:sz w:val="28"/>
          <w:szCs w:val="28"/>
        </w:rPr>
        <w:t>(b)  Disciplinary charg</w:t>
      </w:r>
      <w:r>
        <w:rPr>
          <w:rFonts w:ascii="Arial" w:eastAsia="Calibri" w:hAnsi="Arial" w:cs="Arial"/>
          <w:color w:val="000000"/>
          <w:sz w:val="28"/>
          <w:szCs w:val="28"/>
        </w:rPr>
        <w:t xml:space="preserve">es were instituted against the SAPO </w:t>
      </w:r>
      <w:r w:rsidRPr="00CE51F5">
        <w:rPr>
          <w:rFonts w:ascii="Arial" w:eastAsia="Calibri" w:hAnsi="Arial" w:cs="Arial"/>
          <w:color w:val="000000"/>
          <w:sz w:val="28"/>
          <w:szCs w:val="28"/>
        </w:rPr>
        <w:t xml:space="preserve">employees. </w:t>
      </w:r>
    </w:p>
    <w:p w:rsidR="007504BB" w:rsidRPr="00CE51F5" w:rsidRDefault="007504BB" w:rsidP="007504BB">
      <w:pPr>
        <w:tabs>
          <w:tab w:val="left" w:pos="567"/>
        </w:tabs>
        <w:spacing w:before="100" w:beforeAutospacing="1" w:after="100" w:afterAutospacing="1" w:line="276" w:lineRule="auto"/>
        <w:ind w:left="900" w:right="437" w:hanging="90"/>
        <w:contextualSpacing/>
        <w:jc w:val="both"/>
        <w:rPr>
          <w:rFonts w:ascii="Arial" w:eastAsia="Calibri" w:hAnsi="Arial" w:cs="Arial"/>
          <w:color w:val="000000"/>
          <w:sz w:val="28"/>
          <w:szCs w:val="28"/>
        </w:rPr>
      </w:pPr>
      <w:r>
        <w:rPr>
          <w:rFonts w:ascii="Arial" w:eastAsia="Calibri" w:hAnsi="Arial" w:cs="Arial"/>
          <w:color w:val="000000"/>
          <w:sz w:val="28"/>
          <w:szCs w:val="28"/>
        </w:rPr>
        <w:t>(</w:t>
      </w:r>
      <w:proofErr w:type="spellStart"/>
      <w:r>
        <w:rPr>
          <w:rFonts w:ascii="Arial" w:eastAsia="Calibri" w:hAnsi="Arial" w:cs="Arial"/>
          <w:color w:val="000000"/>
          <w:sz w:val="28"/>
          <w:szCs w:val="28"/>
        </w:rPr>
        <w:t>i</w:t>
      </w:r>
      <w:proofErr w:type="spellEnd"/>
      <w:r>
        <w:rPr>
          <w:rFonts w:ascii="Arial" w:eastAsia="Calibri" w:hAnsi="Arial" w:cs="Arial"/>
          <w:color w:val="000000"/>
          <w:sz w:val="28"/>
          <w:szCs w:val="28"/>
        </w:rPr>
        <w:t xml:space="preserve">)          </w:t>
      </w:r>
      <w:r w:rsidRPr="00CE51F5">
        <w:rPr>
          <w:rFonts w:ascii="Arial" w:eastAsia="Calibri" w:hAnsi="Arial" w:cs="Arial"/>
          <w:color w:val="000000"/>
          <w:sz w:val="28"/>
          <w:szCs w:val="28"/>
        </w:rPr>
        <w:t>Five employees were charged.</w:t>
      </w:r>
    </w:p>
    <w:p w:rsidR="007504BB" w:rsidRPr="00CE51F5" w:rsidRDefault="007504BB" w:rsidP="007504BB">
      <w:pPr>
        <w:tabs>
          <w:tab w:val="left" w:pos="567"/>
        </w:tabs>
        <w:spacing w:line="276" w:lineRule="auto"/>
        <w:ind w:left="1890" w:right="437" w:hanging="1080"/>
        <w:contextualSpacing/>
        <w:jc w:val="both"/>
        <w:rPr>
          <w:rFonts w:ascii="Arial" w:eastAsia="Calibri" w:hAnsi="Arial" w:cs="Arial"/>
          <w:color w:val="000000"/>
          <w:sz w:val="28"/>
          <w:szCs w:val="28"/>
        </w:rPr>
      </w:pPr>
      <w:r>
        <w:rPr>
          <w:rFonts w:ascii="Arial" w:eastAsia="Calibri" w:hAnsi="Arial" w:cs="Arial"/>
          <w:color w:val="000000"/>
          <w:sz w:val="28"/>
          <w:szCs w:val="28"/>
        </w:rPr>
        <w:t>(ii)(</w:t>
      </w:r>
      <w:proofErr w:type="gramStart"/>
      <w:r>
        <w:rPr>
          <w:rFonts w:ascii="Arial" w:eastAsia="Calibri" w:hAnsi="Arial" w:cs="Arial"/>
          <w:color w:val="000000"/>
          <w:sz w:val="28"/>
          <w:szCs w:val="28"/>
        </w:rPr>
        <w:t>aa</w:t>
      </w:r>
      <w:proofErr w:type="gramEnd"/>
      <w:r>
        <w:rPr>
          <w:rFonts w:ascii="Arial" w:eastAsia="Calibri" w:hAnsi="Arial" w:cs="Arial"/>
          <w:color w:val="000000"/>
          <w:sz w:val="28"/>
          <w:szCs w:val="28"/>
        </w:rPr>
        <w:t xml:space="preserve">) </w:t>
      </w:r>
      <w:r w:rsidRPr="00CE51F5">
        <w:rPr>
          <w:rFonts w:ascii="Arial" w:eastAsia="Calibri" w:hAnsi="Arial" w:cs="Arial"/>
          <w:color w:val="000000"/>
          <w:sz w:val="28"/>
          <w:szCs w:val="28"/>
        </w:rPr>
        <w:t>The five employees were charged for violation/theft of mail and non-compliance to Procedures.</w:t>
      </w:r>
    </w:p>
    <w:p w:rsidR="007504BB" w:rsidRPr="00CE51F5" w:rsidRDefault="007504BB" w:rsidP="007504BB">
      <w:pPr>
        <w:tabs>
          <w:tab w:val="left" w:pos="567"/>
        </w:tabs>
        <w:spacing w:line="276" w:lineRule="auto"/>
        <w:ind w:left="1890" w:right="437" w:hanging="1890"/>
        <w:contextualSpacing/>
        <w:jc w:val="both"/>
        <w:rPr>
          <w:rFonts w:ascii="Arial" w:eastAsia="Calibri" w:hAnsi="Arial" w:cs="Arial"/>
          <w:color w:val="000000"/>
          <w:sz w:val="28"/>
          <w:szCs w:val="28"/>
        </w:rPr>
      </w:pPr>
      <w:r>
        <w:rPr>
          <w:rFonts w:ascii="Arial" w:eastAsia="Calibri" w:hAnsi="Arial" w:cs="Arial"/>
          <w:color w:val="000000"/>
          <w:sz w:val="28"/>
          <w:szCs w:val="28"/>
        </w:rPr>
        <w:t xml:space="preserve">           (ii)(</w:t>
      </w:r>
      <w:proofErr w:type="gramStart"/>
      <w:r>
        <w:rPr>
          <w:rFonts w:ascii="Arial" w:eastAsia="Calibri" w:hAnsi="Arial" w:cs="Arial"/>
          <w:color w:val="000000"/>
          <w:sz w:val="28"/>
          <w:szCs w:val="28"/>
        </w:rPr>
        <w:t>bb</w:t>
      </w:r>
      <w:proofErr w:type="gramEnd"/>
      <w:r>
        <w:rPr>
          <w:rFonts w:ascii="Arial" w:eastAsia="Calibri" w:hAnsi="Arial" w:cs="Arial"/>
          <w:color w:val="000000"/>
          <w:sz w:val="28"/>
          <w:szCs w:val="28"/>
        </w:rPr>
        <w:t xml:space="preserve">) </w:t>
      </w:r>
      <w:r w:rsidRPr="00CE51F5">
        <w:rPr>
          <w:rFonts w:ascii="Arial" w:eastAsia="Calibri" w:hAnsi="Arial" w:cs="Arial"/>
          <w:color w:val="000000"/>
          <w:sz w:val="28"/>
          <w:szCs w:val="28"/>
        </w:rPr>
        <w:t>Two cases were finalised and three are still in progress. Of the two finalised cases, one employee was found not guilty and the other one was found guilty and dismissed.</w:t>
      </w:r>
    </w:p>
    <w:p w:rsidR="00103CC6" w:rsidRPr="00CE51F5" w:rsidRDefault="00103CC6" w:rsidP="007504BB">
      <w:pPr>
        <w:spacing w:line="360" w:lineRule="auto"/>
        <w:ind w:right="-13" w:hanging="180"/>
        <w:jc w:val="both"/>
        <w:rPr>
          <w:rFonts w:ascii="Arial" w:eastAsia="Calibri" w:hAnsi="Arial" w:cs="Arial"/>
          <w:color w:val="000000"/>
          <w:sz w:val="28"/>
          <w:szCs w:val="28"/>
        </w:rPr>
      </w:pPr>
    </w:p>
    <w:p w:rsidR="004F0A58" w:rsidRPr="00CE51F5" w:rsidRDefault="004F0A58" w:rsidP="00CE51F5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E51F5" w:rsidRPr="00CE51F5" w:rsidRDefault="00CE51F5" w:rsidP="00CE51F5">
      <w:pPr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CE51F5">
        <w:rPr>
          <w:rFonts w:ascii="Arial" w:hAnsi="Arial" w:cs="Arial"/>
          <w:b/>
          <w:sz w:val="28"/>
          <w:szCs w:val="28"/>
        </w:rPr>
        <w:t>Approved/Not Approved</w:t>
      </w:r>
    </w:p>
    <w:p w:rsidR="00CE51F5" w:rsidRPr="00CE51F5" w:rsidRDefault="00CE51F5" w:rsidP="00CE51F5">
      <w:pPr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CE51F5" w:rsidRPr="00CE51F5" w:rsidRDefault="00CE51F5" w:rsidP="00CE51F5">
      <w:pPr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CE51F5" w:rsidRPr="00CE51F5" w:rsidRDefault="00CE51F5" w:rsidP="00CE51F5">
      <w:pPr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CE51F5">
        <w:rPr>
          <w:rFonts w:ascii="Arial" w:hAnsi="Arial" w:cs="Arial"/>
          <w:b/>
          <w:sz w:val="28"/>
          <w:szCs w:val="28"/>
        </w:rPr>
        <w:t>---------------------------------</w:t>
      </w:r>
    </w:p>
    <w:p w:rsidR="00CE51F5" w:rsidRPr="00CE51F5" w:rsidRDefault="00CE51F5" w:rsidP="00CE51F5">
      <w:pPr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CE51F5">
        <w:rPr>
          <w:rFonts w:ascii="Arial" w:hAnsi="Arial" w:cs="Arial"/>
          <w:b/>
          <w:sz w:val="28"/>
          <w:szCs w:val="28"/>
        </w:rPr>
        <w:t xml:space="preserve">Dr </w:t>
      </w:r>
      <w:proofErr w:type="spellStart"/>
      <w:r w:rsidRPr="00CE51F5">
        <w:rPr>
          <w:rFonts w:ascii="Arial" w:hAnsi="Arial" w:cs="Arial"/>
          <w:b/>
          <w:sz w:val="28"/>
          <w:szCs w:val="28"/>
        </w:rPr>
        <w:t>Siyabonga</w:t>
      </w:r>
      <w:proofErr w:type="spellEnd"/>
      <w:r w:rsidRPr="00CE51F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E51F5">
        <w:rPr>
          <w:rFonts w:ascii="Arial" w:hAnsi="Arial" w:cs="Arial"/>
          <w:b/>
          <w:sz w:val="28"/>
          <w:szCs w:val="28"/>
        </w:rPr>
        <w:t>Cwele</w:t>
      </w:r>
      <w:proofErr w:type="spellEnd"/>
      <w:r w:rsidRPr="00CE51F5">
        <w:rPr>
          <w:rFonts w:ascii="Arial" w:hAnsi="Arial" w:cs="Arial"/>
          <w:b/>
          <w:sz w:val="28"/>
          <w:szCs w:val="28"/>
        </w:rPr>
        <w:t>, MP</w:t>
      </w:r>
    </w:p>
    <w:p w:rsidR="00CE51F5" w:rsidRPr="00CE51F5" w:rsidRDefault="00CE51F5" w:rsidP="00CE51F5">
      <w:pPr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CE51F5">
        <w:rPr>
          <w:rFonts w:ascii="Arial" w:hAnsi="Arial" w:cs="Arial"/>
          <w:b/>
          <w:sz w:val="28"/>
          <w:szCs w:val="28"/>
        </w:rPr>
        <w:t>Minister of Telecommunications and Postal Services</w:t>
      </w:r>
    </w:p>
    <w:p w:rsidR="004963E7" w:rsidRPr="00CE51F5" w:rsidRDefault="00CE51F5" w:rsidP="00CE51F5">
      <w:pPr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CE51F5">
        <w:rPr>
          <w:rFonts w:ascii="Arial" w:hAnsi="Arial" w:cs="Arial"/>
          <w:b/>
          <w:sz w:val="28"/>
          <w:szCs w:val="28"/>
        </w:rPr>
        <w:t xml:space="preserve">Date:    </w:t>
      </w:r>
    </w:p>
    <w:sectPr w:rsidR="004963E7" w:rsidRPr="00CE51F5" w:rsidSect="00CE51F5">
      <w:footerReference w:type="default" r:id="rId9"/>
      <w:pgSz w:w="12240" w:h="15840"/>
      <w:pgMar w:top="993" w:right="61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139" w:rsidRDefault="00520139" w:rsidP="002D1005">
      <w:r>
        <w:separator/>
      </w:r>
    </w:p>
  </w:endnote>
  <w:endnote w:type="continuationSeparator" w:id="0">
    <w:p w:rsidR="00520139" w:rsidRDefault="00520139" w:rsidP="002D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3D0" w:rsidRPr="002D1005" w:rsidRDefault="00C153D0" w:rsidP="002D1005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139" w:rsidRDefault="00520139" w:rsidP="002D1005">
      <w:r>
        <w:separator/>
      </w:r>
    </w:p>
  </w:footnote>
  <w:footnote w:type="continuationSeparator" w:id="0">
    <w:p w:rsidR="00520139" w:rsidRDefault="00520139" w:rsidP="002D1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F7A"/>
    <w:multiLevelType w:val="hybridMultilevel"/>
    <w:tmpl w:val="8FCAB69A"/>
    <w:lvl w:ilvl="0" w:tplc="39E8E6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85F5B"/>
    <w:multiLevelType w:val="hybridMultilevel"/>
    <w:tmpl w:val="75606C98"/>
    <w:lvl w:ilvl="0" w:tplc="0166DF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06311"/>
    <w:multiLevelType w:val="hybridMultilevel"/>
    <w:tmpl w:val="A8345FC0"/>
    <w:lvl w:ilvl="0" w:tplc="D3E8EF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006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124074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2B73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1AB19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60B18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0A74C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B022D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A2514C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225C2"/>
    <w:multiLevelType w:val="hybridMultilevel"/>
    <w:tmpl w:val="A8D23368"/>
    <w:lvl w:ilvl="0" w:tplc="C4404E48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710D34"/>
    <w:multiLevelType w:val="hybridMultilevel"/>
    <w:tmpl w:val="D1B48974"/>
    <w:lvl w:ilvl="0" w:tplc="449EEB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F629B8"/>
    <w:multiLevelType w:val="hybridMultilevel"/>
    <w:tmpl w:val="6BC82FD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23651270"/>
    <w:multiLevelType w:val="multilevel"/>
    <w:tmpl w:val="41FAA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352A1F"/>
    <w:multiLevelType w:val="hybridMultilevel"/>
    <w:tmpl w:val="89307F40"/>
    <w:lvl w:ilvl="0" w:tplc="DFFE95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94E9F"/>
    <w:multiLevelType w:val="hybridMultilevel"/>
    <w:tmpl w:val="2578DA4A"/>
    <w:lvl w:ilvl="0" w:tplc="D1A08F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3D17E5"/>
    <w:multiLevelType w:val="hybridMultilevel"/>
    <w:tmpl w:val="7E7CEE50"/>
    <w:lvl w:ilvl="0" w:tplc="14BE3A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C0629"/>
    <w:multiLevelType w:val="hybridMultilevel"/>
    <w:tmpl w:val="EDFC802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32978"/>
    <w:multiLevelType w:val="hybridMultilevel"/>
    <w:tmpl w:val="568CAEE8"/>
    <w:lvl w:ilvl="0" w:tplc="86E455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51058E"/>
    <w:multiLevelType w:val="hybridMultilevel"/>
    <w:tmpl w:val="341679FE"/>
    <w:lvl w:ilvl="0" w:tplc="FB1865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C2E22"/>
    <w:multiLevelType w:val="hybridMultilevel"/>
    <w:tmpl w:val="6242F41E"/>
    <w:lvl w:ilvl="0" w:tplc="B2B0C0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5253E"/>
    <w:multiLevelType w:val="hybridMultilevel"/>
    <w:tmpl w:val="B76E685E"/>
    <w:lvl w:ilvl="0" w:tplc="5B1EF4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022AB"/>
    <w:multiLevelType w:val="hybridMultilevel"/>
    <w:tmpl w:val="86420948"/>
    <w:lvl w:ilvl="0" w:tplc="E7D441B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709BD"/>
    <w:multiLevelType w:val="hybridMultilevel"/>
    <w:tmpl w:val="8DEABFEE"/>
    <w:lvl w:ilvl="0" w:tplc="A85692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ED2D21"/>
    <w:multiLevelType w:val="hybridMultilevel"/>
    <w:tmpl w:val="4F668DBA"/>
    <w:lvl w:ilvl="0" w:tplc="048E09B8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20701C"/>
    <w:multiLevelType w:val="multilevel"/>
    <w:tmpl w:val="832A6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9" w15:restartNumberingAfterBreak="0">
    <w:nsid w:val="4F1E7083"/>
    <w:multiLevelType w:val="hybridMultilevel"/>
    <w:tmpl w:val="2B28256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5D23DB"/>
    <w:multiLevelType w:val="hybridMultilevel"/>
    <w:tmpl w:val="BCA8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37745"/>
    <w:multiLevelType w:val="hybridMultilevel"/>
    <w:tmpl w:val="00AC0758"/>
    <w:lvl w:ilvl="0" w:tplc="F788A0B6">
      <w:start w:val="3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530E084E"/>
    <w:multiLevelType w:val="hybridMultilevel"/>
    <w:tmpl w:val="ACF4BDF8"/>
    <w:lvl w:ilvl="0" w:tplc="3C7A7B48">
      <w:start w:val="1"/>
      <w:numFmt w:val="decimal"/>
      <w:lvlText w:val="(%1)"/>
      <w:lvlJc w:val="left"/>
      <w:pPr>
        <w:ind w:left="436" w:hanging="720"/>
      </w:pPr>
      <w:rPr>
        <w:rFonts w:eastAsia="Times New Roman" w:cs="Courier New" w:hint="default"/>
      </w:rPr>
    </w:lvl>
    <w:lvl w:ilvl="1" w:tplc="1C090019" w:tentative="1">
      <w:start w:val="1"/>
      <w:numFmt w:val="lowerLetter"/>
      <w:lvlText w:val="%2."/>
      <w:lvlJc w:val="left"/>
      <w:pPr>
        <w:ind w:left="796" w:hanging="360"/>
      </w:pPr>
    </w:lvl>
    <w:lvl w:ilvl="2" w:tplc="1C09001B" w:tentative="1">
      <w:start w:val="1"/>
      <w:numFmt w:val="lowerRoman"/>
      <w:lvlText w:val="%3."/>
      <w:lvlJc w:val="right"/>
      <w:pPr>
        <w:ind w:left="1516" w:hanging="180"/>
      </w:pPr>
    </w:lvl>
    <w:lvl w:ilvl="3" w:tplc="1C09000F" w:tentative="1">
      <w:start w:val="1"/>
      <w:numFmt w:val="decimal"/>
      <w:lvlText w:val="%4."/>
      <w:lvlJc w:val="left"/>
      <w:pPr>
        <w:ind w:left="2236" w:hanging="360"/>
      </w:pPr>
    </w:lvl>
    <w:lvl w:ilvl="4" w:tplc="1C090019" w:tentative="1">
      <w:start w:val="1"/>
      <w:numFmt w:val="lowerLetter"/>
      <w:lvlText w:val="%5."/>
      <w:lvlJc w:val="left"/>
      <w:pPr>
        <w:ind w:left="2956" w:hanging="360"/>
      </w:pPr>
    </w:lvl>
    <w:lvl w:ilvl="5" w:tplc="1C09001B" w:tentative="1">
      <w:start w:val="1"/>
      <w:numFmt w:val="lowerRoman"/>
      <w:lvlText w:val="%6."/>
      <w:lvlJc w:val="right"/>
      <w:pPr>
        <w:ind w:left="3676" w:hanging="180"/>
      </w:pPr>
    </w:lvl>
    <w:lvl w:ilvl="6" w:tplc="1C09000F" w:tentative="1">
      <w:start w:val="1"/>
      <w:numFmt w:val="decimal"/>
      <w:lvlText w:val="%7."/>
      <w:lvlJc w:val="left"/>
      <w:pPr>
        <w:ind w:left="4396" w:hanging="360"/>
      </w:pPr>
    </w:lvl>
    <w:lvl w:ilvl="7" w:tplc="1C090019" w:tentative="1">
      <w:start w:val="1"/>
      <w:numFmt w:val="lowerLetter"/>
      <w:lvlText w:val="%8."/>
      <w:lvlJc w:val="left"/>
      <w:pPr>
        <w:ind w:left="5116" w:hanging="360"/>
      </w:pPr>
    </w:lvl>
    <w:lvl w:ilvl="8" w:tplc="1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4CC66CA"/>
    <w:multiLevelType w:val="multilevel"/>
    <w:tmpl w:val="03D673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79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39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62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85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296" w:hanging="1800"/>
      </w:pPr>
      <w:rPr>
        <w:rFonts w:hint="default"/>
        <w:b w:val="0"/>
      </w:rPr>
    </w:lvl>
  </w:abstractNum>
  <w:abstractNum w:abstractNumId="24" w15:restartNumberingAfterBreak="0">
    <w:nsid w:val="628C51FE"/>
    <w:multiLevelType w:val="hybridMultilevel"/>
    <w:tmpl w:val="D59448E0"/>
    <w:lvl w:ilvl="0" w:tplc="631ED30A">
      <w:start w:val="86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65AC4A31"/>
    <w:multiLevelType w:val="hybridMultilevel"/>
    <w:tmpl w:val="E2D815D6"/>
    <w:lvl w:ilvl="0" w:tplc="1C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8251522"/>
    <w:multiLevelType w:val="multilevel"/>
    <w:tmpl w:val="98126424"/>
    <w:lvl w:ilvl="0">
      <w:start w:val="1"/>
      <w:numFmt w:val="decimal"/>
      <w:lvlText w:val="(%1."/>
      <w:lvlJc w:val="left"/>
      <w:pPr>
        <w:ind w:left="720" w:hanging="720"/>
      </w:pPr>
      <w:rPr>
        <w:rFonts w:ascii="Arial" w:eastAsiaTheme="minorEastAsia" w:hAnsi="Arial" w:cs="Arial" w:hint="default"/>
        <w:color w:val="000000" w:themeColor="text1"/>
        <w:sz w:val="32"/>
      </w:rPr>
    </w:lvl>
    <w:lvl w:ilvl="1">
      <w:start w:val="1"/>
      <w:numFmt w:val="decimal"/>
      <w:lvlText w:val="(%1.%2)"/>
      <w:lvlJc w:val="left"/>
      <w:pPr>
        <w:ind w:left="1571" w:hanging="720"/>
      </w:pPr>
      <w:rPr>
        <w:rFonts w:ascii="Arial" w:eastAsiaTheme="minorEastAsia" w:hAnsi="Arial" w:cs="Arial" w:hint="default"/>
        <w:color w:val="000000" w:themeColor="text1"/>
        <w:sz w:val="24"/>
        <w:szCs w:val="24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ascii="Arial" w:eastAsiaTheme="minorEastAsia" w:hAnsi="Arial" w:cs="Arial" w:hint="default"/>
        <w:color w:val="000000" w:themeColor="text1"/>
        <w:sz w:val="32"/>
      </w:rPr>
    </w:lvl>
    <w:lvl w:ilvl="3">
      <w:start w:val="1"/>
      <w:numFmt w:val="decimal"/>
      <w:lvlText w:val="(%1.%2)%3.%4."/>
      <w:lvlJc w:val="left"/>
      <w:pPr>
        <w:ind w:left="1440" w:hanging="1440"/>
      </w:pPr>
      <w:rPr>
        <w:rFonts w:ascii="Arial" w:eastAsiaTheme="minorEastAsia" w:hAnsi="Arial" w:cs="Arial" w:hint="default"/>
        <w:color w:val="000000" w:themeColor="text1"/>
        <w:sz w:val="32"/>
      </w:rPr>
    </w:lvl>
    <w:lvl w:ilvl="4">
      <w:start w:val="1"/>
      <w:numFmt w:val="decimal"/>
      <w:lvlText w:val="(%1.%2)%3.%4.%5."/>
      <w:lvlJc w:val="left"/>
      <w:pPr>
        <w:ind w:left="1800" w:hanging="1800"/>
      </w:pPr>
      <w:rPr>
        <w:rFonts w:ascii="Arial" w:eastAsiaTheme="minorEastAsia" w:hAnsi="Arial" w:cs="Arial" w:hint="default"/>
        <w:color w:val="000000" w:themeColor="text1"/>
        <w:sz w:val="32"/>
      </w:rPr>
    </w:lvl>
    <w:lvl w:ilvl="5">
      <w:start w:val="1"/>
      <w:numFmt w:val="decimal"/>
      <w:lvlText w:val="(%1.%2)%3.%4.%5.%6."/>
      <w:lvlJc w:val="left"/>
      <w:pPr>
        <w:ind w:left="1800" w:hanging="1800"/>
      </w:pPr>
      <w:rPr>
        <w:rFonts w:ascii="Arial" w:eastAsiaTheme="minorEastAsia" w:hAnsi="Arial" w:cs="Arial" w:hint="default"/>
        <w:color w:val="000000" w:themeColor="text1"/>
        <w:sz w:val="32"/>
      </w:rPr>
    </w:lvl>
    <w:lvl w:ilvl="6">
      <w:start w:val="1"/>
      <w:numFmt w:val="decimal"/>
      <w:lvlText w:val="(%1.%2)%3.%4.%5.%6.%7."/>
      <w:lvlJc w:val="left"/>
      <w:pPr>
        <w:ind w:left="2160" w:hanging="2160"/>
      </w:pPr>
      <w:rPr>
        <w:rFonts w:ascii="Arial" w:eastAsiaTheme="minorEastAsia" w:hAnsi="Arial" w:cs="Arial" w:hint="default"/>
        <w:color w:val="000000" w:themeColor="text1"/>
        <w:sz w:val="32"/>
      </w:rPr>
    </w:lvl>
    <w:lvl w:ilvl="7">
      <w:start w:val="1"/>
      <w:numFmt w:val="decimal"/>
      <w:lvlText w:val="(%1.%2)%3.%4.%5.%6.%7.%8."/>
      <w:lvlJc w:val="left"/>
      <w:pPr>
        <w:ind w:left="2520" w:hanging="2520"/>
      </w:pPr>
      <w:rPr>
        <w:rFonts w:ascii="Arial" w:eastAsiaTheme="minorEastAsia" w:hAnsi="Arial" w:cs="Arial" w:hint="default"/>
        <w:color w:val="000000" w:themeColor="text1"/>
        <w:sz w:val="32"/>
      </w:rPr>
    </w:lvl>
    <w:lvl w:ilvl="8">
      <w:start w:val="1"/>
      <w:numFmt w:val="decimal"/>
      <w:lvlText w:val="(%1.%2)%3.%4.%5.%6.%7.%8.%9."/>
      <w:lvlJc w:val="left"/>
      <w:pPr>
        <w:ind w:left="2880" w:hanging="2880"/>
      </w:pPr>
      <w:rPr>
        <w:rFonts w:ascii="Arial" w:eastAsiaTheme="minorEastAsia" w:hAnsi="Arial" w:cs="Arial" w:hint="default"/>
        <w:color w:val="000000" w:themeColor="text1"/>
        <w:sz w:val="32"/>
      </w:rPr>
    </w:lvl>
  </w:abstractNum>
  <w:abstractNum w:abstractNumId="27" w15:restartNumberingAfterBreak="0">
    <w:nsid w:val="768F109D"/>
    <w:multiLevelType w:val="hybridMultilevel"/>
    <w:tmpl w:val="3208AC98"/>
    <w:lvl w:ilvl="0" w:tplc="B43AA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42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ED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EB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0D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AF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E9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4C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82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EA1296A"/>
    <w:multiLevelType w:val="hybridMultilevel"/>
    <w:tmpl w:val="04DA8C7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8"/>
  </w:num>
  <w:num w:numId="5">
    <w:abstractNumId w:val="9"/>
  </w:num>
  <w:num w:numId="6">
    <w:abstractNumId w:val="28"/>
  </w:num>
  <w:num w:numId="7">
    <w:abstractNumId w:val="21"/>
  </w:num>
  <w:num w:numId="8">
    <w:abstractNumId w:val="19"/>
  </w:num>
  <w:num w:numId="9">
    <w:abstractNumId w:val="17"/>
  </w:num>
  <w:num w:numId="10">
    <w:abstractNumId w:val="24"/>
  </w:num>
  <w:num w:numId="11">
    <w:abstractNumId w:val="25"/>
  </w:num>
  <w:num w:numId="12">
    <w:abstractNumId w:val="4"/>
  </w:num>
  <w:num w:numId="13">
    <w:abstractNumId w:val="27"/>
  </w:num>
  <w:num w:numId="14">
    <w:abstractNumId w:val="23"/>
  </w:num>
  <w:num w:numId="15">
    <w:abstractNumId w:val="18"/>
  </w:num>
  <w:num w:numId="16">
    <w:abstractNumId w:val="6"/>
  </w:num>
  <w:num w:numId="1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3"/>
  </w:num>
  <w:num w:numId="22">
    <w:abstractNumId w:val="26"/>
  </w:num>
  <w:num w:numId="23">
    <w:abstractNumId w:val="22"/>
  </w:num>
  <w:num w:numId="24">
    <w:abstractNumId w:val="10"/>
  </w:num>
  <w:num w:numId="25">
    <w:abstractNumId w:val="1"/>
  </w:num>
  <w:num w:numId="26">
    <w:abstractNumId w:val="7"/>
  </w:num>
  <w:num w:numId="27">
    <w:abstractNumId w:val="14"/>
  </w:num>
  <w:num w:numId="28">
    <w:abstractNumId w:val="15"/>
  </w:num>
  <w:num w:numId="2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04"/>
    <w:rsid w:val="0000397D"/>
    <w:rsid w:val="00005E37"/>
    <w:rsid w:val="00015670"/>
    <w:rsid w:val="00020D3A"/>
    <w:rsid w:val="00031E18"/>
    <w:rsid w:val="000336B1"/>
    <w:rsid w:val="00040A85"/>
    <w:rsid w:val="00042193"/>
    <w:rsid w:val="00042718"/>
    <w:rsid w:val="000472AE"/>
    <w:rsid w:val="00050EBB"/>
    <w:rsid w:val="00052E95"/>
    <w:rsid w:val="000538AC"/>
    <w:rsid w:val="000665FF"/>
    <w:rsid w:val="000666E5"/>
    <w:rsid w:val="00072041"/>
    <w:rsid w:val="000753FA"/>
    <w:rsid w:val="000767A0"/>
    <w:rsid w:val="0009058C"/>
    <w:rsid w:val="000A07B9"/>
    <w:rsid w:val="000A52A9"/>
    <w:rsid w:val="000B6B44"/>
    <w:rsid w:val="000B79CC"/>
    <w:rsid w:val="000C0757"/>
    <w:rsid w:val="000C0796"/>
    <w:rsid w:val="000C269A"/>
    <w:rsid w:val="000C3F56"/>
    <w:rsid w:val="000C63A1"/>
    <w:rsid w:val="000C7B32"/>
    <w:rsid w:val="000D00E3"/>
    <w:rsid w:val="000D0565"/>
    <w:rsid w:val="000D2246"/>
    <w:rsid w:val="000E6298"/>
    <w:rsid w:val="00103CC6"/>
    <w:rsid w:val="001078C1"/>
    <w:rsid w:val="001109E1"/>
    <w:rsid w:val="00113F6F"/>
    <w:rsid w:val="0011575B"/>
    <w:rsid w:val="00115816"/>
    <w:rsid w:val="00126FC9"/>
    <w:rsid w:val="001349A1"/>
    <w:rsid w:val="001368D8"/>
    <w:rsid w:val="00137D15"/>
    <w:rsid w:val="00141DFE"/>
    <w:rsid w:val="0014686B"/>
    <w:rsid w:val="0015474B"/>
    <w:rsid w:val="00156811"/>
    <w:rsid w:val="001708F0"/>
    <w:rsid w:val="00170BF4"/>
    <w:rsid w:val="00175437"/>
    <w:rsid w:val="001761BB"/>
    <w:rsid w:val="00177909"/>
    <w:rsid w:val="00177954"/>
    <w:rsid w:val="00182F1B"/>
    <w:rsid w:val="00193039"/>
    <w:rsid w:val="00193C4C"/>
    <w:rsid w:val="001A34F8"/>
    <w:rsid w:val="001A79C7"/>
    <w:rsid w:val="001B565B"/>
    <w:rsid w:val="001B626E"/>
    <w:rsid w:val="001E0851"/>
    <w:rsid w:val="001E5913"/>
    <w:rsid w:val="001F0930"/>
    <w:rsid w:val="001F622A"/>
    <w:rsid w:val="00210C7F"/>
    <w:rsid w:val="00211331"/>
    <w:rsid w:val="00220A40"/>
    <w:rsid w:val="002376E9"/>
    <w:rsid w:val="00245485"/>
    <w:rsid w:val="002538BF"/>
    <w:rsid w:val="002552B7"/>
    <w:rsid w:val="0026094B"/>
    <w:rsid w:val="00263782"/>
    <w:rsid w:val="00267404"/>
    <w:rsid w:val="00271227"/>
    <w:rsid w:val="00273F09"/>
    <w:rsid w:val="00282584"/>
    <w:rsid w:val="00285D66"/>
    <w:rsid w:val="00294D09"/>
    <w:rsid w:val="002A54C4"/>
    <w:rsid w:val="002C108F"/>
    <w:rsid w:val="002C28FA"/>
    <w:rsid w:val="002C45A6"/>
    <w:rsid w:val="002C7612"/>
    <w:rsid w:val="002D1005"/>
    <w:rsid w:val="002D15C2"/>
    <w:rsid w:val="002D43C4"/>
    <w:rsid w:val="002E1525"/>
    <w:rsid w:val="002E35D2"/>
    <w:rsid w:val="002E4994"/>
    <w:rsid w:val="002E7275"/>
    <w:rsid w:val="002F6B8A"/>
    <w:rsid w:val="003064FC"/>
    <w:rsid w:val="00306E49"/>
    <w:rsid w:val="00312A27"/>
    <w:rsid w:val="00313396"/>
    <w:rsid w:val="00317D46"/>
    <w:rsid w:val="00317FAC"/>
    <w:rsid w:val="0033244D"/>
    <w:rsid w:val="003333C7"/>
    <w:rsid w:val="00334048"/>
    <w:rsid w:val="00340A30"/>
    <w:rsid w:val="00350FD6"/>
    <w:rsid w:val="00352385"/>
    <w:rsid w:val="00354975"/>
    <w:rsid w:val="00364950"/>
    <w:rsid w:val="00372DAF"/>
    <w:rsid w:val="00375BDF"/>
    <w:rsid w:val="00380C48"/>
    <w:rsid w:val="0038303C"/>
    <w:rsid w:val="00390F94"/>
    <w:rsid w:val="0039205F"/>
    <w:rsid w:val="00392426"/>
    <w:rsid w:val="00395A64"/>
    <w:rsid w:val="00396CAF"/>
    <w:rsid w:val="0039739C"/>
    <w:rsid w:val="00397876"/>
    <w:rsid w:val="003A1D6D"/>
    <w:rsid w:val="003A1DA9"/>
    <w:rsid w:val="003A3EDF"/>
    <w:rsid w:val="003A4DCD"/>
    <w:rsid w:val="003B07ED"/>
    <w:rsid w:val="003B0E78"/>
    <w:rsid w:val="003B3974"/>
    <w:rsid w:val="003B5DED"/>
    <w:rsid w:val="003B6586"/>
    <w:rsid w:val="003C387B"/>
    <w:rsid w:val="003D6E59"/>
    <w:rsid w:val="003E1071"/>
    <w:rsid w:val="003F196D"/>
    <w:rsid w:val="003F4647"/>
    <w:rsid w:val="004031D5"/>
    <w:rsid w:val="0040461C"/>
    <w:rsid w:val="00412E04"/>
    <w:rsid w:val="004179D4"/>
    <w:rsid w:val="0042453F"/>
    <w:rsid w:val="00434667"/>
    <w:rsid w:val="00437167"/>
    <w:rsid w:val="00440DE7"/>
    <w:rsid w:val="00444F1E"/>
    <w:rsid w:val="00445EBA"/>
    <w:rsid w:val="00457916"/>
    <w:rsid w:val="00457C2B"/>
    <w:rsid w:val="00461184"/>
    <w:rsid w:val="00464309"/>
    <w:rsid w:val="00471562"/>
    <w:rsid w:val="00476154"/>
    <w:rsid w:val="00480C4D"/>
    <w:rsid w:val="004925AC"/>
    <w:rsid w:val="0049401A"/>
    <w:rsid w:val="00495D2B"/>
    <w:rsid w:val="004963E7"/>
    <w:rsid w:val="004A5802"/>
    <w:rsid w:val="004B554D"/>
    <w:rsid w:val="004C28EE"/>
    <w:rsid w:val="004C39DA"/>
    <w:rsid w:val="004C6A59"/>
    <w:rsid w:val="004C6B73"/>
    <w:rsid w:val="004D3605"/>
    <w:rsid w:val="004D5992"/>
    <w:rsid w:val="004E13F3"/>
    <w:rsid w:val="004E4068"/>
    <w:rsid w:val="004F0A58"/>
    <w:rsid w:val="004F5785"/>
    <w:rsid w:val="005005A7"/>
    <w:rsid w:val="00500A06"/>
    <w:rsid w:val="00501743"/>
    <w:rsid w:val="00505CA7"/>
    <w:rsid w:val="00506FAC"/>
    <w:rsid w:val="00513F6D"/>
    <w:rsid w:val="00520139"/>
    <w:rsid w:val="00522459"/>
    <w:rsid w:val="0052342E"/>
    <w:rsid w:val="00536C0D"/>
    <w:rsid w:val="00542B90"/>
    <w:rsid w:val="005545C3"/>
    <w:rsid w:val="00554805"/>
    <w:rsid w:val="00554881"/>
    <w:rsid w:val="00554FC5"/>
    <w:rsid w:val="00555AE3"/>
    <w:rsid w:val="005567F7"/>
    <w:rsid w:val="0055760A"/>
    <w:rsid w:val="00561AAD"/>
    <w:rsid w:val="00580414"/>
    <w:rsid w:val="00580B78"/>
    <w:rsid w:val="00585124"/>
    <w:rsid w:val="005860D9"/>
    <w:rsid w:val="005917E0"/>
    <w:rsid w:val="00596BC4"/>
    <w:rsid w:val="005B3696"/>
    <w:rsid w:val="005C16EB"/>
    <w:rsid w:val="005C1B32"/>
    <w:rsid w:val="005C4C89"/>
    <w:rsid w:val="005D715A"/>
    <w:rsid w:val="005E01FB"/>
    <w:rsid w:val="005E0759"/>
    <w:rsid w:val="005E3F33"/>
    <w:rsid w:val="005E5137"/>
    <w:rsid w:val="005F19B2"/>
    <w:rsid w:val="005F28AE"/>
    <w:rsid w:val="005F7F61"/>
    <w:rsid w:val="00600FBC"/>
    <w:rsid w:val="006015B3"/>
    <w:rsid w:val="006115D2"/>
    <w:rsid w:val="00613121"/>
    <w:rsid w:val="00654744"/>
    <w:rsid w:val="00655617"/>
    <w:rsid w:val="006674FF"/>
    <w:rsid w:val="00670A5B"/>
    <w:rsid w:val="00670C5D"/>
    <w:rsid w:val="0067317A"/>
    <w:rsid w:val="006740B6"/>
    <w:rsid w:val="00680C6B"/>
    <w:rsid w:val="0068427C"/>
    <w:rsid w:val="0068588E"/>
    <w:rsid w:val="00693EF3"/>
    <w:rsid w:val="006A3C19"/>
    <w:rsid w:val="006B2352"/>
    <w:rsid w:val="006B27F9"/>
    <w:rsid w:val="006B3D77"/>
    <w:rsid w:val="006B6523"/>
    <w:rsid w:val="006B7CA4"/>
    <w:rsid w:val="006D6A95"/>
    <w:rsid w:val="006F2EFE"/>
    <w:rsid w:val="006F2F90"/>
    <w:rsid w:val="006F3F6B"/>
    <w:rsid w:val="006F432A"/>
    <w:rsid w:val="006F52AB"/>
    <w:rsid w:val="006F6F6B"/>
    <w:rsid w:val="00700226"/>
    <w:rsid w:val="00705781"/>
    <w:rsid w:val="00705D4E"/>
    <w:rsid w:val="00706B0E"/>
    <w:rsid w:val="00711738"/>
    <w:rsid w:val="0071460B"/>
    <w:rsid w:val="00722215"/>
    <w:rsid w:val="0072590E"/>
    <w:rsid w:val="00726A41"/>
    <w:rsid w:val="00731652"/>
    <w:rsid w:val="0073249D"/>
    <w:rsid w:val="00736A8C"/>
    <w:rsid w:val="007504BB"/>
    <w:rsid w:val="00751FB3"/>
    <w:rsid w:val="00753CA7"/>
    <w:rsid w:val="00764658"/>
    <w:rsid w:val="00764DB8"/>
    <w:rsid w:val="00775FED"/>
    <w:rsid w:val="007776AB"/>
    <w:rsid w:val="00780EFF"/>
    <w:rsid w:val="007824A7"/>
    <w:rsid w:val="00783EF2"/>
    <w:rsid w:val="00785F70"/>
    <w:rsid w:val="00790703"/>
    <w:rsid w:val="00795EFA"/>
    <w:rsid w:val="0079631B"/>
    <w:rsid w:val="00796B3C"/>
    <w:rsid w:val="007B0179"/>
    <w:rsid w:val="007B0388"/>
    <w:rsid w:val="007B2C12"/>
    <w:rsid w:val="007B3828"/>
    <w:rsid w:val="007E2251"/>
    <w:rsid w:val="007E3786"/>
    <w:rsid w:val="007F5C39"/>
    <w:rsid w:val="0080627C"/>
    <w:rsid w:val="008123B8"/>
    <w:rsid w:val="008141BF"/>
    <w:rsid w:val="0083078F"/>
    <w:rsid w:val="00833087"/>
    <w:rsid w:val="008351B6"/>
    <w:rsid w:val="008412DF"/>
    <w:rsid w:val="00841E4A"/>
    <w:rsid w:val="00846861"/>
    <w:rsid w:val="008508DA"/>
    <w:rsid w:val="0086297A"/>
    <w:rsid w:val="008731FF"/>
    <w:rsid w:val="008753F7"/>
    <w:rsid w:val="00887D63"/>
    <w:rsid w:val="00890670"/>
    <w:rsid w:val="008913AB"/>
    <w:rsid w:val="00891B98"/>
    <w:rsid w:val="00891DCF"/>
    <w:rsid w:val="00892245"/>
    <w:rsid w:val="008937AA"/>
    <w:rsid w:val="008A0611"/>
    <w:rsid w:val="008A3A24"/>
    <w:rsid w:val="008A57E1"/>
    <w:rsid w:val="008B0362"/>
    <w:rsid w:val="008B0723"/>
    <w:rsid w:val="008B1A67"/>
    <w:rsid w:val="008B4016"/>
    <w:rsid w:val="008B423D"/>
    <w:rsid w:val="008B6F11"/>
    <w:rsid w:val="008B71B7"/>
    <w:rsid w:val="008C515D"/>
    <w:rsid w:val="008D453F"/>
    <w:rsid w:val="008D4D32"/>
    <w:rsid w:val="008D4F3B"/>
    <w:rsid w:val="008D7569"/>
    <w:rsid w:val="008E40D8"/>
    <w:rsid w:val="008E438F"/>
    <w:rsid w:val="008E733E"/>
    <w:rsid w:val="008F2C4E"/>
    <w:rsid w:val="008F3F92"/>
    <w:rsid w:val="008F412B"/>
    <w:rsid w:val="00903CE2"/>
    <w:rsid w:val="009058F4"/>
    <w:rsid w:val="00911F14"/>
    <w:rsid w:val="00924ED6"/>
    <w:rsid w:val="00930030"/>
    <w:rsid w:val="00932124"/>
    <w:rsid w:val="009353A6"/>
    <w:rsid w:val="00942903"/>
    <w:rsid w:val="0094548D"/>
    <w:rsid w:val="009471CE"/>
    <w:rsid w:val="00952061"/>
    <w:rsid w:val="00955574"/>
    <w:rsid w:val="00960352"/>
    <w:rsid w:val="00960937"/>
    <w:rsid w:val="00976E9D"/>
    <w:rsid w:val="009807B8"/>
    <w:rsid w:val="00982FE1"/>
    <w:rsid w:val="00984CC3"/>
    <w:rsid w:val="0099420D"/>
    <w:rsid w:val="009974A5"/>
    <w:rsid w:val="009A0670"/>
    <w:rsid w:val="009A2C5E"/>
    <w:rsid w:val="009A31C1"/>
    <w:rsid w:val="009B2DF8"/>
    <w:rsid w:val="009C27FD"/>
    <w:rsid w:val="009D2304"/>
    <w:rsid w:val="009E7CA9"/>
    <w:rsid w:val="00A10844"/>
    <w:rsid w:val="00A20C85"/>
    <w:rsid w:val="00A261B2"/>
    <w:rsid w:val="00A26701"/>
    <w:rsid w:val="00A30B95"/>
    <w:rsid w:val="00A32D45"/>
    <w:rsid w:val="00A35DFF"/>
    <w:rsid w:val="00A403FA"/>
    <w:rsid w:val="00A44B66"/>
    <w:rsid w:val="00A5528B"/>
    <w:rsid w:val="00A736E1"/>
    <w:rsid w:val="00A73C25"/>
    <w:rsid w:val="00A833A6"/>
    <w:rsid w:val="00A9182A"/>
    <w:rsid w:val="00AB1F8B"/>
    <w:rsid w:val="00AB22C4"/>
    <w:rsid w:val="00AB3A7D"/>
    <w:rsid w:val="00AC42FC"/>
    <w:rsid w:val="00AC5702"/>
    <w:rsid w:val="00AC5BC7"/>
    <w:rsid w:val="00AC5DA5"/>
    <w:rsid w:val="00AD34FF"/>
    <w:rsid w:val="00AE54FE"/>
    <w:rsid w:val="00AF216F"/>
    <w:rsid w:val="00B00203"/>
    <w:rsid w:val="00B014C1"/>
    <w:rsid w:val="00B0680E"/>
    <w:rsid w:val="00B118CD"/>
    <w:rsid w:val="00B149ED"/>
    <w:rsid w:val="00B167B0"/>
    <w:rsid w:val="00B1794F"/>
    <w:rsid w:val="00B22297"/>
    <w:rsid w:val="00B25682"/>
    <w:rsid w:val="00B26C90"/>
    <w:rsid w:val="00B300DB"/>
    <w:rsid w:val="00B32E21"/>
    <w:rsid w:val="00B41D14"/>
    <w:rsid w:val="00B4769C"/>
    <w:rsid w:val="00B47C78"/>
    <w:rsid w:val="00B47E6D"/>
    <w:rsid w:val="00B507CF"/>
    <w:rsid w:val="00B54F48"/>
    <w:rsid w:val="00B55FE4"/>
    <w:rsid w:val="00B6146A"/>
    <w:rsid w:val="00B64DDC"/>
    <w:rsid w:val="00B766A3"/>
    <w:rsid w:val="00B76CCD"/>
    <w:rsid w:val="00B833F6"/>
    <w:rsid w:val="00B974B9"/>
    <w:rsid w:val="00BA122F"/>
    <w:rsid w:val="00BB123F"/>
    <w:rsid w:val="00BC13A7"/>
    <w:rsid w:val="00BC190D"/>
    <w:rsid w:val="00BC229C"/>
    <w:rsid w:val="00BC4ECA"/>
    <w:rsid w:val="00BC764F"/>
    <w:rsid w:val="00BD4581"/>
    <w:rsid w:val="00BE039A"/>
    <w:rsid w:val="00BF517E"/>
    <w:rsid w:val="00BF6387"/>
    <w:rsid w:val="00C01F28"/>
    <w:rsid w:val="00C04C83"/>
    <w:rsid w:val="00C153D0"/>
    <w:rsid w:val="00C16461"/>
    <w:rsid w:val="00C16CDB"/>
    <w:rsid w:val="00C23B02"/>
    <w:rsid w:val="00C27BB4"/>
    <w:rsid w:val="00C30031"/>
    <w:rsid w:val="00C310D0"/>
    <w:rsid w:val="00C34FB2"/>
    <w:rsid w:val="00C40562"/>
    <w:rsid w:val="00C42D3E"/>
    <w:rsid w:val="00C513FE"/>
    <w:rsid w:val="00C545CD"/>
    <w:rsid w:val="00C575C9"/>
    <w:rsid w:val="00C606BE"/>
    <w:rsid w:val="00C61B0E"/>
    <w:rsid w:val="00C67356"/>
    <w:rsid w:val="00C73AF5"/>
    <w:rsid w:val="00C827C6"/>
    <w:rsid w:val="00C8289C"/>
    <w:rsid w:val="00C844B2"/>
    <w:rsid w:val="00C85213"/>
    <w:rsid w:val="00C874BC"/>
    <w:rsid w:val="00C90ACD"/>
    <w:rsid w:val="00C90BB0"/>
    <w:rsid w:val="00C9702F"/>
    <w:rsid w:val="00C97D13"/>
    <w:rsid w:val="00CA1927"/>
    <w:rsid w:val="00CA1A1C"/>
    <w:rsid w:val="00CB4769"/>
    <w:rsid w:val="00CC0A1A"/>
    <w:rsid w:val="00CD302C"/>
    <w:rsid w:val="00CD6B6C"/>
    <w:rsid w:val="00CE4C35"/>
    <w:rsid w:val="00CE51F5"/>
    <w:rsid w:val="00CF25A4"/>
    <w:rsid w:val="00CF3F54"/>
    <w:rsid w:val="00CF7BE0"/>
    <w:rsid w:val="00CF7DC6"/>
    <w:rsid w:val="00D0059B"/>
    <w:rsid w:val="00D02081"/>
    <w:rsid w:val="00D120BF"/>
    <w:rsid w:val="00D30722"/>
    <w:rsid w:val="00D366D9"/>
    <w:rsid w:val="00D37B48"/>
    <w:rsid w:val="00D43FF3"/>
    <w:rsid w:val="00D64533"/>
    <w:rsid w:val="00D678AD"/>
    <w:rsid w:val="00D702BE"/>
    <w:rsid w:val="00D729BC"/>
    <w:rsid w:val="00D77E69"/>
    <w:rsid w:val="00D82DF7"/>
    <w:rsid w:val="00D831B8"/>
    <w:rsid w:val="00D915D2"/>
    <w:rsid w:val="00D95D52"/>
    <w:rsid w:val="00DB089B"/>
    <w:rsid w:val="00DB3276"/>
    <w:rsid w:val="00DB4521"/>
    <w:rsid w:val="00DC5162"/>
    <w:rsid w:val="00DC53C5"/>
    <w:rsid w:val="00DC5B2A"/>
    <w:rsid w:val="00DD35DA"/>
    <w:rsid w:val="00DE2727"/>
    <w:rsid w:val="00DE7A21"/>
    <w:rsid w:val="00DF0366"/>
    <w:rsid w:val="00DF096F"/>
    <w:rsid w:val="00E00A5B"/>
    <w:rsid w:val="00E0622A"/>
    <w:rsid w:val="00E07AA7"/>
    <w:rsid w:val="00E10703"/>
    <w:rsid w:val="00E119F3"/>
    <w:rsid w:val="00E12B5D"/>
    <w:rsid w:val="00E14358"/>
    <w:rsid w:val="00E20067"/>
    <w:rsid w:val="00E234D7"/>
    <w:rsid w:val="00E30252"/>
    <w:rsid w:val="00E47273"/>
    <w:rsid w:val="00E51E7C"/>
    <w:rsid w:val="00E520A0"/>
    <w:rsid w:val="00E520C9"/>
    <w:rsid w:val="00E56E1B"/>
    <w:rsid w:val="00E638A4"/>
    <w:rsid w:val="00E648D0"/>
    <w:rsid w:val="00E66273"/>
    <w:rsid w:val="00E727C4"/>
    <w:rsid w:val="00E733FB"/>
    <w:rsid w:val="00E73EBE"/>
    <w:rsid w:val="00E75D5F"/>
    <w:rsid w:val="00E772FE"/>
    <w:rsid w:val="00E80454"/>
    <w:rsid w:val="00E80794"/>
    <w:rsid w:val="00E81363"/>
    <w:rsid w:val="00E81A30"/>
    <w:rsid w:val="00E82F4A"/>
    <w:rsid w:val="00E87103"/>
    <w:rsid w:val="00E951DC"/>
    <w:rsid w:val="00EA1762"/>
    <w:rsid w:val="00EC4F84"/>
    <w:rsid w:val="00EC720B"/>
    <w:rsid w:val="00ED285E"/>
    <w:rsid w:val="00ED56FF"/>
    <w:rsid w:val="00EE321A"/>
    <w:rsid w:val="00EE5AE2"/>
    <w:rsid w:val="00EE782C"/>
    <w:rsid w:val="00EF7DAE"/>
    <w:rsid w:val="00F07315"/>
    <w:rsid w:val="00F12BA0"/>
    <w:rsid w:val="00F15095"/>
    <w:rsid w:val="00F16088"/>
    <w:rsid w:val="00F25A38"/>
    <w:rsid w:val="00F3019A"/>
    <w:rsid w:val="00F35670"/>
    <w:rsid w:val="00F37182"/>
    <w:rsid w:val="00F40E75"/>
    <w:rsid w:val="00F453B6"/>
    <w:rsid w:val="00F54DB3"/>
    <w:rsid w:val="00F6076F"/>
    <w:rsid w:val="00F645E7"/>
    <w:rsid w:val="00F709AE"/>
    <w:rsid w:val="00F713B4"/>
    <w:rsid w:val="00F83F8B"/>
    <w:rsid w:val="00F92106"/>
    <w:rsid w:val="00F935AE"/>
    <w:rsid w:val="00FA69F3"/>
    <w:rsid w:val="00FB1AC7"/>
    <w:rsid w:val="00FC1787"/>
    <w:rsid w:val="00FC2DCF"/>
    <w:rsid w:val="00FC3393"/>
    <w:rsid w:val="00FD299F"/>
    <w:rsid w:val="00FD7681"/>
    <w:rsid w:val="00FE3BDF"/>
    <w:rsid w:val="00FE5504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F03BF4-91B0-4E91-82CA-DBEE8579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50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A34F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2712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2D10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10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10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1005"/>
    <w:rPr>
      <w:sz w:val="24"/>
      <w:szCs w:val="24"/>
    </w:rPr>
  </w:style>
  <w:style w:type="paragraph" w:styleId="BalloonText">
    <w:name w:val="Balloon Text"/>
    <w:basedOn w:val="Normal"/>
    <w:link w:val="BalloonTextChar"/>
    <w:rsid w:val="00BC22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C229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4769C"/>
    <w:pPr>
      <w:spacing w:line="360" w:lineRule="auto"/>
      <w:ind w:left="1440" w:hanging="1440"/>
    </w:pPr>
    <w:rPr>
      <w:rFonts w:ascii="CG Times" w:eastAsia="Calibri" w:hAnsi="CG Times"/>
    </w:rPr>
  </w:style>
  <w:style w:type="character" w:customStyle="1" w:styleId="BodyTextIndent2Char">
    <w:name w:val="Body Text Indent 2 Char"/>
    <w:link w:val="BodyTextIndent2"/>
    <w:uiPriority w:val="99"/>
    <w:rsid w:val="00B4769C"/>
    <w:rPr>
      <w:rFonts w:ascii="CG Times" w:eastAsia="Calibri" w:hAnsi="CG Times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2342E"/>
    <w:pPr>
      <w:ind w:left="720"/>
      <w:contextualSpacing/>
    </w:pPr>
  </w:style>
  <w:style w:type="character" w:customStyle="1" w:styleId="fbphotosnowliftvideotitle1">
    <w:name w:val="fbphotosnowliftvideotitle1"/>
    <w:basedOn w:val="DefaultParagraphFont"/>
    <w:rsid w:val="00846861"/>
    <w:rPr>
      <w:b/>
      <w:bCs/>
      <w:vanish w:val="0"/>
      <w:webHidden w:val="0"/>
      <w:specVanish w:val="0"/>
    </w:rPr>
  </w:style>
  <w:style w:type="paragraph" w:styleId="PlainText">
    <w:name w:val="Plain Text"/>
    <w:basedOn w:val="Normal"/>
    <w:link w:val="PlainTextChar"/>
    <w:rsid w:val="005E3F33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5E3F33"/>
    <w:rPr>
      <w:rFonts w:ascii="Courier New" w:hAnsi="Courier New" w:cs="Courier New"/>
      <w:lang w:val="en-GB" w:eastAsia="en-US"/>
    </w:rPr>
  </w:style>
  <w:style w:type="character" w:styleId="Emphasis">
    <w:name w:val="Emphasis"/>
    <w:basedOn w:val="DefaultParagraphFont"/>
    <w:uiPriority w:val="99"/>
    <w:qFormat/>
    <w:rsid w:val="00B41D14"/>
    <w:rPr>
      <w:b/>
      <w:bCs/>
      <w:i w:val="0"/>
      <w:iCs w:val="0"/>
    </w:rPr>
  </w:style>
  <w:style w:type="paragraph" w:styleId="BodyText">
    <w:name w:val="Body Text"/>
    <w:basedOn w:val="Normal"/>
    <w:link w:val="BodyTextChar"/>
    <w:rsid w:val="006115D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15D2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54FC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54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4F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4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4FC5"/>
    <w:rPr>
      <w:b/>
      <w:bCs/>
      <w:lang w:eastAsia="en-US"/>
    </w:rPr>
  </w:style>
  <w:style w:type="character" w:customStyle="1" w:styleId="ListParagraphChar">
    <w:name w:val="List Paragraph Char"/>
    <w:link w:val="ListParagraph"/>
    <w:uiPriority w:val="34"/>
    <w:rsid w:val="00464309"/>
    <w:rPr>
      <w:sz w:val="24"/>
      <w:szCs w:val="24"/>
      <w:lang w:eastAsia="en-US"/>
    </w:rPr>
  </w:style>
  <w:style w:type="paragraph" w:customStyle="1" w:styleId="Default">
    <w:name w:val="Default"/>
    <w:rsid w:val="008B1A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0">
    <w:name w:val="CM60"/>
    <w:basedOn w:val="Default"/>
    <w:next w:val="Default"/>
    <w:uiPriority w:val="99"/>
    <w:rsid w:val="008412DF"/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1F0930"/>
    <w:pPr>
      <w:spacing w:before="100" w:beforeAutospacing="1" w:after="100" w:afterAutospacing="1"/>
    </w:pPr>
    <w:rPr>
      <w:lang w:eastAsia="en-ZA"/>
    </w:rPr>
  </w:style>
  <w:style w:type="table" w:customStyle="1" w:styleId="TableGrid1">
    <w:name w:val="Table Grid1"/>
    <w:basedOn w:val="TableNormal"/>
    <w:next w:val="TableGrid"/>
    <w:uiPriority w:val="59"/>
    <w:rsid w:val="00103C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8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9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DA7B-2268-4EE6-987A-4F8CE8B1C5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10D90D-2E02-410A-8702-FA862685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THE REPUBLIC OF SOUTH AFRICA</vt:lpstr>
    </vt:vector>
  </TitlesOfParts>
  <Company>Department of Communications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creator>ayandac</dc:creator>
  <cp:lastModifiedBy>Musa Maceke</cp:lastModifiedBy>
  <cp:revision>5</cp:revision>
  <cp:lastPrinted>2017-10-24T07:01:00Z</cp:lastPrinted>
  <dcterms:created xsi:type="dcterms:W3CDTF">2017-10-28T11:09:00Z</dcterms:created>
  <dcterms:modified xsi:type="dcterms:W3CDTF">2017-10-28T11:37:00Z</dcterms:modified>
</cp:coreProperties>
</file>