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B275E8" w:rsidRDefault="0099546F" w:rsidP="0099546F">
      <w:pPr>
        <w:spacing w:after="0" w:line="360" w:lineRule="auto"/>
        <w:jc w:val="center"/>
        <w:rPr>
          <w:rFonts w:ascii="Arial" w:hAnsi="Arial" w:cs="Arial"/>
          <w:b/>
        </w:rPr>
      </w:pPr>
      <w:r w:rsidRPr="00B275E8">
        <w:rPr>
          <w:rFonts w:ascii="Arial" w:eastAsia="Times New Roman" w:hAnsi="Arial" w:cs="Arial"/>
          <w:noProof/>
          <w:lang w:eastAsia="en-ZA"/>
        </w:rPr>
        <w:drawing>
          <wp:inline distT="0" distB="0" distL="0" distR="0">
            <wp:extent cx="21590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752475"/>
                    </a:xfrm>
                    <a:prstGeom prst="rect">
                      <a:avLst/>
                    </a:prstGeom>
                    <a:noFill/>
                  </pic:spPr>
                </pic:pic>
              </a:graphicData>
            </a:graphic>
          </wp:inline>
        </w:drawing>
      </w:r>
    </w:p>
    <w:p w:rsidR="00F144E0" w:rsidRPr="00730819" w:rsidRDefault="00B275E8" w:rsidP="0099546F">
      <w:pPr>
        <w:spacing w:after="0" w:line="360" w:lineRule="auto"/>
        <w:jc w:val="center"/>
        <w:rPr>
          <w:rFonts w:ascii="Arial" w:hAnsi="Arial" w:cs="Arial"/>
          <w:b/>
        </w:rPr>
      </w:pPr>
      <w:r w:rsidRPr="00730819">
        <w:rPr>
          <w:rFonts w:ascii="Arial" w:hAnsi="Arial" w:cs="Arial"/>
          <w:b/>
        </w:rPr>
        <w:t>NATIONAL</w:t>
      </w:r>
      <w:r w:rsidR="0074150D" w:rsidRPr="00730819">
        <w:rPr>
          <w:rFonts w:ascii="Arial" w:hAnsi="Arial" w:cs="Arial"/>
          <w:b/>
        </w:rPr>
        <w:t xml:space="preserve"> ASSEMBLY</w:t>
      </w:r>
    </w:p>
    <w:p w:rsidR="0099546F" w:rsidRDefault="0099546F" w:rsidP="0099546F">
      <w:pPr>
        <w:spacing w:after="0" w:line="360" w:lineRule="auto"/>
        <w:jc w:val="center"/>
        <w:rPr>
          <w:rFonts w:ascii="Arial" w:hAnsi="Arial" w:cs="Arial"/>
          <w:b/>
        </w:rPr>
      </w:pPr>
      <w:r w:rsidRPr="00730819">
        <w:rPr>
          <w:rFonts w:ascii="Arial" w:hAnsi="Arial" w:cs="Arial"/>
          <w:b/>
        </w:rPr>
        <w:t>QUESTION</w:t>
      </w:r>
      <w:r w:rsidR="003D2FE9" w:rsidRPr="00730819">
        <w:rPr>
          <w:rFonts w:ascii="Arial" w:hAnsi="Arial" w:cs="Arial"/>
          <w:b/>
        </w:rPr>
        <w:t xml:space="preserve"> </w:t>
      </w:r>
      <w:r w:rsidRPr="00730819">
        <w:rPr>
          <w:rFonts w:ascii="Arial" w:hAnsi="Arial" w:cs="Arial"/>
          <w:b/>
        </w:rPr>
        <w:t xml:space="preserve">FOR </w:t>
      </w:r>
      <w:r w:rsidR="0074150D" w:rsidRPr="00730819">
        <w:rPr>
          <w:rFonts w:ascii="Arial" w:hAnsi="Arial" w:cs="Arial"/>
          <w:b/>
        </w:rPr>
        <w:t>WRITTEN</w:t>
      </w:r>
      <w:r w:rsidR="002F2186" w:rsidRPr="00730819">
        <w:rPr>
          <w:rFonts w:ascii="Arial" w:hAnsi="Arial" w:cs="Arial"/>
          <w:b/>
        </w:rPr>
        <w:t xml:space="preserve"> </w:t>
      </w:r>
      <w:r w:rsidRPr="00730819">
        <w:rPr>
          <w:rFonts w:ascii="Arial" w:hAnsi="Arial" w:cs="Arial"/>
          <w:b/>
        </w:rPr>
        <w:t>REPLY</w:t>
      </w:r>
    </w:p>
    <w:p w:rsidR="00730819" w:rsidRDefault="00A02CB2" w:rsidP="0099546F">
      <w:pPr>
        <w:spacing w:after="0" w:line="360" w:lineRule="auto"/>
        <w:jc w:val="center"/>
        <w:rPr>
          <w:rFonts w:ascii="Arial" w:hAnsi="Arial" w:cs="Arial"/>
          <w:b/>
        </w:rPr>
      </w:pPr>
      <w:r>
        <w:rPr>
          <w:rFonts w:ascii="Arial" w:hAnsi="Arial" w:cs="Arial"/>
          <w:b/>
        </w:rPr>
        <w:t>DUE IN PARLIAMENT: 23 SEPTEMBER 2022</w:t>
      </w:r>
    </w:p>
    <w:p w:rsidR="00A02CB2" w:rsidRPr="00730819" w:rsidRDefault="00A02CB2" w:rsidP="0099546F">
      <w:pPr>
        <w:spacing w:after="0" w:line="360" w:lineRule="auto"/>
        <w:jc w:val="center"/>
        <w:rPr>
          <w:rFonts w:ascii="Arial" w:hAnsi="Arial" w:cs="Arial"/>
          <w:b/>
        </w:rPr>
      </w:pPr>
    </w:p>
    <w:p w:rsidR="00730819" w:rsidRPr="00730819" w:rsidRDefault="00CD0DAE" w:rsidP="00730819">
      <w:pPr>
        <w:spacing w:after="0" w:line="360" w:lineRule="auto"/>
        <w:ind w:left="720" w:hanging="720"/>
        <w:jc w:val="both"/>
        <w:rPr>
          <w:rFonts w:ascii="Arial" w:hAnsi="Arial" w:cs="Arial"/>
          <w:b/>
        </w:rPr>
      </w:pPr>
      <w:r>
        <w:rPr>
          <w:rFonts w:ascii="Arial" w:hAnsi="Arial" w:cs="Arial"/>
          <w:b/>
        </w:rPr>
        <w:t>“</w:t>
      </w:r>
      <w:r w:rsidR="00730819" w:rsidRPr="00730819">
        <w:rPr>
          <w:rFonts w:ascii="Arial" w:hAnsi="Arial" w:cs="Arial"/>
          <w:b/>
        </w:rPr>
        <w:t>3060.</w:t>
      </w:r>
      <w:r w:rsidR="00730819" w:rsidRPr="00730819">
        <w:rPr>
          <w:rFonts w:ascii="Arial" w:hAnsi="Arial" w:cs="Arial"/>
          <w:b/>
        </w:rPr>
        <w:tab/>
        <w:t>Ms B Mathulelwa (EFF) to ask the Minister of Small Business Development:</w:t>
      </w:r>
    </w:p>
    <w:p w:rsidR="007F5AA4" w:rsidRPr="00730819" w:rsidRDefault="00730819" w:rsidP="00730819">
      <w:pPr>
        <w:spacing w:after="0" w:line="360" w:lineRule="auto"/>
        <w:ind w:left="720"/>
        <w:jc w:val="both"/>
        <w:rPr>
          <w:rFonts w:ascii="Arial" w:hAnsi="Arial" w:cs="Arial"/>
          <w:b/>
          <w:bCs/>
          <w:lang/>
        </w:rPr>
      </w:pPr>
      <w:r w:rsidRPr="00730819">
        <w:rPr>
          <w:rFonts w:ascii="Arial" w:hAnsi="Arial" w:cs="Arial"/>
          <w:b/>
        </w:rPr>
        <w:t>What steps have been taken to register permits for street vendors and/or hawkers, as was promised during the 2021 July unrest?</w:t>
      </w:r>
      <w:r w:rsidR="00CD0DAE">
        <w:rPr>
          <w:rFonts w:ascii="Arial" w:hAnsi="Arial" w:cs="Arial"/>
          <w:b/>
        </w:rPr>
        <w:t>”</w:t>
      </w:r>
      <w:r w:rsidRPr="00730819">
        <w:rPr>
          <w:rFonts w:ascii="Arial" w:hAnsi="Arial" w:cs="Arial"/>
          <w:b/>
        </w:rPr>
        <w:tab/>
      </w:r>
      <w:r w:rsidRPr="00A02CB2">
        <w:rPr>
          <w:rFonts w:ascii="Arial" w:hAnsi="Arial" w:cs="Arial"/>
          <w:b/>
        </w:rPr>
        <w:tab/>
      </w:r>
      <w:r w:rsidRPr="00A02CB2">
        <w:rPr>
          <w:rFonts w:ascii="Arial" w:hAnsi="Arial" w:cs="Arial"/>
          <w:b/>
        </w:rPr>
        <w:tab/>
      </w:r>
      <w:r w:rsidRPr="00A02CB2">
        <w:rPr>
          <w:rFonts w:ascii="Arial" w:hAnsi="Arial" w:cs="Arial"/>
          <w:b/>
        </w:rPr>
        <w:tab/>
      </w:r>
      <w:r w:rsidRPr="00A02CB2">
        <w:rPr>
          <w:rFonts w:ascii="Arial" w:hAnsi="Arial" w:cs="Arial"/>
          <w:b/>
        </w:rPr>
        <w:tab/>
      </w:r>
      <w:r w:rsidRPr="00730819">
        <w:rPr>
          <w:rFonts w:ascii="Arial" w:hAnsi="Arial" w:cs="Arial"/>
          <w:b/>
        </w:rPr>
        <w:t>NW3700E</w:t>
      </w:r>
    </w:p>
    <w:p w:rsidR="00730819" w:rsidRDefault="00730819" w:rsidP="00B275E8">
      <w:pPr>
        <w:spacing w:after="0" w:line="360" w:lineRule="auto"/>
        <w:ind w:left="720" w:hanging="720"/>
        <w:jc w:val="both"/>
        <w:rPr>
          <w:rFonts w:ascii="Arial" w:hAnsi="Arial" w:cs="Arial"/>
          <w:b/>
          <w:bCs/>
          <w:lang/>
        </w:rPr>
      </w:pPr>
    </w:p>
    <w:p w:rsidR="00A66D92" w:rsidRDefault="00A66D92" w:rsidP="00B275E8">
      <w:pPr>
        <w:spacing w:after="0" w:line="360" w:lineRule="auto"/>
        <w:ind w:left="720" w:hanging="720"/>
        <w:jc w:val="both"/>
        <w:rPr>
          <w:rFonts w:ascii="Arial" w:hAnsi="Arial" w:cs="Arial"/>
          <w:b/>
          <w:bCs/>
          <w:lang/>
        </w:rPr>
      </w:pPr>
      <w:r w:rsidRPr="00730819">
        <w:rPr>
          <w:rFonts w:ascii="Arial" w:hAnsi="Arial" w:cs="Arial"/>
          <w:b/>
          <w:bCs/>
          <w:lang/>
        </w:rPr>
        <w:t>REPLY:</w:t>
      </w:r>
      <w:r w:rsidR="00BC71F4">
        <w:rPr>
          <w:rFonts w:ascii="Arial" w:hAnsi="Arial" w:cs="Arial"/>
          <w:b/>
          <w:bCs/>
          <w:lang/>
        </w:rPr>
        <w:t xml:space="preserve"> I have been advised by the department as follows: </w:t>
      </w:r>
    </w:p>
    <w:p w:rsidR="00C76BB3" w:rsidRDefault="00C76BB3" w:rsidP="00B275E8">
      <w:pPr>
        <w:spacing w:after="0" w:line="360" w:lineRule="auto"/>
        <w:ind w:left="720" w:hanging="720"/>
        <w:jc w:val="both"/>
        <w:rPr>
          <w:rFonts w:ascii="Arial" w:hAnsi="Arial" w:cs="Arial"/>
          <w:b/>
          <w:bCs/>
          <w:lang/>
        </w:rPr>
      </w:pPr>
    </w:p>
    <w:p w:rsidR="008C20BB" w:rsidRPr="008C20BB" w:rsidRDefault="008C20BB" w:rsidP="008C20BB">
      <w:pPr>
        <w:spacing w:after="0" w:line="360" w:lineRule="auto"/>
        <w:jc w:val="both"/>
        <w:rPr>
          <w:rFonts w:ascii="Arial" w:hAnsi="Arial" w:cs="Arial"/>
        </w:rPr>
      </w:pPr>
    </w:p>
    <w:p w:rsidR="008C20BB" w:rsidRDefault="008C20BB" w:rsidP="008C20BB">
      <w:pPr>
        <w:spacing w:after="0" w:line="360" w:lineRule="auto"/>
        <w:jc w:val="both"/>
        <w:rPr>
          <w:rFonts w:ascii="Arial" w:hAnsi="Arial" w:cs="Arial"/>
          <w:b/>
          <w:bCs/>
          <w:lang/>
        </w:rPr>
      </w:pPr>
      <w:r>
        <w:rPr>
          <w:rFonts w:ascii="Arial" w:hAnsi="Arial" w:cs="Arial"/>
        </w:rPr>
        <w:t>T</w:t>
      </w:r>
      <w:r w:rsidRPr="008C20BB">
        <w:rPr>
          <w:rFonts w:ascii="Arial" w:hAnsi="Arial" w:cs="Arial"/>
        </w:rPr>
        <w:t>he Department de-coupled the B</w:t>
      </w:r>
      <w:r>
        <w:rPr>
          <w:rFonts w:ascii="Arial" w:hAnsi="Arial" w:cs="Arial"/>
        </w:rPr>
        <w:t xml:space="preserve">usiness </w:t>
      </w:r>
      <w:r w:rsidRPr="008C20BB">
        <w:rPr>
          <w:rFonts w:ascii="Arial" w:hAnsi="Arial" w:cs="Arial"/>
        </w:rPr>
        <w:t>R</w:t>
      </w:r>
      <w:r>
        <w:rPr>
          <w:rFonts w:ascii="Arial" w:hAnsi="Arial" w:cs="Arial"/>
        </w:rPr>
        <w:t xml:space="preserve">ecovery </w:t>
      </w:r>
      <w:r w:rsidRPr="008C20BB">
        <w:rPr>
          <w:rFonts w:ascii="Arial" w:hAnsi="Arial" w:cs="Arial"/>
        </w:rPr>
        <w:t>P</w:t>
      </w:r>
      <w:r>
        <w:rPr>
          <w:rFonts w:ascii="Arial" w:hAnsi="Arial" w:cs="Arial"/>
        </w:rPr>
        <w:t xml:space="preserve">rocess </w:t>
      </w:r>
      <w:r w:rsidRPr="008C20BB">
        <w:rPr>
          <w:rFonts w:ascii="Arial" w:hAnsi="Arial" w:cs="Arial"/>
        </w:rPr>
        <w:t xml:space="preserve">from the requirement for a business license or Permit. </w:t>
      </w:r>
      <w:r>
        <w:rPr>
          <w:rFonts w:ascii="Arial" w:hAnsi="Arial" w:cs="Arial"/>
        </w:rPr>
        <w:t xml:space="preserve"> </w:t>
      </w:r>
      <w:r w:rsidRPr="008C20BB">
        <w:rPr>
          <w:rFonts w:ascii="Arial" w:hAnsi="Arial" w:cs="Arial"/>
        </w:rPr>
        <w:t>Our pronouncement on this is contained in the Business Recovery Programme</w:t>
      </w:r>
      <w:r>
        <w:rPr>
          <w:rFonts w:ascii="Arial" w:hAnsi="Arial" w:cs="Arial"/>
        </w:rPr>
        <w:t>.</w:t>
      </w:r>
      <w:r w:rsidRPr="008C20BB">
        <w:rPr>
          <w:rFonts w:ascii="Arial" w:hAnsi="Arial" w:cs="Arial"/>
        </w:rPr>
        <w:t xml:space="preserve"> Our relief assistance focused on ensuring that SMMEs both formal and informal accessed the funds speedily, but that non-financial support was available including assistance with all compliance requirements.</w:t>
      </w:r>
    </w:p>
    <w:p w:rsidR="008C20BB" w:rsidRDefault="008C20BB" w:rsidP="00B275E8">
      <w:pPr>
        <w:spacing w:after="0" w:line="360" w:lineRule="auto"/>
        <w:ind w:left="720" w:hanging="720"/>
        <w:jc w:val="both"/>
        <w:rPr>
          <w:rFonts w:ascii="Arial" w:hAnsi="Arial" w:cs="Arial"/>
          <w:b/>
          <w:bCs/>
          <w:lang/>
        </w:rPr>
      </w:pPr>
    </w:p>
    <w:p w:rsidR="00962789" w:rsidRDefault="008C20BB" w:rsidP="008C20BB">
      <w:pPr>
        <w:spacing w:after="0" w:line="360" w:lineRule="auto"/>
        <w:jc w:val="both"/>
        <w:rPr>
          <w:rFonts w:ascii="Arial" w:hAnsi="Arial" w:cs="Arial"/>
          <w:lang/>
        </w:rPr>
      </w:pPr>
      <w:r w:rsidRPr="008C20BB">
        <w:rPr>
          <w:rFonts w:ascii="Arial" w:hAnsi="Arial" w:cs="Arial"/>
          <w:lang/>
        </w:rPr>
        <w:t>Notwithstanding the above, the</w:t>
      </w:r>
      <w:r>
        <w:rPr>
          <w:rFonts w:ascii="Arial" w:hAnsi="Arial" w:cs="Arial"/>
          <w:b/>
          <w:bCs/>
          <w:lang/>
        </w:rPr>
        <w:t xml:space="preserve"> </w:t>
      </w:r>
      <w:r>
        <w:rPr>
          <w:rFonts w:ascii="Arial" w:hAnsi="Arial" w:cs="Arial"/>
          <w:lang/>
        </w:rPr>
        <w:t>Department</w:t>
      </w:r>
      <w:r w:rsidR="00962789">
        <w:rPr>
          <w:rFonts w:ascii="Arial" w:hAnsi="Arial" w:cs="Arial"/>
          <w:lang/>
        </w:rPr>
        <w:t xml:space="preserve"> </w:t>
      </w:r>
      <w:r w:rsidR="00CD0DAE">
        <w:rPr>
          <w:rFonts w:ascii="Arial" w:hAnsi="Arial" w:cs="Arial"/>
          <w:lang/>
        </w:rPr>
        <w:t xml:space="preserve">of Small Business Development (DSBD) </w:t>
      </w:r>
      <w:r w:rsidR="00962789">
        <w:rPr>
          <w:rFonts w:ascii="Arial" w:hAnsi="Arial" w:cs="Arial"/>
          <w:lang/>
        </w:rPr>
        <w:t xml:space="preserve">has engaged </w:t>
      </w:r>
      <w:r w:rsidR="00CD0DAE">
        <w:rPr>
          <w:rFonts w:ascii="Arial" w:hAnsi="Arial" w:cs="Arial"/>
          <w:lang/>
        </w:rPr>
        <w:t xml:space="preserve">the </w:t>
      </w:r>
      <w:r w:rsidR="00CD0DAE" w:rsidRPr="00CD0DAE">
        <w:rPr>
          <w:rFonts w:ascii="Arial" w:hAnsi="Arial" w:cs="Arial"/>
          <w:lang/>
        </w:rPr>
        <w:t>South African Local Government Association</w:t>
      </w:r>
      <w:r w:rsidR="00CD0DAE">
        <w:rPr>
          <w:rFonts w:ascii="Arial" w:hAnsi="Arial" w:cs="Arial"/>
          <w:lang/>
        </w:rPr>
        <w:t xml:space="preserve"> (</w:t>
      </w:r>
      <w:r w:rsidR="00962789">
        <w:rPr>
          <w:rFonts w:ascii="Arial" w:hAnsi="Arial" w:cs="Arial"/>
          <w:lang/>
        </w:rPr>
        <w:t>SALGA</w:t>
      </w:r>
      <w:r w:rsidR="00CD0DAE">
        <w:rPr>
          <w:rFonts w:ascii="Arial" w:hAnsi="Arial" w:cs="Arial"/>
          <w:lang/>
        </w:rPr>
        <w:t>)</w:t>
      </w:r>
      <w:r w:rsidR="00962789">
        <w:rPr>
          <w:rFonts w:ascii="Arial" w:hAnsi="Arial" w:cs="Arial"/>
          <w:lang/>
        </w:rPr>
        <w:t xml:space="preserve"> to assist with supporting municipalities </w:t>
      </w:r>
      <w:r w:rsidR="00C76BB3">
        <w:rPr>
          <w:rFonts w:ascii="Arial" w:hAnsi="Arial" w:cs="Arial"/>
          <w:lang/>
        </w:rPr>
        <w:t>to streamline</w:t>
      </w:r>
      <w:r w:rsidR="00962789">
        <w:rPr>
          <w:rFonts w:ascii="Arial" w:hAnsi="Arial" w:cs="Arial"/>
          <w:lang/>
        </w:rPr>
        <w:t xml:space="preserve"> the </w:t>
      </w:r>
      <w:r w:rsidR="00962789" w:rsidRPr="00CD0DAE">
        <w:rPr>
          <w:rFonts w:ascii="Arial" w:hAnsi="Arial" w:cs="Arial"/>
          <w:lang/>
        </w:rPr>
        <w:t>process of issuing permits to street vendors. This process is currently ongoing. The D</w:t>
      </w:r>
      <w:r w:rsidR="00CD0DAE">
        <w:rPr>
          <w:rFonts w:ascii="Arial" w:hAnsi="Arial" w:cs="Arial"/>
          <w:lang/>
        </w:rPr>
        <w:t>SBD</w:t>
      </w:r>
      <w:r w:rsidR="00962789" w:rsidRPr="00CD0DAE">
        <w:rPr>
          <w:rFonts w:ascii="Arial" w:hAnsi="Arial" w:cs="Arial"/>
          <w:lang/>
        </w:rPr>
        <w:t xml:space="preserve"> is also reviewing the Businesses Act no.71 of 1991 with the intention of amending the legislation to provide for norms and standards, a common business licensing framework and better protection for informal traders. The proposed amendments would also include </w:t>
      </w:r>
      <w:r w:rsidR="00C76BB3" w:rsidRPr="00CD0DAE">
        <w:rPr>
          <w:rFonts w:ascii="Arial" w:hAnsi="Arial" w:cs="Arial"/>
          <w:lang/>
        </w:rPr>
        <w:t xml:space="preserve">proposed </w:t>
      </w:r>
      <w:r w:rsidR="00962789" w:rsidRPr="00CD0DAE">
        <w:rPr>
          <w:rFonts w:ascii="Arial" w:hAnsi="Arial" w:cs="Arial"/>
          <w:lang/>
        </w:rPr>
        <w:t xml:space="preserve">provisions for the Minister to issue regulations and directives necessary for the effective implementation of the Act. </w:t>
      </w:r>
      <w:r w:rsidR="00C76BB3" w:rsidRPr="00CD0DAE">
        <w:rPr>
          <w:rFonts w:ascii="Arial" w:hAnsi="Arial" w:cs="Arial"/>
          <w:lang/>
        </w:rPr>
        <w:t xml:space="preserve">The process by SALGA is </w:t>
      </w:r>
      <w:r w:rsidR="00962789" w:rsidRPr="00CD0DAE">
        <w:rPr>
          <w:rFonts w:ascii="Arial" w:hAnsi="Arial" w:cs="Arial"/>
          <w:lang/>
        </w:rPr>
        <w:t xml:space="preserve">expected to be initiated and implemented </w:t>
      </w:r>
      <w:r w:rsidR="00C76BB3" w:rsidRPr="00CD0DAE">
        <w:rPr>
          <w:rFonts w:ascii="Arial" w:hAnsi="Arial" w:cs="Arial"/>
          <w:lang/>
        </w:rPr>
        <w:t>during</w:t>
      </w:r>
      <w:r w:rsidR="00962789" w:rsidRPr="00CD0DAE">
        <w:rPr>
          <w:rFonts w:ascii="Arial" w:hAnsi="Arial" w:cs="Arial"/>
          <w:lang/>
        </w:rPr>
        <w:t xml:space="preserve"> the current financial </w:t>
      </w:r>
      <w:r w:rsidR="00962789" w:rsidRPr="00A02CB2">
        <w:rPr>
          <w:rFonts w:ascii="Arial" w:hAnsi="Arial" w:cs="Arial"/>
          <w:lang/>
        </w:rPr>
        <w:t>year</w:t>
      </w:r>
      <w:r w:rsidR="00A02CB2">
        <w:rPr>
          <w:rFonts w:ascii="Arial" w:hAnsi="Arial" w:cs="Arial"/>
          <w:lang/>
        </w:rPr>
        <w:t>.</w:t>
      </w:r>
    </w:p>
    <w:p w:rsidR="007F1E2A" w:rsidRDefault="007F1E2A" w:rsidP="00CD0DAE">
      <w:pPr>
        <w:spacing w:after="0" w:line="360" w:lineRule="auto"/>
        <w:jc w:val="both"/>
        <w:rPr>
          <w:rFonts w:ascii="Arial" w:hAnsi="Arial" w:cs="Arial"/>
          <w:lang/>
        </w:rPr>
      </w:pPr>
    </w:p>
    <w:p w:rsidR="007F1E2A" w:rsidRPr="008C20BB" w:rsidRDefault="007F1E2A" w:rsidP="00CD0DAE">
      <w:pPr>
        <w:spacing w:after="0" w:line="360" w:lineRule="auto"/>
        <w:jc w:val="both"/>
        <w:rPr>
          <w:rFonts w:ascii="Arial" w:hAnsi="Arial" w:cs="Arial"/>
          <w:b/>
          <w:bCs/>
          <w:strike/>
          <w:color w:val="000000" w:themeColor="text1"/>
          <w:lang/>
        </w:rPr>
      </w:pPr>
      <w:r w:rsidRPr="008C20BB">
        <w:rPr>
          <w:rFonts w:ascii="Arial" w:hAnsi="Arial" w:cs="Arial"/>
          <w:color w:val="000000" w:themeColor="text1"/>
          <w:lang/>
        </w:rPr>
        <w:t xml:space="preserve">The processes outlined above are ongoing as of end-September 2022. DSBD and SALGA are continuing to align all processes that will lead to a streamlined implementation process. Further updates will be availed once consultation processes involving Informal Trader organisations, SALGA, municipalities and other relevant roleplayers has been concluded. Related processes such as the reviewing of Municipal Red Tape and improving the ease of doing business are proceeding </w:t>
      </w:r>
      <w:r w:rsidR="00403D1C" w:rsidRPr="008C20BB">
        <w:rPr>
          <w:rFonts w:ascii="Arial" w:hAnsi="Arial" w:cs="Arial"/>
          <w:color w:val="000000" w:themeColor="text1"/>
          <w:lang/>
        </w:rPr>
        <w:t>in parallel and in anticipated outcome of the afore-mentioned initiatives.</w:t>
      </w:r>
      <w:r w:rsidRPr="008C20BB">
        <w:rPr>
          <w:rFonts w:ascii="Arial" w:hAnsi="Arial" w:cs="Arial"/>
          <w:color w:val="000000" w:themeColor="text1"/>
          <w:lang/>
        </w:rPr>
        <w:t xml:space="preserve">  </w:t>
      </w:r>
    </w:p>
    <w:p w:rsidR="001647FA" w:rsidRDefault="001647FA" w:rsidP="00CD0DAE">
      <w:pPr>
        <w:spacing w:after="0" w:line="360" w:lineRule="auto"/>
        <w:jc w:val="both"/>
        <w:rPr>
          <w:rFonts w:ascii="Arial" w:hAnsi="Arial" w:cs="Arial"/>
          <w:b/>
          <w:bCs/>
          <w:lang/>
        </w:rPr>
      </w:pPr>
    </w:p>
    <w:p w:rsidR="001647FA" w:rsidRPr="001647FA" w:rsidRDefault="001647FA" w:rsidP="00CD0DAE">
      <w:pPr>
        <w:spacing w:after="0" w:line="360" w:lineRule="auto"/>
        <w:jc w:val="both"/>
        <w:rPr>
          <w:rFonts w:ascii="Arial" w:hAnsi="Arial" w:cs="Arial"/>
          <w:lang/>
        </w:rPr>
      </w:pPr>
      <w:r w:rsidRPr="001647FA">
        <w:rPr>
          <w:rFonts w:ascii="Arial" w:hAnsi="Arial" w:cs="Arial"/>
          <w:lang/>
        </w:rPr>
        <w:t xml:space="preserve">The </w:t>
      </w:r>
      <w:r w:rsidR="00956F2A">
        <w:rPr>
          <w:rFonts w:ascii="Arial" w:hAnsi="Arial" w:cs="Arial"/>
          <w:lang/>
        </w:rPr>
        <w:t>I</w:t>
      </w:r>
      <w:r w:rsidRPr="001647FA">
        <w:rPr>
          <w:rFonts w:ascii="Arial" w:hAnsi="Arial" w:cs="Arial"/>
          <w:lang/>
        </w:rPr>
        <w:t>nformal</w:t>
      </w:r>
      <w:r w:rsidR="00956F2A">
        <w:rPr>
          <w:rFonts w:ascii="Arial" w:hAnsi="Arial" w:cs="Arial"/>
          <w:lang/>
        </w:rPr>
        <w:t xml:space="preserve"> Traders Support P</w:t>
      </w:r>
      <w:r w:rsidRPr="001647FA">
        <w:rPr>
          <w:rFonts w:ascii="Arial" w:hAnsi="Arial" w:cs="Arial"/>
          <w:lang/>
        </w:rPr>
        <w:t>rogram provided 4</w:t>
      </w:r>
      <w:r w:rsidR="008C20BB">
        <w:rPr>
          <w:rFonts w:ascii="Arial" w:hAnsi="Arial" w:cs="Arial"/>
          <w:lang/>
        </w:rPr>
        <w:t xml:space="preserve"> </w:t>
      </w:r>
      <w:r w:rsidR="001274F3">
        <w:rPr>
          <w:rFonts w:ascii="Arial" w:hAnsi="Arial" w:cs="Arial"/>
          <w:lang/>
        </w:rPr>
        <w:t xml:space="preserve">844 </w:t>
      </w:r>
      <w:r w:rsidRPr="001647FA">
        <w:rPr>
          <w:rFonts w:ascii="Arial" w:hAnsi="Arial" w:cs="Arial"/>
          <w:lang/>
        </w:rPr>
        <w:t>informal traders with grants of R3</w:t>
      </w:r>
      <w:r w:rsidR="008C20BB">
        <w:rPr>
          <w:rFonts w:ascii="Arial" w:hAnsi="Arial" w:cs="Arial"/>
          <w:lang/>
        </w:rPr>
        <w:t xml:space="preserve"> </w:t>
      </w:r>
      <w:r w:rsidRPr="001647FA">
        <w:rPr>
          <w:rFonts w:ascii="Arial" w:hAnsi="Arial" w:cs="Arial"/>
          <w:lang/>
        </w:rPr>
        <w:t>500. There are currently a further 7</w:t>
      </w:r>
      <w:r w:rsidR="008C20BB">
        <w:rPr>
          <w:rFonts w:ascii="Arial" w:hAnsi="Arial" w:cs="Arial"/>
          <w:lang/>
        </w:rPr>
        <w:t xml:space="preserve"> </w:t>
      </w:r>
      <w:r w:rsidRPr="001647FA">
        <w:rPr>
          <w:rFonts w:ascii="Arial" w:hAnsi="Arial" w:cs="Arial"/>
          <w:lang/>
        </w:rPr>
        <w:t xml:space="preserve">000 clients in the pipeline and it is anticipated that these traders would be </w:t>
      </w:r>
      <w:r w:rsidRPr="001647FA">
        <w:rPr>
          <w:rFonts w:ascii="Arial" w:hAnsi="Arial" w:cs="Arial"/>
          <w:lang/>
        </w:rPr>
        <w:lastRenderedPageBreak/>
        <w:t>funded by the end of the year.</w:t>
      </w:r>
      <w:r w:rsidR="00956F2A">
        <w:rPr>
          <w:rFonts w:ascii="Arial" w:hAnsi="Arial" w:cs="Arial"/>
          <w:lang/>
        </w:rPr>
        <w:t xml:space="preserve"> Working through Seda and supported by Informal Trader’s Association and Local Municipalities, the DSBD is able to channel those that have been assisted towards additional support of a non-financial nature such</w:t>
      </w:r>
      <w:r w:rsidRPr="001647FA">
        <w:rPr>
          <w:rFonts w:ascii="Arial" w:hAnsi="Arial" w:cs="Arial"/>
          <w:lang/>
        </w:rPr>
        <w:t xml:space="preserve"> </w:t>
      </w:r>
      <w:r w:rsidR="00956F2A">
        <w:rPr>
          <w:rFonts w:ascii="Arial" w:hAnsi="Arial" w:cs="Arial"/>
          <w:lang/>
        </w:rPr>
        <w:t xml:space="preserve">registration of the business licensing and acquisition of trading permits. There is ongoing refinement of these support measures as our support programmes are constantly monitored and evaluated internally. </w:t>
      </w:r>
    </w:p>
    <w:p w:rsidR="001647FA" w:rsidRDefault="001647FA" w:rsidP="00CD0DAE">
      <w:pPr>
        <w:spacing w:after="0" w:line="360" w:lineRule="auto"/>
        <w:jc w:val="both"/>
        <w:rPr>
          <w:rFonts w:ascii="Arial" w:hAnsi="Arial" w:cs="Arial"/>
          <w:b/>
          <w:bCs/>
          <w:lang/>
        </w:rPr>
      </w:pPr>
    </w:p>
    <w:p w:rsidR="001647FA" w:rsidRPr="001647FA" w:rsidRDefault="001647FA" w:rsidP="00CD0DAE">
      <w:pPr>
        <w:spacing w:after="0" w:line="360" w:lineRule="auto"/>
        <w:jc w:val="both"/>
        <w:rPr>
          <w:rFonts w:ascii="Arial" w:hAnsi="Arial" w:cs="Arial"/>
          <w:lang/>
        </w:rPr>
      </w:pPr>
      <w:r w:rsidRPr="001647FA">
        <w:rPr>
          <w:rFonts w:ascii="Arial" w:hAnsi="Arial" w:cs="Arial"/>
          <w:lang/>
        </w:rPr>
        <w:t>In order to develop a more sustainable approach to funding informal traders</w:t>
      </w:r>
      <w:r>
        <w:rPr>
          <w:rFonts w:ascii="Arial" w:hAnsi="Arial" w:cs="Arial"/>
          <w:lang/>
        </w:rPr>
        <w:t>,</w:t>
      </w:r>
      <w:r>
        <w:rPr>
          <w:rFonts w:ascii="Arial" w:hAnsi="Arial" w:cs="Arial"/>
          <w:b/>
          <w:bCs/>
          <w:lang/>
        </w:rPr>
        <w:t xml:space="preserve"> sefa </w:t>
      </w:r>
      <w:r w:rsidRPr="001647FA">
        <w:rPr>
          <w:rFonts w:ascii="Arial" w:hAnsi="Arial" w:cs="Arial"/>
          <w:lang/>
        </w:rPr>
        <w:t>is in the process of supporting the growth and development of micro finance institutions</w:t>
      </w:r>
      <w:r w:rsidR="001274F3">
        <w:rPr>
          <w:rFonts w:ascii="Arial" w:hAnsi="Arial" w:cs="Arial"/>
          <w:lang/>
        </w:rPr>
        <w:t xml:space="preserve"> to provide long term institutional access to financ</w:t>
      </w:r>
      <w:r w:rsidR="00956F2A">
        <w:rPr>
          <w:rFonts w:ascii="Arial" w:hAnsi="Arial" w:cs="Arial"/>
          <w:lang/>
        </w:rPr>
        <w:t>ial and non-financial support as described above</w:t>
      </w:r>
      <w:r w:rsidRPr="001647FA">
        <w:rPr>
          <w:rFonts w:ascii="Arial" w:hAnsi="Arial" w:cs="Arial"/>
          <w:lang/>
        </w:rPr>
        <w:t xml:space="preserve">, </w:t>
      </w:r>
      <w:r>
        <w:rPr>
          <w:rFonts w:ascii="Arial" w:hAnsi="Arial" w:cs="Arial"/>
          <w:lang/>
        </w:rPr>
        <w:t>specifically</w:t>
      </w:r>
      <w:r w:rsidR="00956F2A">
        <w:rPr>
          <w:rFonts w:ascii="Arial" w:hAnsi="Arial" w:cs="Arial"/>
          <w:lang/>
        </w:rPr>
        <w:t xml:space="preserve"> by</w:t>
      </w:r>
      <w:r>
        <w:rPr>
          <w:rFonts w:ascii="Arial" w:hAnsi="Arial" w:cs="Arial"/>
          <w:lang/>
        </w:rPr>
        <w:t xml:space="preserve"> sector</w:t>
      </w:r>
      <w:r w:rsidR="00956F2A">
        <w:rPr>
          <w:rFonts w:ascii="Arial" w:hAnsi="Arial" w:cs="Arial"/>
          <w:lang/>
        </w:rPr>
        <w:t>-</w:t>
      </w:r>
      <w:r>
        <w:rPr>
          <w:rFonts w:ascii="Arial" w:hAnsi="Arial" w:cs="Arial"/>
          <w:lang/>
        </w:rPr>
        <w:t xml:space="preserve">based </w:t>
      </w:r>
      <w:r w:rsidR="00956F2A">
        <w:rPr>
          <w:rFonts w:ascii="Arial" w:hAnsi="Arial" w:cs="Arial"/>
          <w:lang/>
        </w:rPr>
        <w:t>Micro F</w:t>
      </w:r>
      <w:r>
        <w:rPr>
          <w:rFonts w:ascii="Arial" w:hAnsi="Arial" w:cs="Arial"/>
          <w:lang/>
        </w:rPr>
        <w:t>i</w:t>
      </w:r>
      <w:r w:rsidR="00956F2A">
        <w:rPr>
          <w:rFonts w:ascii="Arial" w:hAnsi="Arial" w:cs="Arial"/>
          <w:lang/>
        </w:rPr>
        <w:t>nance Institutions (MFIs</w:t>
      </w:r>
      <w:r w:rsidR="00A907C4">
        <w:rPr>
          <w:rFonts w:ascii="Arial" w:hAnsi="Arial" w:cs="Arial"/>
          <w:lang/>
        </w:rPr>
        <w:t>)</w:t>
      </w:r>
      <w:r>
        <w:rPr>
          <w:rFonts w:ascii="Arial" w:hAnsi="Arial" w:cs="Arial"/>
          <w:lang/>
        </w:rPr>
        <w:t xml:space="preserve">. Currently we are assisting the establishment of </w:t>
      </w:r>
      <w:r w:rsidRPr="001647FA">
        <w:rPr>
          <w:rFonts w:ascii="Arial" w:hAnsi="Arial" w:cs="Arial"/>
          <w:lang/>
        </w:rPr>
        <w:t>a</w:t>
      </w:r>
      <w:r>
        <w:rPr>
          <w:rFonts w:ascii="Arial" w:hAnsi="Arial" w:cs="Arial"/>
          <w:lang/>
        </w:rPr>
        <w:t xml:space="preserve">n </w:t>
      </w:r>
      <w:r w:rsidR="00956F2A">
        <w:rPr>
          <w:rFonts w:ascii="Arial" w:hAnsi="Arial" w:cs="Arial"/>
          <w:lang/>
        </w:rPr>
        <w:t>MFI</w:t>
      </w:r>
      <w:r w:rsidR="001274F3">
        <w:rPr>
          <w:rFonts w:ascii="Arial" w:hAnsi="Arial" w:cs="Arial"/>
          <w:lang/>
        </w:rPr>
        <w:t xml:space="preserve"> for fruit and vegetable hawkers, this is starting out as a pilot in the Buffalo City municipality.</w:t>
      </w:r>
    </w:p>
    <w:p w:rsidR="00BC71F4" w:rsidRDefault="00BC71F4" w:rsidP="00CD0DAE">
      <w:pPr>
        <w:spacing w:after="0" w:line="360" w:lineRule="auto"/>
        <w:jc w:val="both"/>
        <w:rPr>
          <w:rFonts w:ascii="Arial" w:hAnsi="Arial" w:cs="Arial"/>
          <w:b/>
          <w:bCs/>
          <w:lang/>
        </w:rPr>
      </w:pPr>
    </w:p>
    <w:p w:rsidR="00BC71F4" w:rsidRDefault="00BC71F4" w:rsidP="00CD0DAE">
      <w:pPr>
        <w:spacing w:after="0" w:line="360" w:lineRule="auto"/>
        <w:jc w:val="both"/>
        <w:rPr>
          <w:rFonts w:ascii="Arial" w:hAnsi="Arial" w:cs="Arial"/>
          <w:b/>
          <w:bCs/>
          <w:lang/>
        </w:rPr>
      </w:pPr>
    </w:p>
    <w:p w:rsidR="00BC71F4" w:rsidRDefault="00BC71F4" w:rsidP="00CD0DAE">
      <w:pPr>
        <w:spacing w:after="0" w:line="360" w:lineRule="auto"/>
        <w:jc w:val="both"/>
        <w:rPr>
          <w:rFonts w:ascii="Arial" w:hAnsi="Arial" w:cs="Arial"/>
          <w:b/>
          <w:bCs/>
          <w:lang/>
        </w:rPr>
      </w:pPr>
      <w:r>
        <w:rPr>
          <w:rFonts w:ascii="Arial" w:hAnsi="Arial" w:cs="Arial"/>
          <w:b/>
          <w:bCs/>
          <w:lang/>
        </w:rPr>
        <w:t>STELLA NDABENI-ABRAHAMS</w:t>
      </w:r>
    </w:p>
    <w:p w:rsidR="00BC71F4" w:rsidRPr="00BC71F4" w:rsidRDefault="00BC71F4" w:rsidP="00CD0DAE">
      <w:pPr>
        <w:spacing w:after="0" w:line="360" w:lineRule="auto"/>
        <w:jc w:val="both"/>
        <w:rPr>
          <w:rFonts w:ascii="Arial" w:hAnsi="Arial" w:cs="Arial"/>
          <w:b/>
          <w:bCs/>
          <w:lang/>
        </w:rPr>
      </w:pPr>
      <w:r>
        <w:rPr>
          <w:rFonts w:ascii="Arial" w:hAnsi="Arial" w:cs="Arial"/>
          <w:b/>
          <w:bCs/>
          <w:lang/>
        </w:rPr>
        <w:t>MINISTER: SMALL BUSINESS DEVELOPMENT</w:t>
      </w:r>
    </w:p>
    <w:sectPr w:rsidR="00BC71F4" w:rsidRPr="00BC71F4"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207" w:rsidRDefault="00255207" w:rsidP="004508F4">
      <w:pPr>
        <w:spacing w:after="0" w:line="240" w:lineRule="auto"/>
      </w:pPr>
      <w:r>
        <w:separator/>
      </w:r>
    </w:p>
  </w:endnote>
  <w:endnote w:type="continuationSeparator" w:id="0">
    <w:p w:rsidR="00255207" w:rsidRDefault="00255207"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290ECD" w:rsidRDefault="007D36A4">
        <w:pPr>
          <w:pStyle w:val="Footer"/>
          <w:jc w:val="right"/>
          <w:rPr>
            <w:sz w:val="18"/>
            <w:szCs w:val="18"/>
          </w:rPr>
        </w:pPr>
        <w:r w:rsidRPr="00290ECD">
          <w:rPr>
            <w:sz w:val="18"/>
            <w:szCs w:val="18"/>
          </w:rPr>
          <w:fldChar w:fldCharType="begin"/>
        </w:r>
        <w:r w:rsidR="00E41B2A" w:rsidRPr="00290ECD">
          <w:rPr>
            <w:sz w:val="18"/>
            <w:szCs w:val="18"/>
          </w:rPr>
          <w:instrText xml:space="preserve"> PAGE   \* MERGEFORMAT </w:instrText>
        </w:r>
        <w:r w:rsidRPr="00290ECD">
          <w:rPr>
            <w:sz w:val="18"/>
            <w:szCs w:val="18"/>
          </w:rPr>
          <w:fldChar w:fldCharType="separate"/>
        </w:r>
        <w:r w:rsidR="00255207">
          <w:rPr>
            <w:noProof/>
            <w:sz w:val="18"/>
            <w:szCs w:val="18"/>
          </w:rPr>
          <w:t>1</w:t>
        </w:r>
        <w:r w:rsidRPr="00290ECD">
          <w:rPr>
            <w:noProof/>
            <w:sz w:val="18"/>
            <w:szCs w:val="18"/>
          </w:rPr>
          <w:fldChar w:fldCharType="end"/>
        </w:r>
      </w:p>
    </w:sdtContent>
  </w:sdt>
  <w:p w:rsidR="00E41B2A" w:rsidRPr="00730819" w:rsidRDefault="00E41B2A">
    <w:pPr>
      <w:pStyle w:val="Footer"/>
      <w:rPr>
        <w:sz w:val="18"/>
        <w:szCs w:val="18"/>
      </w:rPr>
    </w:pPr>
    <w:r w:rsidRPr="00730819">
      <w:rPr>
        <w:sz w:val="18"/>
        <w:szCs w:val="18"/>
      </w:rPr>
      <w:t>DSBD response to NA</w:t>
    </w:r>
    <w:r w:rsidR="00A6530E" w:rsidRPr="00730819">
      <w:rPr>
        <w:sz w:val="18"/>
        <w:szCs w:val="18"/>
      </w:rPr>
      <w:t xml:space="preserve"> W</w:t>
    </w:r>
    <w:r w:rsidR="0099459A" w:rsidRPr="00730819">
      <w:rPr>
        <w:sz w:val="18"/>
        <w:szCs w:val="18"/>
      </w:rPr>
      <w:t>PQ</w:t>
    </w:r>
    <w:r w:rsidR="00730819" w:rsidRPr="00730819">
      <w:rPr>
        <w:sz w:val="18"/>
        <w:szCs w:val="18"/>
      </w:rPr>
      <w:t>3060</w:t>
    </w:r>
    <w:r w:rsidR="0099459A" w:rsidRPr="00730819">
      <w:rPr>
        <w:sz w:val="18"/>
        <w:szCs w:val="18"/>
      </w:rPr>
      <w:t xml:space="preserve"> </w:t>
    </w:r>
    <w:r w:rsidR="00713072" w:rsidRPr="00730819">
      <w:rPr>
        <w:sz w:val="18"/>
        <w:szCs w:val="18"/>
      </w:rPr>
      <w:t>N</w:t>
    </w:r>
    <w:r w:rsidRPr="00730819">
      <w:rPr>
        <w:sz w:val="18"/>
        <w:szCs w:val="18"/>
      </w:rPr>
      <w:t>W</w:t>
    </w:r>
    <w:r w:rsidR="00730819" w:rsidRPr="00730819">
      <w:rPr>
        <w:sz w:val="18"/>
        <w:szCs w:val="18"/>
      </w:rPr>
      <w:t>3700</w:t>
    </w:r>
    <w:r w:rsidRPr="00730819">
      <w:rPr>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207" w:rsidRDefault="00255207" w:rsidP="004508F4">
      <w:pPr>
        <w:spacing w:after="0" w:line="240" w:lineRule="auto"/>
      </w:pPr>
      <w:r>
        <w:separator/>
      </w:r>
    </w:p>
  </w:footnote>
  <w:footnote w:type="continuationSeparator" w:id="0">
    <w:p w:rsidR="00255207" w:rsidRDefault="00255207"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1908C9"/>
    <w:rsid w:val="00003CF0"/>
    <w:rsid w:val="0002493F"/>
    <w:rsid w:val="0004184A"/>
    <w:rsid w:val="00054F3F"/>
    <w:rsid w:val="000639C1"/>
    <w:rsid w:val="00071BF6"/>
    <w:rsid w:val="000A0E43"/>
    <w:rsid w:val="000A55B9"/>
    <w:rsid w:val="000B7B4D"/>
    <w:rsid w:val="000C45EC"/>
    <w:rsid w:val="000D71D1"/>
    <w:rsid w:val="000E6AC2"/>
    <w:rsid w:val="000F5894"/>
    <w:rsid w:val="000F74D1"/>
    <w:rsid w:val="001012A8"/>
    <w:rsid w:val="001115F9"/>
    <w:rsid w:val="001274F3"/>
    <w:rsid w:val="00146B99"/>
    <w:rsid w:val="00163405"/>
    <w:rsid w:val="001647FA"/>
    <w:rsid w:val="001908C9"/>
    <w:rsid w:val="001A43F2"/>
    <w:rsid w:val="001A7E04"/>
    <w:rsid w:val="001B35A6"/>
    <w:rsid w:val="001D49B3"/>
    <w:rsid w:val="00222393"/>
    <w:rsid w:val="00223D26"/>
    <w:rsid w:val="00255207"/>
    <w:rsid w:val="00271F00"/>
    <w:rsid w:val="00274B64"/>
    <w:rsid w:val="00290ECD"/>
    <w:rsid w:val="002A4B2C"/>
    <w:rsid w:val="002F2186"/>
    <w:rsid w:val="002F3C2E"/>
    <w:rsid w:val="002F49F7"/>
    <w:rsid w:val="00303CC0"/>
    <w:rsid w:val="003230E1"/>
    <w:rsid w:val="003534BB"/>
    <w:rsid w:val="00380AA6"/>
    <w:rsid w:val="00396F42"/>
    <w:rsid w:val="003B3FEF"/>
    <w:rsid w:val="003C33BC"/>
    <w:rsid w:val="003D2FE9"/>
    <w:rsid w:val="003F4C33"/>
    <w:rsid w:val="0040217B"/>
    <w:rsid w:val="00403D1C"/>
    <w:rsid w:val="0042226E"/>
    <w:rsid w:val="00423CA1"/>
    <w:rsid w:val="004508F4"/>
    <w:rsid w:val="00481700"/>
    <w:rsid w:val="004A0361"/>
    <w:rsid w:val="004E0E43"/>
    <w:rsid w:val="004E1DB8"/>
    <w:rsid w:val="004F045E"/>
    <w:rsid w:val="00516E25"/>
    <w:rsid w:val="00520FA5"/>
    <w:rsid w:val="00554184"/>
    <w:rsid w:val="00575F66"/>
    <w:rsid w:val="005817F3"/>
    <w:rsid w:val="006045C7"/>
    <w:rsid w:val="00680594"/>
    <w:rsid w:val="00683424"/>
    <w:rsid w:val="00690CB6"/>
    <w:rsid w:val="00694D0C"/>
    <w:rsid w:val="006E266D"/>
    <w:rsid w:val="00713072"/>
    <w:rsid w:val="007218C0"/>
    <w:rsid w:val="00730819"/>
    <w:rsid w:val="0074150D"/>
    <w:rsid w:val="00773D83"/>
    <w:rsid w:val="00783DF4"/>
    <w:rsid w:val="007B7D48"/>
    <w:rsid w:val="007D36A4"/>
    <w:rsid w:val="007F1E2A"/>
    <w:rsid w:val="007F5AA4"/>
    <w:rsid w:val="007F6A17"/>
    <w:rsid w:val="008541E1"/>
    <w:rsid w:val="00856001"/>
    <w:rsid w:val="00866D09"/>
    <w:rsid w:val="00883085"/>
    <w:rsid w:val="00884615"/>
    <w:rsid w:val="008A1C18"/>
    <w:rsid w:val="008C20BB"/>
    <w:rsid w:val="008C5152"/>
    <w:rsid w:val="008C754E"/>
    <w:rsid w:val="008D53F3"/>
    <w:rsid w:val="008F102D"/>
    <w:rsid w:val="008F338B"/>
    <w:rsid w:val="008F5751"/>
    <w:rsid w:val="00901E95"/>
    <w:rsid w:val="00903F1D"/>
    <w:rsid w:val="00913F99"/>
    <w:rsid w:val="009347E2"/>
    <w:rsid w:val="0094013A"/>
    <w:rsid w:val="00956F2A"/>
    <w:rsid w:val="00962789"/>
    <w:rsid w:val="0097219B"/>
    <w:rsid w:val="009853C1"/>
    <w:rsid w:val="0098783D"/>
    <w:rsid w:val="0099459A"/>
    <w:rsid w:val="0099546F"/>
    <w:rsid w:val="009A5097"/>
    <w:rsid w:val="009C5327"/>
    <w:rsid w:val="009C5D6B"/>
    <w:rsid w:val="009D403F"/>
    <w:rsid w:val="009E4A76"/>
    <w:rsid w:val="009E6267"/>
    <w:rsid w:val="009F22E5"/>
    <w:rsid w:val="00A02CB2"/>
    <w:rsid w:val="00A04670"/>
    <w:rsid w:val="00A222F9"/>
    <w:rsid w:val="00A27365"/>
    <w:rsid w:val="00A30981"/>
    <w:rsid w:val="00A32501"/>
    <w:rsid w:val="00A41EB4"/>
    <w:rsid w:val="00A6530E"/>
    <w:rsid w:val="00A66920"/>
    <w:rsid w:val="00A66D92"/>
    <w:rsid w:val="00A836B8"/>
    <w:rsid w:val="00A907C4"/>
    <w:rsid w:val="00A90AEB"/>
    <w:rsid w:val="00A93B7D"/>
    <w:rsid w:val="00AA0C1F"/>
    <w:rsid w:val="00AA14C6"/>
    <w:rsid w:val="00AC4F50"/>
    <w:rsid w:val="00AF775E"/>
    <w:rsid w:val="00B10FF4"/>
    <w:rsid w:val="00B275E8"/>
    <w:rsid w:val="00B52762"/>
    <w:rsid w:val="00B553AF"/>
    <w:rsid w:val="00B87A23"/>
    <w:rsid w:val="00B94470"/>
    <w:rsid w:val="00B971E0"/>
    <w:rsid w:val="00BC71F4"/>
    <w:rsid w:val="00BD58D6"/>
    <w:rsid w:val="00BE01E3"/>
    <w:rsid w:val="00BF30CB"/>
    <w:rsid w:val="00BF5E21"/>
    <w:rsid w:val="00C30063"/>
    <w:rsid w:val="00C410F3"/>
    <w:rsid w:val="00C464ED"/>
    <w:rsid w:val="00C72623"/>
    <w:rsid w:val="00C76BB3"/>
    <w:rsid w:val="00C800DA"/>
    <w:rsid w:val="00C83088"/>
    <w:rsid w:val="00C84F9D"/>
    <w:rsid w:val="00C97BF5"/>
    <w:rsid w:val="00CA534A"/>
    <w:rsid w:val="00CB05DD"/>
    <w:rsid w:val="00CD0DAE"/>
    <w:rsid w:val="00CD20EE"/>
    <w:rsid w:val="00CE2C1C"/>
    <w:rsid w:val="00D010EC"/>
    <w:rsid w:val="00D2530E"/>
    <w:rsid w:val="00D343B9"/>
    <w:rsid w:val="00D34652"/>
    <w:rsid w:val="00D439E9"/>
    <w:rsid w:val="00D9105A"/>
    <w:rsid w:val="00DC0A6B"/>
    <w:rsid w:val="00E41B2A"/>
    <w:rsid w:val="00E86125"/>
    <w:rsid w:val="00EB07EA"/>
    <w:rsid w:val="00EB6CB7"/>
    <w:rsid w:val="00EE068C"/>
    <w:rsid w:val="00F144E0"/>
    <w:rsid w:val="00F311D8"/>
    <w:rsid w:val="00F77E97"/>
    <w:rsid w:val="00FB23B1"/>
    <w:rsid w:val="00FB35B1"/>
    <w:rsid w:val="00FB4EA6"/>
    <w:rsid w:val="00FE1FD2"/>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400405030">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A3854-4F0B-4E7C-9773-4438E74E4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USER</cp:lastModifiedBy>
  <cp:revision>2</cp:revision>
  <cp:lastPrinted>2020-08-24T13:30:00Z</cp:lastPrinted>
  <dcterms:created xsi:type="dcterms:W3CDTF">2022-10-22T03:53:00Z</dcterms:created>
  <dcterms:modified xsi:type="dcterms:W3CDTF">2022-10-22T03:53:00Z</dcterms:modified>
</cp:coreProperties>
</file>