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71816899" r:id="rId9">
            <o:FieldCodes>\s</o:FieldCodes>
          </o:OLEObject>
        </w:object>
      </w:r>
    </w:p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C31E12">
      <w:pPr>
        <w:ind w:left="6480" w:firstLine="720"/>
        <w:jc w:val="both"/>
        <w:outlineLvl w:val="0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D60FBB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D60FBB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D60FBB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D60FBB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C31E12">
      <w:pPr>
        <w:jc w:val="both"/>
        <w:outlineLvl w:val="0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D60FBB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D60FBB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C31E12">
      <w:pPr>
        <w:jc w:val="both"/>
        <w:outlineLvl w:val="0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5331B8">
        <w:rPr>
          <w:rFonts w:ascii="Arial Narrow" w:hAnsi="Arial Narrow"/>
          <w:b/>
          <w:lang w:val="en-GB"/>
        </w:rPr>
        <w:t>3039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D60FBB">
      <w:pPr>
        <w:jc w:val="both"/>
        <w:rPr>
          <w:rFonts w:ascii="Arial Narrow" w:hAnsi="Arial Narrow"/>
          <w:lang w:val="en-GB"/>
        </w:rPr>
      </w:pPr>
    </w:p>
    <w:p w:rsidR="009305D7" w:rsidRPr="00A76401" w:rsidRDefault="009305D7" w:rsidP="00C31E12">
      <w:pPr>
        <w:jc w:val="both"/>
        <w:outlineLvl w:val="0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5331B8" w:rsidRPr="005331B8">
        <w:rPr>
          <w:rFonts w:ascii="Arial Narrow" w:hAnsi="Arial Narrow"/>
          <w:b/>
        </w:rPr>
        <w:t xml:space="preserve">Mr N Singh (IFP)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D60FBB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D60FBB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D60FBB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D60FBB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D60FBB">
      <w:pPr>
        <w:jc w:val="both"/>
        <w:rPr>
          <w:rFonts w:ascii="Arial Narrow" w:hAnsi="Arial Narrow"/>
          <w:lang w:val="en-GB"/>
        </w:rPr>
      </w:pPr>
    </w:p>
    <w:p w:rsidR="00920B4D" w:rsidRPr="00A76401" w:rsidRDefault="0048390A" w:rsidP="00C31E12">
      <w:pPr>
        <w:jc w:val="both"/>
        <w:outlineLvl w:val="0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MS </w:t>
      </w:r>
      <w:r w:rsidR="00BF5302" w:rsidRPr="00A76401">
        <w:rPr>
          <w:rFonts w:ascii="Arial Narrow" w:hAnsi="Arial Narrow"/>
          <w:b/>
          <w:lang w:val="en-GB"/>
        </w:rPr>
        <w:t>NOSIPHO NGCABA</w:t>
      </w:r>
    </w:p>
    <w:p w:rsidR="00920B4D" w:rsidRPr="00A76401" w:rsidRDefault="0048390A" w:rsidP="00C31E12">
      <w:pPr>
        <w:jc w:val="both"/>
        <w:outlineLvl w:val="0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</w:p>
    <w:p w:rsidR="00A76401" w:rsidRPr="00A76401" w:rsidRDefault="00A76401" w:rsidP="00D60FBB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C31E12">
      <w:pPr>
        <w:tabs>
          <w:tab w:val="center" w:pos="4513"/>
        </w:tabs>
        <w:jc w:val="both"/>
        <w:outlineLvl w:val="0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D60FBB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D60FBB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C31E12">
      <w:pPr>
        <w:jc w:val="both"/>
        <w:outlineLvl w:val="0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D60FBB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D60FBB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D60FBB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D60FBB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D60FBB">
      <w:pPr>
        <w:jc w:val="both"/>
        <w:rPr>
          <w:rFonts w:ascii="Arial Narrow" w:hAnsi="Arial Narrow"/>
          <w:lang w:val="en-GB"/>
        </w:rPr>
      </w:pPr>
    </w:p>
    <w:p w:rsidR="00920B4D" w:rsidRPr="00A76401" w:rsidRDefault="00A76401" w:rsidP="00C31E12">
      <w:pPr>
        <w:jc w:val="both"/>
        <w:outlineLvl w:val="0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E MOLEWA, MP</w:t>
      </w:r>
    </w:p>
    <w:p w:rsidR="00920B4D" w:rsidRPr="00A76401" w:rsidRDefault="00920B4D" w:rsidP="00C31E12">
      <w:pPr>
        <w:jc w:val="both"/>
        <w:outlineLvl w:val="0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D60FBB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C31E12">
      <w:pPr>
        <w:jc w:val="both"/>
        <w:outlineLvl w:val="0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511040" w:rsidRPr="00F03398" w:rsidRDefault="00931B99" w:rsidP="00C31E12">
      <w:pPr>
        <w:spacing w:line="360" w:lineRule="auto"/>
        <w:jc w:val="both"/>
        <w:outlineLvl w:val="0"/>
        <w:rPr>
          <w:rFonts w:ascii="Arial Narrow" w:hAnsi="Arial Narrow"/>
          <w:lang w:val="en-GB"/>
        </w:rPr>
      </w:pPr>
      <w:r>
        <w:rPr>
          <w:rFonts w:ascii="Arial Narrow" w:hAnsi="Arial Narrow"/>
          <w:b/>
          <w:bCs/>
          <w:lang w:val="en-GB"/>
        </w:rPr>
        <w:br w:type="page"/>
      </w:r>
      <w:r w:rsidR="00511040" w:rsidRPr="00F03398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F03398">
        <w:rPr>
          <w:rFonts w:ascii="Arial Narrow" w:hAnsi="Arial Narrow"/>
          <w:b/>
          <w:lang w:val="en-GB"/>
        </w:rPr>
        <w:t>ASSEMBLY</w:t>
      </w:r>
    </w:p>
    <w:p w:rsidR="00EF087A" w:rsidRPr="00F03398" w:rsidRDefault="00EF087A" w:rsidP="00D60FBB">
      <w:pPr>
        <w:spacing w:line="360" w:lineRule="auto"/>
        <w:jc w:val="both"/>
        <w:rPr>
          <w:rFonts w:ascii="Arial Narrow" w:hAnsi="Arial Narrow"/>
          <w:b/>
          <w:lang w:val="en-GB"/>
        </w:rPr>
      </w:pPr>
    </w:p>
    <w:p w:rsidR="00934D70" w:rsidRPr="00F03398" w:rsidRDefault="00FB0DC7" w:rsidP="00D60FBB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F03398">
        <w:rPr>
          <w:rFonts w:ascii="Arial Narrow" w:hAnsi="Arial Narrow"/>
          <w:b/>
          <w:lang w:val="en-GB"/>
        </w:rPr>
        <w:t>(For written</w:t>
      </w:r>
      <w:r w:rsidR="00073CF6" w:rsidRPr="00F03398">
        <w:rPr>
          <w:rFonts w:ascii="Arial Narrow" w:hAnsi="Arial Narrow"/>
          <w:b/>
          <w:lang w:val="en-GB"/>
        </w:rPr>
        <w:t xml:space="preserve"> </w:t>
      </w:r>
      <w:r w:rsidR="00934D70" w:rsidRPr="00F03398">
        <w:rPr>
          <w:rFonts w:ascii="Arial Narrow" w:hAnsi="Arial Narrow"/>
          <w:b/>
          <w:lang w:val="en-GB"/>
        </w:rPr>
        <w:t>reply)</w:t>
      </w:r>
    </w:p>
    <w:p w:rsidR="0003226A" w:rsidRPr="00F03398" w:rsidRDefault="0003226A" w:rsidP="00D60FBB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F03398" w:rsidRDefault="00E91D7C" w:rsidP="00C31E12">
      <w:pPr>
        <w:spacing w:line="360" w:lineRule="auto"/>
        <w:jc w:val="both"/>
        <w:outlineLvl w:val="0"/>
        <w:rPr>
          <w:rFonts w:ascii="Arial Narrow" w:hAnsi="Arial Narrow"/>
          <w:b/>
        </w:rPr>
      </w:pPr>
      <w:r w:rsidRPr="00F03398">
        <w:rPr>
          <w:rFonts w:ascii="Arial Narrow" w:hAnsi="Arial Narrow"/>
          <w:b/>
          <w:bCs/>
          <w:lang w:val="en-GB"/>
        </w:rPr>
        <w:t>QUESTION NO.</w:t>
      </w:r>
      <w:r w:rsidR="00073CF6" w:rsidRPr="00F03398">
        <w:rPr>
          <w:rFonts w:ascii="Arial Narrow" w:hAnsi="Arial Narrow"/>
          <w:b/>
          <w:bCs/>
          <w:lang w:val="en-GB"/>
        </w:rPr>
        <w:t xml:space="preserve"> </w:t>
      </w:r>
      <w:r w:rsidR="005331B8" w:rsidRPr="00F03398">
        <w:rPr>
          <w:rFonts w:ascii="Arial Narrow" w:hAnsi="Arial Narrow"/>
          <w:b/>
          <w:bCs/>
          <w:lang w:val="en-GB"/>
        </w:rPr>
        <w:t>3039</w:t>
      </w:r>
      <w:r w:rsidR="00EF087A" w:rsidRPr="00F03398">
        <w:rPr>
          <w:rFonts w:ascii="Arial Narrow" w:hAnsi="Arial Narrow"/>
          <w:b/>
          <w:bCs/>
          <w:lang w:val="en-GB"/>
        </w:rPr>
        <w:t xml:space="preserve"> </w:t>
      </w:r>
      <w:r w:rsidR="00C37A66" w:rsidRPr="00F03398">
        <w:rPr>
          <w:rFonts w:ascii="Arial Narrow" w:hAnsi="Arial Narrow"/>
          <w:b/>
          <w:bCs/>
          <w:lang w:val="en-GB"/>
        </w:rPr>
        <w:t>{</w:t>
      </w:r>
      <w:r w:rsidR="00FB0DC7" w:rsidRPr="00F03398">
        <w:rPr>
          <w:rFonts w:ascii="Arial Narrow" w:hAnsi="Arial Narrow"/>
          <w:b/>
        </w:rPr>
        <w:t>NW</w:t>
      </w:r>
      <w:r w:rsidR="005331B8" w:rsidRPr="00F03398">
        <w:rPr>
          <w:rFonts w:ascii="Arial Narrow" w:hAnsi="Arial Narrow"/>
          <w:b/>
        </w:rPr>
        <w:t>3355</w:t>
      </w:r>
      <w:r w:rsidR="00D472BE" w:rsidRPr="00F03398">
        <w:rPr>
          <w:rFonts w:ascii="Arial Narrow" w:hAnsi="Arial Narrow"/>
          <w:b/>
        </w:rPr>
        <w:t>E</w:t>
      </w:r>
      <w:r w:rsidR="00C37A66" w:rsidRPr="00F03398">
        <w:rPr>
          <w:rFonts w:ascii="Arial Narrow" w:hAnsi="Arial Narrow"/>
          <w:b/>
        </w:rPr>
        <w:t>}</w:t>
      </w:r>
    </w:p>
    <w:p w:rsidR="00242211" w:rsidRPr="00F03398" w:rsidRDefault="00107D87" w:rsidP="00C31E12">
      <w:pPr>
        <w:spacing w:line="360" w:lineRule="auto"/>
        <w:jc w:val="both"/>
        <w:outlineLvl w:val="0"/>
        <w:rPr>
          <w:rFonts w:ascii="Arial Narrow" w:hAnsi="Arial Narrow"/>
          <w:b/>
          <w:bCs/>
          <w:lang w:val="en-GB"/>
        </w:rPr>
      </w:pPr>
      <w:r w:rsidRPr="00F03398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F03398">
        <w:rPr>
          <w:rFonts w:ascii="Arial Narrow" w:hAnsi="Arial Narrow"/>
          <w:b/>
          <w:bCs/>
          <w:lang w:val="en-GB"/>
        </w:rPr>
        <w:t>NO</w:t>
      </w:r>
      <w:r w:rsidR="00F672E2" w:rsidRPr="00F03398">
        <w:rPr>
          <w:rFonts w:ascii="Arial Narrow" w:hAnsi="Arial Narrow"/>
          <w:b/>
          <w:bCs/>
          <w:lang w:val="en-GB"/>
        </w:rPr>
        <w:t>.</w:t>
      </w:r>
      <w:r w:rsidR="00931B99" w:rsidRPr="00F03398">
        <w:rPr>
          <w:rFonts w:ascii="Arial Narrow" w:hAnsi="Arial Narrow"/>
          <w:b/>
          <w:bCs/>
          <w:lang w:val="en-GB"/>
        </w:rPr>
        <w:t xml:space="preserve"> </w:t>
      </w:r>
      <w:r w:rsidR="005331B8" w:rsidRPr="00F03398">
        <w:rPr>
          <w:rFonts w:ascii="Arial Narrow" w:hAnsi="Arial Narrow"/>
          <w:b/>
          <w:bCs/>
          <w:lang w:val="en-GB"/>
        </w:rPr>
        <w:t>36</w:t>
      </w:r>
      <w:r w:rsidR="00511040" w:rsidRPr="00F03398">
        <w:rPr>
          <w:rFonts w:ascii="Arial Narrow" w:hAnsi="Arial Narrow"/>
          <w:b/>
          <w:bCs/>
          <w:lang w:val="en-GB"/>
        </w:rPr>
        <w:t xml:space="preserve"> </w:t>
      </w:r>
      <w:r w:rsidR="00416ABD" w:rsidRPr="00F03398">
        <w:rPr>
          <w:rFonts w:ascii="Arial Narrow" w:hAnsi="Arial Narrow"/>
          <w:b/>
          <w:bCs/>
          <w:lang w:val="en-GB"/>
        </w:rPr>
        <w:t>of</w:t>
      </w:r>
      <w:r w:rsidR="00435D92" w:rsidRPr="00F03398">
        <w:rPr>
          <w:rFonts w:ascii="Arial Narrow" w:hAnsi="Arial Narrow"/>
          <w:b/>
          <w:bCs/>
          <w:lang w:val="en-GB"/>
        </w:rPr>
        <w:t xml:space="preserve"> </w:t>
      </w:r>
      <w:r w:rsidR="001223BD" w:rsidRPr="00F03398">
        <w:rPr>
          <w:rFonts w:ascii="Arial Narrow" w:hAnsi="Arial Narrow"/>
          <w:b/>
          <w:bCs/>
          <w:lang w:val="en-GB"/>
        </w:rPr>
        <w:t>2017</w:t>
      </w:r>
    </w:p>
    <w:p w:rsidR="006E42A6" w:rsidRPr="00F03398" w:rsidRDefault="006E42A6" w:rsidP="00D60FBB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F03398" w:rsidRDefault="003D4060" w:rsidP="00C31E12">
      <w:pPr>
        <w:spacing w:line="360" w:lineRule="auto"/>
        <w:jc w:val="both"/>
        <w:outlineLvl w:val="0"/>
        <w:rPr>
          <w:rFonts w:ascii="Arial Narrow" w:hAnsi="Arial Narrow"/>
          <w:b/>
        </w:rPr>
      </w:pPr>
      <w:r w:rsidRPr="00F03398">
        <w:rPr>
          <w:rFonts w:ascii="Arial Narrow" w:hAnsi="Arial Narrow"/>
          <w:b/>
        </w:rPr>
        <w:t>DATE OF PUBLICATION</w:t>
      </w:r>
      <w:r w:rsidR="0087358A" w:rsidRPr="00F03398">
        <w:rPr>
          <w:rFonts w:ascii="Arial Narrow" w:hAnsi="Arial Narrow"/>
          <w:b/>
        </w:rPr>
        <w:t>:</w:t>
      </w:r>
      <w:r w:rsidR="00855745" w:rsidRPr="00F03398">
        <w:rPr>
          <w:rFonts w:ascii="Arial Narrow" w:hAnsi="Arial Narrow"/>
          <w:b/>
        </w:rPr>
        <w:t xml:space="preserve"> </w:t>
      </w:r>
      <w:r w:rsidR="005331B8" w:rsidRPr="00F03398">
        <w:rPr>
          <w:rFonts w:ascii="Arial Narrow" w:hAnsi="Arial Narrow"/>
          <w:b/>
        </w:rPr>
        <w:t>13</w:t>
      </w:r>
      <w:r w:rsidR="00EF087A" w:rsidRPr="00F03398">
        <w:rPr>
          <w:rFonts w:ascii="Arial Narrow" w:hAnsi="Arial Narrow"/>
          <w:b/>
        </w:rPr>
        <w:t xml:space="preserve"> </w:t>
      </w:r>
      <w:r w:rsidR="00D70341" w:rsidRPr="00F03398">
        <w:rPr>
          <w:rFonts w:ascii="Arial Narrow" w:hAnsi="Arial Narrow"/>
          <w:b/>
        </w:rPr>
        <w:t>October</w:t>
      </w:r>
      <w:r w:rsidR="001223BD" w:rsidRPr="00F03398">
        <w:rPr>
          <w:rFonts w:ascii="Arial Narrow" w:hAnsi="Arial Narrow"/>
          <w:b/>
        </w:rPr>
        <w:t xml:space="preserve"> 2017</w:t>
      </w:r>
    </w:p>
    <w:p w:rsidR="00A76401" w:rsidRPr="00F03398" w:rsidRDefault="00A76401" w:rsidP="00D60FBB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F03398" w:rsidRDefault="00EF087A" w:rsidP="00D60FBB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F03398" w:rsidRDefault="005331B8" w:rsidP="00C31E12">
      <w:pPr>
        <w:spacing w:line="360" w:lineRule="auto"/>
        <w:ind w:left="720" w:hanging="720"/>
        <w:jc w:val="both"/>
        <w:outlineLvl w:val="0"/>
        <w:rPr>
          <w:rFonts w:ascii="Arial Narrow" w:hAnsi="Arial Narrow"/>
          <w:b/>
        </w:rPr>
      </w:pPr>
      <w:r w:rsidRPr="00F03398">
        <w:rPr>
          <w:rFonts w:ascii="Arial Narrow" w:hAnsi="Arial Narrow"/>
          <w:b/>
        </w:rPr>
        <w:t xml:space="preserve">Mr N Singh (IFP) </w:t>
      </w:r>
      <w:r w:rsidR="006A5B08" w:rsidRPr="00F03398">
        <w:rPr>
          <w:rFonts w:ascii="Arial Narrow" w:hAnsi="Arial Narrow"/>
          <w:b/>
        </w:rPr>
        <w:t>to ask the Minister of Environmental Affairs:</w:t>
      </w:r>
    </w:p>
    <w:p w:rsidR="005331B8" w:rsidRPr="00F03398" w:rsidRDefault="005331B8" w:rsidP="00404C21">
      <w:pPr>
        <w:numPr>
          <w:ilvl w:val="0"/>
          <w:numId w:val="47"/>
        </w:numPr>
        <w:spacing w:line="360" w:lineRule="auto"/>
        <w:jc w:val="both"/>
        <w:rPr>
          <w:rFonts w:ascii="Arial Narrow" w:hAnsi="Arial Narrow"/>
          <w:lang w:val="en-US"/>
        </w:rPr>
      </w:pPr>
      <w:r w:rsidRPr="00F03398">
        <w:rPr>
          <w:rFonts w:ascii="Arial Narrow" w:hAnsi="Arial Narrow"/>
          <w:lang w:val="en-US"/>
        </w:rPr>
        <w:t xml:space="preserve">Whether she will provide copies of all lion bone export permits issued in the Eastern Cape, North West, Limpopo, Free State, Gauteng, Mpumalanga and Northern Cape provinces since </w:t>
      </w:r>
      <w:r w:rsidR="00931B99" w:rsidRPr="00F03398">
        <w:rPr>
          <w:rFonts w:ascii="Arial Narrow" w:hAnsi="Arial Narrow"/>
          <w:lang w:val="en-US"/>
        </w:rPr>
        <w:t>0</w:t>
      </w:r>
      <w:r w:rsidRPr="00F03398">
        <w:rPr>
          <w:rFonts w:ascii="Arial Narrow" w:hAnsi="Arial Narrow"/>
          <w:lang w:val="en-US"/>
        </w:rPr>
        <w:t>1 January 2015;</w:t>
      </w:r>
    </w:p>
    <w:p w:rsidR="005331B8" w:rsidRPr="00F03398" w:rsidRDefault="005331B8" w:rsidP="00D60FBB">
      <w:pPr>
        <w:spacing w:line="360" w:lineRule="auto"/>
        <w:ind w:left="720" w:hanging="720"/>
        <w:jc w:val="both"/>
        <w:rPr>
          <w:rFonts w:ascii="Arial Narrow" w:hAnsi="Arial Narrow"/>
        </w:rPr>
      </w:pPr>
      <w:r w:rsidRPr="00F03398">
        <w:rPr>
          <w:rFonts w:ascii="Arial Narrow" w:hAnsi="Arial Narrow"/>
          <w:lang w:val="en-US"/>
        </w:rPr>
        <w:t>(2)</w:t>
      </w:r>
      <w:r w:rsidRPr="00F03398">
        <w:rPr>
          <w:rFonts w:ascii="Arial Narrow" w:hAnsi="Arial Narrow"/>
          <w:lang w:val="en-US"/>
        </w:rPr>
        <w:tab/>
        <w:t xml:space="preserve">with reference to each permit issued, what are the (a) full names of the permit holder, </w:t>
      </w:r>
      <w:r w:rsidR="00D60FBB">
        <w:rPr>
          <w:rFonts w:ascii="Arial Narrow" w:hAnsi="Arial Narrow"/>
          <w:lang w:val="en-US"/>
        </w:rPr>
        <w:br/>
      </w:r>
      <w:r w:rsidRPr="00F03398">
        <w:rPr>
          <w:rFonts w:ascii="Arial Narrow" w:hAnsi="Arial Narrow"/>
          <w:lang w:val="en-US"/>
        </w:rPr>
        <w:t>(b) business names of the permit holder, (c) consignee and consignor addresses, (d) permit numbers, (e) names of issuing authority and (f) quantities and kilograms of lion bone permitted</w:t>
      </w:r>
      <w:r w:rsidR="00931B99" w:rsidRPr="00F03398">
        <w:rPr>
          <w:rFonts w:ascii="Arial Narrow" w:hAnsi="Arial Narrow"/>
        </w:rPr>
        <w:t>?</w:t>
      </w:r>
    </w:p>
    <w:p w:rsidR="00731622" w:rsidRDefault="00931B99" w:rsidP="00731622">
      <w:pPr>
        <w:tabs>
          <w:tab w:val="left" w:pos="709"/>
        </w:tabs>
        <w:spacing w:line="360" w:lineRule="auto"/>
        <w:jc w:val="both"/>
        <w:rPr>
          <w:rFonts w:ascii="Arial Narrow" w:hAnsi="Arial Narrow"/>
          <w:b/>
        </w:rPr>
      </w:pPr>
      <w:r w:rsidRPr="00F03398">
        <w:rPr>
          <w:rFonts w:ascii="Arial Narrow" w:hAnsi="Arial Narrow"/>
          <w:b/>
        </w:rPr>
        <w:br w:type="page"/>
      </w:r>
      <w:r w:rsidR="005331B8" w:rsidRPr="00F03398">
        <w:rPr>
          <w:rFonts w:ascii="Arial Narrow" w:hAnsi="Arial Narrow"/>
          <w:b/>
        </w:rPr>
        <w:t>3039</w:t>
      </w:r>
      <w:r w:rsidR="00D70341" w:rsidRPr="00F03398">
        <w:rPr>
          <w:rFonts w:ascii="Arial Narrow" w:hAnsi="Arial Narrow"/>
          <w:b/>
        </w:rPr>
        <w:t xml:space="preserve">. </w:t>
      </w:r>
      <w:r w:rsidR="005204B0" w:rsidRPr="00F03398">
        <w:rPr>
          <w:rFonts w:ascii="Arial Narrow" w:hAnsi="Arial Narrow"/>
          <w:b/>
        </w:rPr>
        <w:t xml:space="preserve">THE MINISTER </w:t>
      </w:r>
      <w:r w:rsidR="008E02D0" w:rsidRPr="00F03398">
        <w:rPr>
          <w:rFonts w:ascii="Arial Narrow" w:hAnsi="Arial Narrow"/>
          <w:b/>
        </w:rPr>
        <w:t>OF ENVIRONMENTAL</w:t>
      </w:r>
      <w:r w:rsidR="007E5495" w:rsidRPr="00F03398">
        <w:rPr>
          <w:rFonts w:ascii="Arial Narrow" w:hAnsi="Arial Narrow"/>
          <w:b/>
        </w:rPr>
        <w:t xml:space="preserve"> AFFAIRS REPLIES:</w:t>
      </w:r>
    </w:p>
    <w:p w:rsidR="00BE23A3" w:rsidRDefault="00BE23A3" w:rsidP="00731622">
      <w:pPr>
        <w:tabs>
          <w:tab w:val="left" w:pos="709"/>
        </w:tabs>
        <w:spacing w:line="360" w:lineRule="auto"/>
        <w:jc w:val="both"/>
        <w:rPr>
          <w:rFonts w:ascii="Arial Narrow" w:hAnsi="Arial Narrow"/>
          <w:b/>
        </w:rPr>
      </w:pPr>
    </w:p>
    <w:p w:rsidR="0048016C" w:rsidRDefault="00A46DFB" w:rsidP="00926A56">
      <w:pPr>
        <w:tabs>
          <w:tab w:val="left" w:pos="709"/>
        </w:tabs>
        <w:spacing w:line="360" w:lineRule="auto"/>
        <w:ind w:left="700" w:hanging="700"/>
        <w:rPr>
          <w:rFonts w:ascii="Arial Narrow" w:hAnsi="Arial Narrow"/>
          <w:lang w:val="en-US"/>
        </w:rPr>
      </w:pPr>
      <w:r w:rsidRPr="00F03398">
        <w:rPr>
          <w:rFonts w:ascii="Arial Narrow" w:hAnsi="Arial Narrow"/>
          <w:lang w:val="af-ZA" w:eastAsia="en-ZA"/>
        </w:rPr>
        <w:t>(</w:t>
      </w:r>
      <w:r w:rsidR="00EE2B65" w:rsidRPr="00F03398">
        <w:rPr>
          <w:rFonts w:ascii="Arial Narrow" w:hAnsi="Arial Narrow"/>
          <w:lang w:val="af-ZA" w:eastAsia="en-ZA"/>
        </w:rPr>
        <w:t>1</w:t>
      </w:r>
      <w:r w:rsidRPr="00F03398">
        <w:rPr>
          <w:rFonts w:ascii="Arial Narrow" w:hAnsi="Arial Narrow"/>
          <w:lang w:val="af-ZA" w:eastAsia="en-ZA"/>
        </w:rPr>
        <w:t>)</w:t>
      </w:r>
      <w:r w:rsidR="00EF62C2" w:rsidRPr="00F03398">
        <w:rPr>
          <w:rFonts w:ascii="Arial Narrow" w:hAnsi="Arial Narrow"/>
          <w:lang w:val="af-ZA" w:eastAsia="en-ZA"/>
        </w:rPr>
        <w:tab/>
      </w:r>
      <w:r w:rsidR="0048016C">
        <w:rPr>
          <w:rFonts w:ascii="Arial Narrow" w:hAnsi="Arial Narrow"/>
          <w:lang w:val="af-ZA" w:eastAsia="en-ZA"/>
        </w:rPr>
        <w:t xml:space="preserve">(a) </w:t>
      </w:r>
      <w:r w:rsidR="009D50FA">
        <w:rPr>
          <w:rFonts w:ascii="Arial Narrow" w:hAnsi="Arial Narrow"/>
          <w:lang w:val="en-US"/>
        </w:rPr>
        <w:t>The Environmental Management Inspectors from the n</w:t>
      </w:r>
      <w:r w:rsidR="00F641B2">
        <w:rPr>
          <w:rFonts w:ascii="Arial Narrow" w:hAnsi="Arial Narrow"/>
          <w:lang w:val="en-US"/>
        </w:rPr>
        <w:t xml:space="preserve">ational </w:t>
      </w:r>
      <w:r w:rsidR="00075B6E">
        <w:rPr>
          <w:rFonts w:ascii="Arial Narrow" w:hAnsi="Arial Narrow"/>
          <w:lang w:val="en-US"/>
        </w:rPr>
        <w:t>D</w:t>
      </w:r>
      <w:r w:rsidR="00F641B2">
        <w:rPr>
          <w:rFonts w:ascii="Arial Narrow" w:hAnsi="Arial Narrow"/>
          <w:lang w:val="en-US"/>
        </w:rPr>
        <w:t xml:space="preserve">epartment of Environmental </w:t>
      </w:r>
      <w:r w:rsidR="009D50FA">
        <w:rPr>
          <w:rFonts w:ascii="Arial Narrow" w:hAnsi="Arial Narrow"/>
          <w:lang w:val="en-US"/>
        </w:rPr>
        <w:tab/>
      </w:r>
      <w:r w:rsidR="00F641B2">
        <w:rPr>
          <w:rFonts w:ascii="Arial Narrow" w:hAnsi="Arial Narrow"/>
          <w:lang w:val="en-US"/>
        </w:rPr>
        <w:t>Affairs commenced with inspections at O R Tambo with effect from 1</w:t>
      </w:r>
      <w:r w:rsidR="00F641B2" w:rsidRPr="00404C21">
        <w:rPr>
          <w:rFonts w:ascii="Arial Narrow" w:hAnsi="Arial Narrow"/>
          <w:vertAlign w:val="superscript"/>
          <w:lang w:val="en-US"/>
        </w:rPr>
        <w:t>st</w:t>
      </w:r>
      <w:r w:rsidR="00F641B2">
        <w:rPr>
          <w:rFonts w:ascii="Arial Narrow" w:hAnsi="Arial Narrow"/>
          <w:lang w:val="en-US"/>
        </w:rPr>
        <w:t xml:space="preserve"> April 2015. The </w:t>
      </w:r>
      <w:r w:rsidR="009D50FA">
        <w:rPr>
          <w:rFonts w:ascii="Arial Narrow" w:hAnsi="Arial Narrow"/>
          <w:lang w:val="en-US"/>
        </w:rPr>
        <w:tab/>
      </w:r>
      <w:r w:rsidR="00075B6E">
        <w:rPr>
          <w:rFonts w:ascii="Arial Narrow" w:hAnsi="Arial Narrow"/>
          <w:lang w:val="en-US"/>
        </w:rPr>
        <w:t>D</w:t>
      </w:r>
      <w:r w:rsidR="00F641B2">
        <w:rPr>
          <w:rFonts w:ascii="Arial Narrow" w:hAnsi="Arial Narrow"/>
          <w:lang w:val="en-US"/>
        </w:rPr>
        <w:t xml:space="preserve">epartment </w:t>
      </w:r>
      <w:r w:rsidR="0048016C">
        <w:rPr>
          <w:rFonts w:ascii="Arial Narrow" w:hAnsi="Arial Narrow"/>
          <w:lang w:val="en-US"/>
        </w:rPr>
        <w:t>is</w:t>
      </w:r>
      <w:r w:rsidR="00F641B2">
        <w:rPr>
          <w:rFonts w:ascii="Arial Narrow" w:hAnsi="Arial Narrow"/>
          <w:lang w:val="en-US"/>
        </w:rPr>
        <w:t xml:space="preserve"> in pos</w:t>
      </w:r>
      <w:r w:rsidR="00075B6E">
        <w:rPr>
          <w:rFonts w:ascii="Arial Narrow" w:hAnsi="Arial Narrow"/>
          <w:lang w:val="en-US"/>
        </w:rPr>
        <w:t>sess</w:t>
      </w:r>
      <w:r w:rsidR="00F641B2">
        <w:rPr>
          <w:rFonts w:ascii="Arial Narrow" w:hAnsi="Arial Narrow"/>
          <w:lang w:val="en-US"/>
        </w:rPr>
        <w:t>ion o</w:t>
      </w:r>
      <w:r w:rsidR="0048016C">
        <w:rPr>
          <w:rFonts w:ascii="Arial Narrow" w:hAnsi="Arial Narrow"/>
          <w:lang w:val="en-US"/>
        </w:rPr>
        <w:t>f</w:t>
      </w:r>
      <w:r w:rsidR="00F641B2">
        <w:rPr>
          <w:rFonts w:ascii="Arial Narrow" w:hAnsi="Arial Narrow"/>
          <w:lang w:val="en-US"/>
        </w:rPr>
        <w:t xml:space="preserve">  copies of all permits that were endorsed during the verification of consignments at the airport from the </w:t>
      </w:r>
      <w:r w:rsidR="00F641B2" w:rsidRPr="00926A56">
        <w:rPr>
          <w:rFonts w:ascii="Arial Narrow" w:hAnsi="Arial Narrow"/>
          <w:b/>
          <w:lang w:val="en-US"/>
        </w:rPr>
        <w:t>1</w:t>
      </w:r>
      <w:r w:rsidR="00F641B2" w:rsidRPr="00926A56">
        <w:rPr>
          <w:rFonts w:ascii="Arial Narrow" w:hAnsi="Arial Narrow"/>
          <w:b/>
          <w:vertAlign w:val="superscript"/>
          <w:lang w:val="en-US"/>
        </w:rPr>
        <w:t>st</w:t>
      </w:r>
      <w:r w:rsidR="00F641B2" w:rsidRPr="00926A56">
        <w:rPr>
          <w:rFonts w:ascii="Arial Narrow" w:hAnsi="Arial Narrow"/>
          <w:b/>
          <w:lang w:val="en-US"/>
        </w:rPr>
        <w:t xml:space="preserve"> April 2015 to October 2017</w:t>
      </w:r>
      <w:r w:rsidR="00F641B2">
        <w:rPr>
          <w:rFonts w:ascii="Arial Narrow" w:hAnsi="Arial Narrow"/>
          <w:lang w:val="en-US"/>
        </w:rPr>
        <w:t xml:space="preserve">. </w:t>
      </w:r>
      <w:r w:rsidR="009D50FA">
        <w:rPr>
          <w:rFonts w:ascii="Arial Narrow" w:hAnsi="Arial Narrow"/>
          <w:lang w:val="en-US"/>
        </w:rPr>
        <w:t xml:space="preserve">The copies of </w:t>
      </w:r>
      <w:r w:rsidR="0048016C">
        <w:rPr>
          <w:rFonts w:ascii="Arial Narrow" w:hAnsi="Arial Narrow"/>
          <w:lang w:val="en-US"/>
        </w:rPr>
        <w:t xml:space="preserve">all </w:t>
      </w:r>
      <w:r w:rsidR="009D50FA">
        <w:rPr>
          <w:rFonts w:ascii="Arial Narrow" w:hAnsi="Arial Narrow"/>
          <w:lang w:val="en-US"/>
        </w:rPr>
        <w:t>permits</w:t>
      </w:r>
      <w:r w:rsidR="0048016C">
        <w:rPr>
          <w:rFonts w:ascii="Arial Narrow" w:hAnsi="Arial Narrow"/>
          <w:lang w:val="en-US"/>
        </w:rPr>
        <w:t xml:space="preserve"> referred to above </w:t>
      </w:r>
      <w:r w:rsidR="009D50FA">
        <w:rPr>
          <w:rFonts w:ascii="Arial Narrow" w:hAnsi="Arial Narrow"/>
          <w:lang w:val="en-US"/>
        </w:rPr>
        <w:t>are available</w:t>
      </w:r>
      <w:r w:rsidR="0048016C">
        <w:rPr>
          <w:rFonts w:ascii="Arial Narrow" w:hAnsi="Arial Narrow"/>
          <w:lang w:val="en-US"/>
        </w:rPr>
        <w:t xml:space="preserve"> </w:t>
      </w:r>
      <w:r w:rsidR="009D50FA">
        <w:rPr>
          <w:rFonts w:ascii="Arial Narrow" w:hAnsi="Arial Narrow"/>
          <w:lang w:val="en-US"/>
        </w:rPr>
        <w:t>in hard cop</w:t>
      </w:r>
      <w:r w:rsidR="00075B6E">
        <w:rPr>
          <w:rFonts w:ascii="Arial Narrow" w:hAnsi="Arial Narrow"/>
          <w:lang w:val="en-US"/>
        </w:rPr>
        <w:t>y</w:t>
      </w:r>
      <w:r w:rsidR="009D50FA">
        <w:rPr>
          <w:rFonts w:ascii="Arial Narrow" w:hAnsi="Arial Narrow"/>
          <w:lang w:val="en-US"/>
        </w:rPr>
        <w:t xml:space="preserve"> and </w:t>
      </w:r>
      <w:r w:rsidR="0048016C">
        <w:rPr>
          <w:rFonts w:ascii="Arial Narrow" w:hAnsi="Arial Narrow"/>
          <w:lang w:val="en-US"/>
        </w:rPr>
        <w:t>are kept at O R  Tambo</w:t>
      </w:r>
      <w:r w:rsidR="00075B6E">
        <w:rPr>
          <w:rFonts w:ascii="Arial Narrow" w:hAnsi="Arial Narrow"/>
          <w:lang w:val="en-US"/>
        </w:rPr>
        <w:t xml:space="preserve"> International Airport</w:t>
      </w:r>
      <w:r w:rsidR="0048016C">
        <w:rPr>
          <w:rFonts w:ascii="Arial Narrow" w:hAnsi="Arial Narrow"/>
          <w:lang w:val="en-US"/>
        </w:rPr>
        <w:t xml:space="preserve">. The </w:t>
      </w:r>
      <w:r w:rsidR="00075B6E">
        <w:rPr>
          <w:rFonts w:ascii="Arial Narrow" w:hAnsi="Arial Narrow"/>
          <w:lang w:val="en-US"/>
        </w:rPr>
        <w:t>D</w:t>
      </w:r>
      <w:r w:rsidR="0048016C">
        <w:rPr>
          <w:rFonts w:ascii="Arial Narrow" w:hAnsi="Arial Narrow"/>
          <w:lang w:val="en-US"/>
        </w:rPr>
        <w:t>epartment is not in possession of copies of permits for the period 1</w:t>
      </w:r>
      <w:r w:rsidR="0048016C" w:rsidRPr="0048016C">
        <w:rPr>
          <w:rFonts w:ascii="Arial Narrow" w:hAnsi="Arial Narrow"/>
          <w:vertAlign w:val="superscript"/>
          <w:lang w:val="en-US"/>
        </w:rPr>
        <w:t>st</w:t>
      </w:r>
      <w:r w:rsidR="0048016C">
        <w:rPr>
          <w:rFonts w:ascii="Arial Narrow" w:hAnsi="Arial Narrow"/>
          <w:lang w:val="en-US"/>
        </w:rPr>
        <w:t xml:space="preserve"> January 2015 to 31</w:t>
      </w:r>
      <w:r w:rsidR="0048016C" w:rsidRPr="0048016C">
        <w:rPr>
          <w:rFonts w:ascii="Arial Narrow" w:hAnsi="Arial Narrow"/>
          <w:vertAlign w:val="superscript"/>
          <w:lang w:val="en-US"/>
        </w:rPr>
        <w:t>st</w:t>
      </w:r>
      <w:r w:rsidR="0048016C">
        <w:rPr>
          <w:rFonts w:ascii="Arial Narrow" w:hAnsi="Arial Narrow"/>
          <w:lang w:val="en-US"/>
        </w:rPr>
        <w:t xml:space="preserve"> March 2015</w:t>
      </w:r>
      <w:r w:rsidR="00075B6E">
        <w:rPr>
          <w:rFonts w:ascii="Arial Narrow" w:hAnsi="Arial Narrow"/>
          <w:lang w:val="en-US"/>
        </w:rPr>
        <w:t>.</w:t>
      </w:r>
      <w:r w:rsidR="009D50FA">
        <w:rPr>
          <w:rFonts w:ascii="Arial Narrow" w:hAnsi="Arial Narrow"/>
          <w:lang w:val="en-US"/>
        </w:rPr>
        <w:tab/>
      </w:r>
    </w:p>
    <w:p w:rsidR="00075B6E" w:rsidRDefault="0048016C" w:rsidP="00926A56">
      <w:pPr>
        <w:tabs>
          <w:tab w:val="left" w:pos="709"/>
        </w:tabs>
        <w:spacing w:line="360" w:lineRule="auto"/>
        <w:ind w:left="700" w:hanging="70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</w:r>
    </w:p>
    <w:p w:rsidR="00F641B2" w:rsidRPr="00926A56" w:rsidRDefault="00075B6E" w:rsidP="00926A56">
      <w:pPr>
        <w:tabs>
          <w:tab w:val="left" w:pos="709"/>
        </w:tabs>
        <w:spacing w:line="360" w:lineRule="auto"/>
        <w:ind w:left="700" w:hanging="70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  <w:t>C</w:t>
      </w:r>
      <w:r w:rsidR="0048016C">
        <w:rPr>
          <w:rFonts w:ascii="Arial Narrow" w:hAnsi="Arial Narrow"/>
          <w:lang w:val="en-US"/>
        </w:rPr>
        <w:t>opies of permits endorsed between 1</w:t>
      </w:r>
      <w:r w:rsidR="0048016C" w:rsidRPr="0048016C">
        <w:rPr>
          <w:rFonts w:ascii="Arial Narrow" w:hAnsi="Arial Narrow"/>
          <w:vertAlign w:val="superscript"/>
          <w:lang w:val="en-US"/>
        </w:rPr>
        <w:t>st</w:t>
      </w:r>
      <w:r w:rsidR="0048016C">
        <w:rPr>
          <w:rFonts w:ascii="Arial Narrow" w:hAnsi="Arial Narrow"/>
          <w:lang w:val="en-US"/>
        </w:rPr>
        <w:t xml:space="preserve"> January 2015 to 31</w:t>
      </w:r>
      <w:r w:rsidR="0048016C" w:rsidRPr="0048016C">
        <w:rPr>
          <w:rFonts w:ascii="Arial Narrow" w:hAnsi="Arial Narrow"/>
          <w:vertAlign w:val="superscript"/>
          <w:lang w:val="en-US"/>
        </w:rPr>
        <w:t>st</w:t>
      </w:r>
      <w:r w:rsidR="0048016C">
        <w:rPr>
          <w:rFonts w:ascii="Arial Narrow" w:hAnsi="Arial Narrow"/>
          <w:lang w:val="en-US"/>
        </w:rPr>
        <w:t xml:space="preserve"> March 2015 are held by</w:t>
      </w:r>
      <w:r>
        <w:rPr>
          <w:rFonts w:ascii="Arial Narrow" w:hAnsi="Arial Narrow"/>
          <w:lang w:val="en-US"/>
        </w:rPr>
        <w:t xml:space="preserve"> </w:t>
      </w:r>
      <w:r w:rsidR="0048016C">
        <w:rPr>
          <w:rFonts w:ascii="Arial Narrow" w:hAnsi="Arial Narrow"/>
          <w:lang w:val="en-US"/>
        </w:rPr>
        <w:t xml:space="preserve">the </w:t>
      </w:r>
      <w:r w:rsidR="00F641B2">
        <w:rPr>
          <w:rFonts w:ascii="Arial Narrow" w:hAnsi="Arial Narrow"/>
          <w:lang w:val="en-US"/>
        </w:rPr>
        <w:t xml:space="preserve">Gauteng </w:t>
      </w:r>
      <w:r>
        <w:rPr>
          <w:rFonts w:ascii="Arial Narrow" w:hAnsi="Arial Narrow"/>
          <w:lang w:val="en-US"/>
        </w:rPr>
        <w:t>D</w:t>
      </w:r>
      <w:r w:rsidR="00F641B2">
        <w:rPr>
          <w:rFonts w:ascii="Arial Narrow" w:hAnsi="Arial Narrow"/>
          <w:lang w:val="en-US"/>
        </w:rPr>
        <w:t xml:space="preserve">epartment of Agriculture and Rural Development </w:t>
      </w:r>
      <w:r w:rsidR="0048016C">
        <w:rPr>
          <w:rFonts w:ascii="Arial Narrow" w:hAnsi="Arial Narrow"/>
          <w:lang w:val="en-US"/>
        </w:rPr>
        <w:t xml:space="preserve">because verification and </w:t>
      </w:r>
      <w:r w:rsidR="0048016C">
        <w:rPr>
          <w:rFonts w:ascii="Arial Narrow" w:hAnsi="Arial Narrow"/>
          <w:lang w:val="en-US"/>
        </w:rPr>
        <w:tab/>
        <w:t xml:space="preserve">endorsement of permits was </w:t>
      </w:r>
      <w:r>
        <w:rPr>
          <w:rFonts w:ascii="Arial Narrow" w:hAnsi="Arial Narrow"/>
          <w:lang w:val="en-US"/>
        </w:rPr>
        <w:t xml:space="preserve">previously </w:t>
      </w:r>
      <w:r w:rsidR="0048016C">
        <w:rPr>
          <w:rFonts w:ascii="Arial Narrow" w:hAnsi="Arial Narrow"/>
          <w:lang w:val="en-US"/>
        </w:rPr>
        <w:t xml:space="preserve">carried out by the </w:t>
      </w:r>
      <w:r>
        <w:rPr>
          <w:rFonts w:ascii="Arial Narrow" w:hAnsi="Arial Narrow"/>
          <w:lang w:val="en-US"/>
        </w:rPr>
        <w:t xml:space="preserve">provincial </w:t>
      </w:r>
      <w:r w:rsidR="00F641B2">
        <w:rPr>
          <w:rFonts w:ascii="Arial Narrow" w:hAnsi="Arial Narrow"/>
          <w:lang w:val="en-US"/>
        </w:rPr>
        <w:t xml:space="preserve">officials who were deployed </w:t>
      </w:r>
      <w:r w:rsidR="0048016C">
        <w:rPr>
          <w:rFonts w:ascii="Arial Narrow" w:hAnsi="Arial Narrow"/>
          <w:lang w:val="en-US"/>
        </w:rPr>
        <w:t>at OR Tambo.</w:t>
      </w:r>
    </w:p>
    <w:p w:rsidR="00F641B2" w:rsidRDefault="00F641B2" w:rsidP="00F641B2">
      <w:pPr>
        <w:spacing w:line="360" w:lineRule="auto"/>
        <w:ind w:left="726"/>
        <w:jc w:val="both"/>
        <w:rPr>
          <w:rFonts w:ascii="Arial Narrow" w:hAnsi="Arial Narrow"/>
          <w:lang w:val="en-US"/>
        </w:rPr>
      </w:pPr>
    </w:p>
    <w:p w:rsidR="00552C05" w:rsidRPr="00552C05" w:rsidRDefault="00731622" w:rsidP="00731622">
      <w:pPr>
        <w:numPr>
          <w:ilvl w:val="0"/>
          <w:numId w:val="47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en-US"/>
        </w:rPr>
        <w:t xml:space="preserve">The details required in respect </w:t>
      </w:r>
      <w:r w:rsidRPr="00731622">
        <w:rPr>
          <w:rFonts w:ascii="Arial Narrow" w:hAnsi="Arial Narrow"/>
          <w:lang w:val="en-US"/>
        </w:rPr>
        <w:t>of</w:t>
      </w:r>
      <w:r>
        <w:rPr>
          <w:rFonts w:ascii="Arial Narrow" w:hAnsi="Arial Narrow"/>
          <w:lang w:val="en-US"/>
        </w:rPr>
        <w:t>: (a)</w:t>
      </w:r>
      <w:r w:rsidRPr="00731622">
        <w:rPr>
          <w:rFonts w:ascii="Arial Narrow" w:hAnsi="Arial Narrow"/>
          <w:lang w:val="en-US"/>
        </w:rPr>
        <w:t xml:space="preserve"> the full names of the permit holder,</w:t>
      </w:r>
      <w:r>
        <w:rPr>
          <w:rFonts w:ascii="Arial Narrow" w:hAnsi="Arial Narrow"/>
          <w:lang w:val="en-US"/>
        </w:rPr>
        <w:t xml:space="preserve"> (b)</w:t>
      </w:r>
      <w:r w:rsidRPr="00731622">
        <w:rPr>
          <w:rFonts w:ascii="Arial Narrow" w:hAnsi="Arial Narrow"/>
          <w:lang w:val="en-US"/>
        </w:rPr>
        <w:t xml:space="preserve"> business names of the permit holder, </w:t>
      </w:r>
      <w:r>
        <w:rPr>
          <w:rFonts w:ascii="Arial Narrow" w:hAnsi="Arial Narrow"/>
          <w:lang w:val="en-US"/>
        </w:rPr>
        <w:t xml:space="preserve">(c) </w:t>
      </w:r>
      <w:r w:rsidRPr="00731622">
        <w:rPr>
          <w:rFonts w:ascii="Arial Narrow" w:hAnsi="Arial Narrow"/>
          <w:lang w:val="en-US"/>
        </w:rPr>
        <w:t>consignee and consignor addresses</w:t>
      </w:r>
      <w:r>
        <w:rPr>
          <w:rFonts w:ascii="Arial Narrow" w:hAnsi="Arial Narrow"/>
          <w:lang w:val="en-US"/>
        </w:rPr>
        <w:t xml:space="preserve">, permit numbers, </w:t>
      </w:r>
      <w:r w:rsidR="009D50FA">
        <w:rPr>
          <w:rFonts w:ascii="Arial Narrow" w:hAnsi="Arial Narrow"/>
          <w:lang w:val="en-US"/>
        </w:rPr>
        <w:t>(e) n</w:t>
      </w:r>
      <w:r>
        <w:rPr>
          <w:rFonts w:ascii="Arial Narrow" w:hAnsi="Arial Narrow"/>
          <w:lang w:val="en-US"/>
        </w:rPr>
        <w:t xml:space="preserve">ames of issuing authorities </w:t>
      </w:r>
      <w:r w:rsidR="00552C05">
        <w:rPr>
          <w:rFonts w:ascii="Arial Narrow" w:hAnsi="Arial Narrow"/>
          <w:lang w:val="en-US"/>
        </w:rPr>
        <w:t>a</w:t>
      </w:r>
      <w:r w:rsidR="0031555A">
        <w:rPr>
          <w:rFonts w:ascii="Arial Narrow" w:hAnsi="Arial Narrow"/>
          <w:lang w:val="en-US"/>
        </w:rPr>
        <w:t xml:space="preserve">re </w:t>
      </w:r>
      <w:r w:rsidR="00552C05">
        <w:rPr>
          <w:rFonts w:ascii="Arial Narrow" w:hAnsi="Arial Narrow"/>
          <w:lang w:val="en-US"/>
        </w:rPr>
        <w:t xml:space="preserve">available </w:t>
      </w:r>
      <w:r w:rsidR="00075B6E">
        <w:rPr>
          <w:rFonts w:ascii="Arial Narrow" w:hAnsi="Arial Narrow"/>
          <w:lang w:val="en-US"/>
        </w:rPr>
        <w:t>i</w:t>
      </w:r>
      <w:r w:rsidR="00552C05">
        <w:rPr>
          <w:rFonts w:ascii="Arial Narrow" w:hAnsi="Arial Narrow"/>
          <w:lang w:val="en-US"/>
        </w:rPr>
        <w:t>n hard copies of the permits.</w:t>
      </w:r>
    </w:p>
    <w:p w:rsidR="00552C05" w:rsidRDefault="00552C05" w:rsidP="00926A56">
      <w:pPr>
        <w:spacing w:line="360" w:lineRule="auto"/>
        <w:ind w:left="706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(f) Information regarding quantities of lion bones is contained in the </w:t>
      </w:r>
      <w:r w:rsidR="00075B6E">
        <w:rPr>
          <w:rFonts w:ascii="Arial Narrow" w:hAnsi="Arial Narrow"/>
          <w:lang w:val="en-US"/>
        </w:rPr>
        <w:t xml:space="preserve">Department’s </w:t>
      </w:r>
      <w:r>
        <w:rPr>
          <w:rFonts w:ascii="Arial Narrow" w:hAnsi="Arial Narrow"/>
          <w:lang w:val="en-US"/>
        </w:rPr>
        <w:t xml:space="preserve">data base and </w:t>
      </w:r>
      <w:r w:rsidR="00075B6E">
        <w:rPr>
          <w:rFonts w:ascii="Arial Narrow" w:hAnsi="Arial Narrow"/>
          <w:lang w:val="en-US"/>
        </w:rPr>
        <w:t xml:space="preserve">can </w:t>
      </w:r>
      <w:r>
        <w:rPr>
          <w:rFonts w:ascii="Arial Narrow" w:hAnsi="Arial Narrow"/>
          <w:lang w:val="en-US"/>
        </w:rPr>
        <w:t>be made available. Information rega</w:t>
      </w:r>
      <w:r w:rsidR="00075B6E">
        <w:rPr>
          <w:rFonts w:ascii="Arial Narrow" w:hAnsi="Arial Narrow"/>
          <w:lang w:val="en-US"/>
        </w:rPr>
        <w:t>r</w:t>
      </w:r>
      <w:r>
        <w:rPr>
          <w:rFonts w:ascii="Arial Narrow" w:hAnsi="Arial Narrow"/>
          <w:lang w:val="en-US"/>
        </w:rPr>
        <w:t>ding kilograms was not recorde</w:t>
      </w:r>
      <w:r w:rsidR="00156631">
        <w:rPr>
          <w:rFonts w:ascii="Arial Narrow" w:hAnsi="Arial Narrow"/>
          <w:lang w:val="en-US"/>
        </w:rPr>
        <w:t>d</w:t>
      </w:r>
      <w:r>
        <w:rPr>
          <w:rFonts w:ascii="Arial Narrow" w:hAnsi="Arial Narrow"/>
          <w:lang w:val="en-US"/>
        </w:rPr>
        <w:t xml:space="preserve"> in the database. Only quantities </w:t>
      </w:r>
      <w:r w:rsidR="00156631">
        <w:rPr>
          <w:rFonts w:ascii="Arial Narrow" w:hAnsi="Arial Narrow"/>
          <w:lang w:val="en-US"/>
        </w:rPr>
        <w:t xml:space="preserve">of bone </w:t>
      </w:r>
      <w:r>
        <w:rPr>
          <w:rFonts w:ascii="Arial Narrow" w:hAnsi="Arial Narrow"/>
          <w:lang w:val="en-US"/>
        </w:rPr>
        <w:t>are recorded in the database.</w:t>
      </w:r>
    </w:p>
    <w:p w:rsidR="00731622" w:rsidRPr="00731622" w:rsidRDefault="00731622" w:rsidP="00731622">
      <w:pPr>
        <w:spacing w:line="360" w:lineRule="auto"/>
        <w:ind w:left="726"/>
        <w:jc w:val="both"/>
        <w:rPr>
          <w:rFonts w:ascii="Arial Narrow" w:hAnsi="Arial Narrow"/>
        </w:rPr>
      </w:pPr>
    </w:p>
    <w:p w:rsidR="00731622" w:rsidRDefault="00731622" w:rsidP="00731622">
      <w:pPr>
        <w:spacing w:line="360" w:lineRule="auto"/>
        <w:ind w:left="726"/>
        <w:jc w:val="both"/>
        <w:rPr>
          <w:rFonts w:ascii="Arial Narrow" w:hAnsi="Arial Narrow"/>
          <w:lang w:val="en-US"/>
        </w:rPr>
      </w:pPr>
    </w:p>
    <w:p w:rsidR="00D70341" w:rsidRPr="00F03398" w:rsidRDefault="00D70341" w:rsidP="004312F5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70341" w:rsidRPr="00D70341" w:rsidRDefault="00D70341" w:rsidP="004312F5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D70341">
        <w:rPr>
          <w:rFonts w:ascii="Arial Narrow" w:hAnsi="Arial Narrow"/>
          <w:b/>
          <w:lang w:val="af-ZA" w:eastAsia="en-ZA"/>
        </w:rPr>
        <w:t>---ooOoo---</w:t>
      </w:r>
    </w:p>
    <w:sectPr w:rsidR="00D70341" w:rsidRPr="00D70341" w:rsidSect="00F03398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59C" w:rsidRDefault="00FA459C" w:rsidP="004F1BDF">
      <w:r>
        <w:separator/>
      </w:r>
    </w:p>
  </w:endnote>
  <w:endnote w:type="continuationSeparator" w:id="0">
    <w:p w:rsidR="00FA459C" w:rsidRDefault="00FA459C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5331B8">
      <w:rPr>
        <w:rFonts w:ascii="Arial Narrow" w:hAnsi="Arial Narrow"/>
        <w:b w:val="0"/>
        <w:sz w:val="16"/>
        <w:szCs w:val="16"/>
      </w:rPr>
      <w:t xml:space="preserve"> 3039</w:t>
    </w:r>
    <w:r>
      <w:rPr>
        <w:rFonts w:ascii="Arial Narrow" w:hAnsi="Arial Narrow"/>
        <w:b w:val="0"/>
        <w:sz w:val="16"/>
        <w:szCs w:val="16"/>
      </w:rPr>
      <w:tab/>
    </w:r>
    <w:r w:rsidR="005331B8">
      <w:rPr>
        <w:rFonts w:ascii="Arial Narrow" w:eastAsia="Calibri" w:hAnsi="Arial Narrow"/>
        <w:b w:val="0"/>
        <w:bCs w:val="0"/>
        <w:sz w:val="16"/>
        <w:szCs w:val="16"/>
        <w:lang w:val="en-ZA"/>
      </w:rPr>
      <w:t>NW3355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59C" w:rsidRDefault="00FA459C" w:rsidP="004F1BDF">
      <w:r>
        <w:separator/>
      </w:r>
    </w:p>
  </w:footnote>
  <w:footnote w:type="continuationSeparator" w:id="0">
    <w:p w:rsidR="00FA459C" w:rsidRDefault="00FA459C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D34E4"/>
    <w:multiLevelType w:val="hybridMultilevel"/>
    <w:tmpl w:val="F1A2526A"/>
    <w:lvl w:ilvl="0" w:tplc="663EB656">
      <w:start w:val="1"/>
      <w:numFmt w:val="decimal"/>
      <w:lvlText w:val="(%1)"/>
      <w:lvlJc w:val="left"/>
      <w:pPr>
        <w:ind w:left="72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6" w:hanging="360"/>
      </w:pPr>
    </w:lvl>
    <w:lvl w:ilvl="2" w:tplc="1C09001B" w:tentative="1">
      <w:start w:val="1"/>
      <w:numFmt w:val="lowerRoman"/>
      <w:lvlText w:val="%3."/>
      <w:lvlJc w:val="right"/>
      <w:pPr>
        <w:ind w:left="1806" w:hanging="180"/>
      </w:pPr>
    </w:lvl>
    <w:lvl w:ilvl="3" w:tplc="1C09000F" w:tentative="1">
      <w:start w:val="1"/>
      <w:numFmt w:val="decimal"/>
      <w:lvlText w:val="%4."/>
      <w:lvlJc w:val="left"/>
      <w:pPr>
        <w:ind w:left="2526" w:hanging="360"/>
      </w:pPr>
    </w:lvl>
    <w:lvl w:ilvl="4" w:tplc="1C090019" w:tentative="1">
      <w:start w:val="1"/>
      <w:numFmt w:val="lowerLetter"/>
      <w:lvlText w:val="%5."/>
      <w:lvlJc w:val="left"/>
      <w:pPr>
        <w:ind w:left="3246" w:hanging="360"/>
      </w:pPr>
    </w:lvl>
    <w:lvl w:ilvl="5" w:tplc="1C09001B" w:tentative="1">
      <w:start w:val="1"/>
      <w:numFmt w:val="lowerRoman"/>
      <w:lvlText w:val="%6."/>
      <w:lvlJc w:val="right"/>
      <w:pPr>
        <w:ind w:left="3966" w:hanging="180"/>
      </w:pPr>
    </w:lvl>
    <w:lvl w:ilvl="6" w:tplc="1C09000F" w:tentative="1">
      <w:start w:val="1"/>
      <w:numFmt w:val="decimal"/>
      <w:lvlText w:val="%7."/>
      <w:lvlJc w:val="left"/>
      <w:pPr>
        <w:ind w:left="4686" w:hanging="360"/>
      </w:pPr>
    </w:lvl>
    <w:lvl w:ilvl="7" w:tplc="1C090019" w:tentative="1">
      <w:start w:val="1"/>
      <w:numFmt w:val="lowerLetter"/>
      <w:lvlText w:val="%8."/>
      <w:lvlJc w:val="left"/>
      <w:pPr>
        <w:ind w:left="5406" w:hanging="360"/>
      </w:pPr>
    </w:lvl>
    <w:lvl w:ilvl="8" w:tplc="1C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EE6CA6"/>
    <w:multiLevelType w:val="hybridMultilevel"/>
    <w:tmpl w:val="8A961FC6"/>
    <w:lvl w:ilvl="0" w:tplc="663EB656">
      <w:start w:val="1"/>
      <w:numFmt w:val="decimal"/>
      <w:lvlText w:val="(%1)"/>
      <w:lvlJc w:val="left"/>
      <w:pPr>
        <w:ind w:left="72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6" w:hanging="360"/>
      </w:pPr>
    </w:lvl>
    <w:lvl w:ilvl="2" w:tplc="1C09001B" w:tentative="1">
      <w:start w:val="1"/>
      <w:numFmt w:val="lowerRoman"/>
      <w:lvlText w:val="%3."/>
      <w:lvlJc w:val="right"/>
      <w:pPr>
        <w:ind w:left="1806" w:hanging="180"/>
      </w:pPr>
    </w:lvl>
    <w:lvl w:ilvl="3" w:tplc="1C09000F" w:tentative="1">
      <w:start w:val="1"/>
      <w:numFmt w:val="decimal"/>
      <w:lvlText w:val="%4."/>
      <w:lvlJc w:val="left"/>
      <w:pPr>
        <w:ind w:left="2526" w:hanging="360"/>
      </w:pPr>
    </w:lvl>
    <w:lvl w:ilvl="4" w:tplc="1C090019" w:tentative="1">
      <w:start w:val="1"/>
      <w:numFmt w:val="lowerLetter"/>
      <w:lvlText w:val="%5."/>
      <w:lvlJc w:val="left"/>
      <w:pPr>
        <w:ind w:left="3246" w:hanging="360"/>
      </w:pPr>
    </w:lvl>
    <w:lvl w:ilvl="5" w:tplc="1C09001B" w:tentative="1">
      <w:start w:val="1"/>
      <w:numFmt w:val="lowerRoman"/>
      <w:lvlText w:val="%6."/>
      <w:lvlJc w:val="right"/>
      <w:pPr>
        <w:ind w:left="3966" w:hanging="180"/>
      </w:pPr>
    </w:lvl>
    <w:lvl w:ilvl="6" w:tplc="1C09000F" w:tentative="1">
      <w:start w:val="1"/>
      <w:numFmt w:val="decimal"/>
      <w:lvlText w:val="%7."/>
      <w:lvlJc w:val="left"/>
      <w:pPr>
        <w:ind w:left="4686" w:hanging="360"/>
      </w:pPr>
    </w:lvl>
    <w:lvl w:ilvl="7" w:tplc="1C090019" w:tentative="1">
      <w:start w:val="1"/>
      <w:numFmt w:val="lowerLetter"/>
      <w:lvlText w:val="%8."/>
      <w:lvlJc w:val="left"/>
      <w:pPr>
        <w:ind w:left="5406" w:hanging="360"/>
      </w:pPr>
    </w:lvl>
    <w:lvl w:ilvl="8" w:tplc="1C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9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5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9"/>
  </w:num>
  <w:num w:numId="3">
    <w:abstractNumId w:val="47"/>
  </w:num>
  <w:num w:numId="4">
    <w:abstractNumId w:val="1"/>
  </w:num>
  <w:num w:numId="5">
    <w:abstractNumId w:val="40"/>
  </w:num>
  <w:num w:numId="6">
    <w:abstractNumId w:val="7"/>
  </w:num>
  <w:num w:numId="7">
    <w:abstractNumId w:val="9"/>
  </w:num>
  <w:num w:numId="8">
    <w:abstractNumId w:val="45"/>
  </w:num>
  <w:num w:numId="9">
    <w:abstractNumId w:val="20"/>
  </w:num>
  <w:num w:numId="10">
    <w:abstractNumId w:val="41"/>
  </w:num>
  <w:num w:numId="11">
    <w:abstractNumId w:val="13"/>
  </w:num>
  <w:num w:numId="12">
    <w:abstractNumId w:val="42"/>
  </w:num>
  <w:num w:numId="13">
    <w:abstractNumId w:val="23"/>
  </w:num>
  <w:num w:numId="14">
    <w:abstractNumId w:val="25"/>
  </w:num>
  <w:num w:numId="15">
    <w:abstractNumId w:val="19"/>
  </w:num>
  <w:num w:numId="16">
    <w:abstractNumId w:val="32"/>
  </w:num>
  <w:num w:numId="17">
    <w:abstractNumId w:val="3"/>
  </w:num>
  <w:num w:numId="18">
    <w:abstractNumId w:val="43"/>
  </w:num>
  <w:num w:numId="19">
    <w:abstractNumId w:val="44"/>
  </w:num>
  <w:num w:numId="20">
    <w:abstractNumId w:val="12"/>
  </w:num>
  <w:num w:numId="21">
    <w:abstractNumId w:val="16"/>
  </w:num>
  <w:num w:numId="22">
    <w:abstractNumId w:val="29"/>
  </w:num>
  <w:num w:numId="23">
    <w:abstractNumId w:val="11"/>
  </w:num>
  <w:num w:numId="24">
    <w:abstractNumId w:val="0"/>
  </w:num>
  <w:num w:numId="25">
    <w:abstractNumId w:val="4"/>
  </w:num>
  <w:num w:numId="26">
    <w:abstractNumId w:val="15"/>
  </w:num>
  <w:num w:numId="27">
    <w:abstractNumId w:val="22"/>
  </w:num>
  <w:num w:numId="28">
    <w:abstractNumId w:val="5"/>
  </w:num>
  <w:num w:numId="29">
    <w:abstractNumId w:val="38"/>
  </w:num>
  <w:num w:numId="30">
    <w:abstractNumId w:val="26"/>
  </w:num>
  <w:num w:numId="31">
    <w:abstractNumId w:val="33"/>
  </w:num>
  <w:num w:numId="32">
    <w:abstractNumId w:val="30"/>
  </w:num>
  <w:num w:numId="33">
    <w:abstractNumId w:val="21"/>
  </w:num>
  <w:num w:numId="34">
    <w:abstractNumId w:val="6"/>
  </w:num>
  <w:num w:numId="35">
    <w:abstractNumId w:val="24"/>
  </w:num>
  <w:num w:numId="36">
    <w:abstractNumId w:val="17"/>
  </w:num>
  <w:num w:numId="37">
    <w:abstractNumId w:val="31"/>
  </w:num>
  <w:num w:numId="38">
    <w:abstractNumId w:val="18"/>
  </w:num>
  <w:num w:numId="39">
    <w:abstractNumId w:val="2"/>
  </w:num>
  <w:num w:numId="40">
    <w:abstractNumId w:val="27"/>
  </w:num>
  <w:num w:numId="41">
    <w:abstractNumId w:val="8"/>
  </w:num>
  <w:num w:numId="42">
    <w:abstractNumId w:val="34"/>
  </w:num>
  <w:num w:numId="43">
    <w:abstractNumId w:val="37"/>
  </w:num>
  <w:num w:numId="44">
    <w:abstractNumId w:val="10"/>
  </w:num>
  <w:num w:numId="45">
    <w:abstractNumId w:val="46"/>
  </w:num>
  <w:num w:numId="46">
    <w:abstractNumId w:val="35"/>
  </w:num>
  <w:num w:numId="47">
    <w:abstractNumId w:val="14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44BEF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75B6E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56631"/>
    <w:rsid w:val="00163671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2EE6"/>
    <w:rsid w:val="001D37D8"/>
    <w:rsid w:val="001D3C22"/>
    <w:rsid w:val="001E017E"/>
    <w:rsid w:val="001E4278"/>
    <w:rsid w:val="001F5AA3"/>
    <w:rsid w:val="001F6092"/>
    <w:rsid w:val="001F69DB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30C1"/>
    <w:rsid w:val="00254B64"/>
    <w:rsid w:val="00254C71"/>
    <w:rsid w:val="00261929"/>
    <w:rsid w:val="002623EA"/>
    <w:rsid w:val="002645B8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C1ACA"/>
    <w:rsid w:val="002C5CE0"/>
    <w:rsid w:val="002C687F"/>
    <w:rsid w:val="002D1781"/>
    <w:rsid w:val="002E6F00"/>
    <w:rsid w:val="002E77D4"/>
    <w:rsid w:val="002F7AF5"/>
    <w:rsid w:val="003020D1"/>
    <w:rsid w:val="003072EF"/>
    <w:rsid w:val="0031192A"/>
    <w:rsid w:val="0031555A"/>
    <w:rsid w:val="00316C53"/>
    <w:rsid w:val="0032026A"/>
    <w:rsid w:val="00322DAF"/>
    <w:rsid w:val="00325F44"/>
    <w:rsid w:val="00326909"/>
    <w:rsid w:val="0033203A"/>
    <w:rsid w:val="003451BB"/>
    <w:rsid w:val="00347C56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4C21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12F5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016C"/>
    <w:rsid w:val="004827A3"/>
    <w:rsid w:val="0048390A"/>
    <w:rsid w:val="00485891"/>
    <w:rsid w:val="00486877"/>
    <w:rsid w:val="00492AF9"/>
    <w:rsid w:val="00492C3A"/>
    <w:rsid w:val="004968F1"/>
    <w:rsid w:val="004A4020"/>
    <w:rsid w:val="004B26B7"/>
    <w:rsid w:val="004B4462"/>
    <w:rsid w:val="004B4A15"/>
    <w:rsid w:val="004B4D04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331B8"/>
    <w:rsid w:val="00541EFC"/>
    <w:rsid w:val="00542C02"/>
    <w:rsid w:val="0054307A"/>
    <w:rsid w:val="005477CF"/>
    <w:rsid w:val="00551F2A"/>
    <w:rsid w:val="00552963"/>
    <w:rsid w:val="00552C05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2A05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5F2E28"/>
    <w:rsid w:val="00600512"/>
    <w:rsid w:val="00606931"/>
    <w:rsid w:val="00607176"/>
    <w:rsid w:val="006101D8"/>
    <w:rsid w:val="006112BD"/>
    <w:rsid w:val="0061208C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C6421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13AAC"/>
    <w:rsid w:val="007227B8"/>
    <w:rsid w:val="00722FDD"/>
    <w:rsid w:val="00723774"/>
    <w:rsid w:val="007255F8"/>
    <w:rsid w:val="0072568C"/>
    <w:rsid w:val="00731622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97617"/>
    <w:rsid w:val="007A28EA"/>
    <w:rsid w:val="007A5053"/>
    <w:rsid w:val="007A634D"/>
    <w:rsid w:val="007B21D0"/>
    <w:rsid w:val="007B23A9"/>
    <w:rsid w:val="007B366B"/>
    <w:rsid w:val="007B4395"/>
    <w:rsid w:val="007B4554"/>
    <w:rsid w:val="007B6159"/>
    <w:rsid w:val="007C1283"/>
    <w:rsid w:val="007D2B14"/>
    <w:rsid w:val="007D57D7"/>
    <w:rsid w:val="007D76FB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71BB"/>
    <w:rsid w:val="008350F3"/>
    <w:rsid w:val="0083679A"/>
    <w:rsid w:val="00837631"/>
    <w:rsid w:val="0084071E"/>
    <w:rsid w:val="008416BE"/>
    <w:rsid w:val="008505A7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94663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C7364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3729"/>
    <w:rsid w:val="00915EDF"/>
    <w:rsid w:val="00920B4D"/>
    <w:rsid w:val="009210A9"/>
    <w:rsid w:val="00921CFE"/>
    <w:rsid w:val="0092557E"/>
    <w:rsid w:val="00925926"/>
    <w:rsid w:val="00926A56"/>
    <w:rsid w:val="00927039"/>
    <w:rsid w:val="009305D7"/>
    <w:rsid w:val="00931B99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A7AE8"/>
    <w:rsid w:val="009B08FF"/>
    <w:rsid w:val="009C37CA"/>
    <w:rsid w:val="009C4BB6"/>
    <w:rsid w:val="009C4EE7"/>
    <w:rsid w:val="009C5C16"/>
    <w:rsid w:val="009D50FA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42B9"/>
    <w:rsid w:val="00A460A7"/>
    <w:rsid w:val="00A46DFB"/>
    <w:rsid w:val="00A46FCA"/>
    <w:rsid w:val="00A60B66"/>
    <w:rsid w:val="00A616F6"/>
    <w:rsid w:val="00A66B49"/>
    <w:rsid w:val="00A76401"/>
    <w:rsid w:val="00A87B63"/>
    <w:rsid w:val="00A90E71"/>
    <w:rsid w:val="00A9242D"/>
    <w:rsid w:val="00A960E6"/>
    <w:rsid w:val="00AA2C71"/>
    <w:rsid w:val="00AA3D1A"/>
    <w:rsid w:val="00AA5E92"/>
    <w:rsid w:val="00AA7799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48FB"/>
    <w:rsid w:val="00AE6D7F"/>
    <w:rsid w:val="00AF46F5"/>
    <w:rsid w:val="00B0124F"/>
    <w:rsid w:val="00B07FC6"/>
    <w:rsid w:val="00B12341"/>
    <w:rsid w:val="00B132E3"/>
    <w:rsid w:val="00B209AC"/>
    <w:rsid w:val="00B23B8A"/>
    <w:rsid w:val="00B331E3"/>
    <w:rsid w:val="00B37C02"/>
    <w:rsid w:val="00B46D9A"/>
    <w:rsid w:val="00B53590"/>
    <w:rsid w:val="00B57E90"/>
    <w:rsid w:val="00B67B53"/>
    <w:rsid w:val="00B722E6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23A3"/>
    <w:rsid w:val="00BE3A71"/>
    <w:rsid w:val="00BE4D58"/>
    <w:rsid w:val="00BE6B62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1E12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2C72"/>
    <w:rsid w:val="00C83217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852"/>
    <w:rsid w:val="00CC6FCE"/>
    <w:rsid w:val="00CD3358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CF5A29"/>
    <w:rsid w:val="00D00535"/>
    <w:rsid w:val="00D049F5"/>
    <w:rsid w:val="00D06240"/>
    <w:rsid w:val="00D06313"/>
    <w:rsid w:val="00D06593"/>
    <w:rsid w:val="00D100D6"/>
    <w:rsid w:val="00D120FD"/>
    <w:rsid w:val="00D21B32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0DA1"/>
    <w:rsid w:val="00D60FBB"/>
    <w:rsid w:val="00D66808"/>
    <w:rsid w:val="00D70312"/>
    <w:rsid w:val="00D70341"/>
    <w:rsid w:val="00D7158A"/>
    <w:rsid w:val="00D72007"/>
    <w:rsid w:val="00D727BA"/>
    <w:rsid w:val="00D86B11"/>
    <w:rsid w:val="00D875A5"/>
    <w:rsid w:val="00D95043"/>
    <w:rsid w:val="00DB1C3E"/>
    <w:rsid w:val="00DB2A29"/>
    <w:rsid w:val="00DB2A39"/>
    <w:rsid w:val="00DB4B3B"/>
    <w:rsid w:val="00DC26B6"/>
    <w:rsid w:val="00DC66C5"/>
    <w:rsid w:val="00DC6759"/>
    <w:rsid w:val="00DC7876"/>
    <w:rsid w:val="00DD3FBD"/>
    <w:rsid w:val="00DE1D06"/>
    <w:rsid w:val="00DE25F9"/>
    <w:rsid w:val="00DE5AD4"/>
    <w:rsid w:val="00DF0973"/>
    <w:rsid w:val="00DF0CC5"/>
    <w:rsid w:val="00DF42D4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76F5B"/>
    <w:rsid w:val="00E86949"/>
    <w:rsid w:val="00E91D7C"/>
    <w:rsid w:val="00E95914"/>
    <w:rsid w:val="00E9675C"/>
    <w:rsid w:val="00E976AA"/>
    <w:rsid w:val="00EA12BB"/>
    <w:rsid w:val="00EB204E"/>
    <w:rsid w:val="00EB3212"/>
    <w:rsid w:val="00EC424A"/>
    <w:rsid w:val="00EC5074"/>
    <w:rsid w:val="00EE2B65"/>
    <w:rsid w:val="00EF0322"/>
    <w:rsid w:val="00EF087A"/>
    <w:rsid w:val="00EF62C2"/>
    <w:rsid w:val="00F0147C"/>
    <w:rsid w:val="00F03398"/>
    <w:rsid w:val="00F20D83"/>
    <w:rsid w:val="00F246DC"/>
    <w:rsid w:val="00F24FDE"/>
    <w:rsid w:val="00F2715C"/>
    <w:rsid w:val="00F33C17"/>
    <w:rsid w:val="00F43E17"/>
    <w:rsid w:val="00F535EF"/>
    <w:rsid w:val="00F552F4"/>
    <w:rsid w:val="00F641B2"/>
    <w:rsid w:val="00F672E2"/>
    <w:rsid w:val="00F67957"/>
    <w:rsid w:val="00F67A81"/>
    <w:rsid w:val="00F7094D"/>
    <w:rsid w:val="00F734C2"/>
    <w:rsid w:val="00F73C77"/>
    <w:rsid w:val="00F75C48"/>
    <w:rsid w:val="00F76815"/>
    <w:rsid w:val="00F806AE"/>
    <w:rsid w:val="00F819C7"/>
    <w:rsid w:val="00F8798B"/>
    <w:rsid w:val="00F91D7F"/>
    <w:rsid w:val="00F93B6D"/>
    <w:rsid w:val="00F94C63"/>
    <w:rsid w:val="00F96AE7"/>
    <w:rsid w:val="00FA290C"/>
    <w:rsid w:val="00FA459C"/>
    <w:rsid w:val="00FA4E6F"/>
    <w:rsid w:val="00FA4F73"/>
    <w:rsid w:val="00FB0DC7"/>
    <w:rsid w:val="00FB275A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MediumList1-Accent6">
    <w:name w:val="Medium List 1 Accent 6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DarkList-Accent5">
    <w:name w:val="Dark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LightGrid-Accent3">
    <w:name w:val="Light Grid Accent 3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F54D-596C-47FB-973E-52272AD3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2017-10-05T10:10:00Z</cp:lastPrinted>
  <dcterms:created xsi:type="dcterms:W3CDTF">2017-11-10T09:02:00Z</dcterms:created>
  <dcterms:modified xsi:type="dcterms:W3CDTF">2017-11-10T09:02:00Z</dcterms:modified>
</cp:coreProperties>
</file>