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CB" w:rsidRDefault="009651CB" w:rsidP="00CA1BA7">
      <w:pPr>
        <w:spacing w:after="0" w:line="240" w:lineRule="auto"/>
        <w:rPr>
          <w:rFonts w:ascii="Arial" w:hAnsi="Arial" w:cs="Arial"/>
          <w:b/>
          <w:sz w:val="24"/>
          <w:szCs w:val="24"/>
        </w:rPr>
      </w:pPr>
      <w:r w:rsidRPr="00DB7B62">
        <w:rPr>
          <w:rFonts w:ascii="Arial" w:hAnsi="Arial" w:cs="Arial"/>
          <w:b/>
          <w:sz w:val="24"/>
          <w:szCs w:val="24"/>
        </w:rPr>
        <w:t>NATIONAL ASSEMBLY</w:t>
      </w:r>
    </w:p>
    <w:p w:rsidR="009651CB" w:rsidRPr="00DB7B62" w:rsidRDefault="009651CB" w:rsidP="00CA1BA7">
      <w:pPr>
        <w:spacing w:after="0" w:line="240" w:lineRule="auto"/>
        <w:rPr>
          <w:rFonts w:ascii="Arial" w:hAnsi="Arial" w:cs="Arial"/>
          <w:b/>
          <w:sz w:val="24"/>
          <w:szCs w:val="24"/>
        </w:rPr>
      </w:pPr>
    </w:p>
    <w:p w:rsidR="009651CB" w:rsidRDefault="009651CB" w:rsidP="00CA1BA7">
      <w:pPr>
        <w:spacing w:after="0" w:line="240" w:lineRule="auto"/>
        <w:rPr>
          <w:rFonts w:ascii="Arial" w:hAnsi="Arial" w:cs="Arial"/>
          <w:b/>
          <w:sz w:val="24"/>
          <w:szCs w:val="24"/>
        </w:rPr>
      </w:pPr>
      <w:r w:rsidRPr="00DB7B62">
        <w:rPr>
          <w:rFonts w:ascii="Arial" w:hAnsi="Arial" w:cs="Arial"/>
          <w:b/>
          <w:sz w:val="24"/>
          <w:szCs w:val="24"/>
        </w:rPr>
        <w:t>WRITTEN REPLY</w:t>
      </w:r>
    </w:p>
    <w:p w:rsidR="009651CB" w:rsidRDefault="009651CB" w:rsidP="00CA1BA7">
      <w:pPr>
        <w:spacing w:after="0" w:line="240" w:lineRule="auto"/>
        <w:rPr>
          <w:rFonts w:ascii="Arial" w:hAnsi="Arial" w:cs="Arial"/>
          <w:b/>
          <w:sz w:val="24"/>
          <w:szCs w:val="24"/>
        </w:rPr>
      </w:pPr>
    </w:p>
    <w:p w:rsidR="009651CB" w:rsidRPr="00DB7B62" w:rsidRDefault="009651CB" w:rsidP="00CA1BA7">
      <w:pPr>
        <w:spacing w:after="0" w:line="240" w:lineRule="auto"/>
        <w:rPr>
          <w:rFonts w:ascii="Arial" w:hAnsi="Arial" w:cs="Arial"/>
          <w:b/>
          <w:sz w:val="24"/>
          <w:szCs w:val="24"/>
        </w:rPr>
      </w:pPr>
      <w:r w:rsidRPr="00DB7B62">
        <w:rPr>
          <w:rFonts w:ascii="Arial" w:hAnsi="Arial" w:cs="Arial"/>
          <w:b/>
          <w:sz w:val="24"/>
          <w:szCs w:val="24"/>
        </w:rPr>
        <w:t>QUESTION 3035</w:t>
      </w:r>
    </w:p>
    <w:p w:rsidR="009651CB" w:rsidRPr="00DB7B62" w:rsidRDefault="009651CB">
      <w:pPr>
        <w:rPr>
          <w:rFonts w:ascii="Arial" w:hAnsi="Arial" w:cs="Arial"/>
          <w:b/>
          <w:sz w:val="24"/>
          <w:szCs w:val="24"/>
        </w:rPr>
      </w:pPr>
    </w:p>
    <w:p w:rsidR="009651CB" w:rsidRPr="00DB7B62" w:rsidRDefault="009651CB">
      <w:pPr>
        <w:rPr>
          <w:rFonts w:ascii="Arial" w:hAnsi="Arial" w:cs="Arial"/>
          <w:b/>
          <w:sz w:val="24"/>
          <w:szCs w:val="24"/>
          <w:u w:val="single"/>
        </w:rPr>
      </w:pPr>
      <w:r w:rsidRPr="00DB7B62">
        <w:rPr>
          <w:rFonts w:ascii="Arial" w:hAnsi="Arial" w:cs="Arial"/>
          <w:b/>
          <w:sz w:val="24"/>
          <w:szCs w:val="24"/>
          <w:u w:val="single"/>
        </w:rPr>
        <w:t>DATE OF PUBLICATION OF INTERNAL QUESTION PAPER: 21/08/2015</w:t>
      </w:r>
    </w:p>
    <w:p w:rsidR="009651CB" w:rsidRPr="00DB7B62" w:rsidRDefault="009651CB" w:rsidP="00051718">
      <w:pPr>
        <w:tabs>
          <w:tab w:val="left" w:pos="142"/>
        </w:tabs>
        <w:rPr>
          <w:rFonts w:ascii="Arial" w:hAnsi="Arial" w:cs="Arial"/>
          <w:b/>
          <w:sz w:val="24"/>
          <w:szCs w:val="24"/>
          <w:u w:val="single"/>
        </w:rPr>
      </w:pPr>
      <w:r w:rsidRPr="00DB7B62">
        <w:rPr>
          <w:rFonts w:ascii="Arial" w:hAnsi="Arial" w:cs="Arial"/>
          <w:b/>
          <w:sz w:val="24"/>
          <w:szCs w:val="24"/>
          <w:u w:val="single"/>
        </w:rPr>
        <w:t>INTERNAL QUESTION PAPER: 32/2015</w:t>
      </w:r>
    </w:p>
    <w:p w:rsidR="009651CB" w:rsidRPr="00DB7B62" w:rsidRDefault="009651CB" w:rsidP="0059353D">
      <w:pPr>
        <w:spacing w:after="0" w:line="240" w:lineRule="auto"/>
        <w:ind w:left="709" w:hanging="709"/>
        <w:jc w:val="both"/>
        <w:rPr>
          <w:rFonts w:ascii="Arial" w:hAnsi="Arial" w:cs="Arial"/>
          <w:b/>
          <w:sz w:val="24"/>
          <w:szCs w:val="24"/>
        </w:rPr>
      </w:pPr>
      <w:r w:rsidRPr="00DB7B62">
        <w:rPr>
          <w:rFonts w:ascii="Arial" w:hAnsi="Arial" w:cs="Arial"/>
          <w:b/>
          <w:sz w:val="24"/>
          <w:szCs w:val="24"/>
        </w:rPr>
        <w:t>3035.</w:t>
      </w:r>
      <w:r w:rsidRPr="00DB7B62">
        <w:rPr>
          <w:rFonts w:ascii="Arial" w:hAnsi="Arial" w:cs="Arial"/>
          <w:b/>
          <w:sz w:val="24"/>
          <w:szCs w:val="24"/>
        </w:rPr>
        <w:tab/>
        <w:t xml:space="preserve">Ms J F Terblanche (DA) to ask the Minister of Basic Education: </w:t>
      </w:r>
    </w:p>
    <w:p w:rsidR="009651CB" w:rsidRPr="00DB7B62" w:rsidRDefault="009651CB" w:rsidP="00DB7B62">
      <w:pPr>
        <w:spacing w:before="100" w:beforeAutospacing="1" w:after="100" w:afterAutospacing="1" w:line="240" w:lineRule="auto"/>
        <w:jc w:val="both"/>
        <w:rPr>
          <w:rFonts w:ascii="Arial" w:hAnsi="Arial" w:cs="Arial"/>
          <w:color w:val="000000"/>
          <w:sz w:val="24"/>
          <w:szCs w:val="24"/>
          <w:lang w:eastAsia="en-ZA"/>
        </w:rPr>
      </w:pPr>
      <w:r w:rsidRPr="00DB7B62">
        <w:rPr>
          <w:rFonts w:ascii="Arial" w:hAnsi="Arial" w:cs="Arial"/>
          <w:b/>
          <w:color w:val="000000"/>
          <w:sz w:val="24"/>
          <w:szCs w:val="24"/>
          <w:lang w:eastAsia="en-ZA"/>
        </w:rPr>
        <w:t xml:space="preserve">What action is her department taking to ensure entrepreneurial (a) skills development and (b) </w:t>
      </w:r>
      <w:r w:rsidRPr="00DB7B62">
        <w:rPr>
          <w:rFonts w:ascii="Arial" w:hAnsi="Arial" w:cs="Arial"/>
          <w:b/>
          <w:sz w:val="24"/>
          <w:szCs w:val="24"/>
          <w:lang w:eastAsia="en-ZA"/>
        </w:rPr>
        <w:t>opportunities</w:t>
      </w:r>
      <w:r w:rsidRPr="00DB7B62">
        <w:rPr>
          <w:rFonts w:ascii="Arial" w:hAnsi="Arial" w:cs="Arial"/>
          <w:b/>
          <w:color w:val="000000"/>
          <w:sz w:val="24"/>
          <w:szCs w:val="24"/>
          <w:lang w:eastAsia="en-ZA"/>
        </w:rPr>
        <w:t xml:space="preserve"> for learners who leave school and don’t further their education at tertiary institutions</w:t>
      </w:r>
      <w:r w:rsidRPr="00DB7B62">
        <w:rPr>
          <w:rFonts w:ascii="Arial" w:hAnsi="Arial" w:cs="Arial"/>
          <w:b/>
          <w:sz w:val="24"/>
          <w:szCs w:val="24"/>
          <w:lang w:eastAsia="en-ZA"/>
        </w:rPr>
        <w:t>?</w:t>
      </w:r>
      <w:r w:rsidRPr="00DB7B62">
        <w:rPr>
          <w:rFonts w:ascii="Arial" w:hAnsi="Arial" w:cs="Arial"/>
          <w:b/>
          <w:sz w:val="24"/>
          <w:szCs w:val="24"/>
          <w:lang w:eastAsia="en-ZA"/>
        </w:rPr>
        <w:tab/>
      </w:r>
      <w:r w:rsidRPr="00DB7B62">
        <w:rPr>
          <w:rFonts w:ascii="Arial" w:hAnsi="Arial" w:cs="Arial"/>
          <w:sz w:val="24"/>
          <w:szCs w:val="24"/>
          <w:lang w:eastAsia="en-ZA"/>
        </w:rPr>
        <w:tab/>
      </w:r>
      <w:r w:rsidRPr="00DB7B62">
        <w:rPr>
          <w:rFonts w:ascii="Arial" w:hAnsi="Arial" w:cs="Arial"/>
          <w:sz w:val="24"/>
          <w:szCs w:val="24"/>
          <w:lang w:eastAsia="en-ZA"/>
        </w:rPr>
        <w:tab/>
      </w:r>
      <w:r w:rsidRPr="00DB7B62">
        <w:rPr>
          <w:rFonts w:ascii="Arial" w:hAnsi="Arial" w:cs="Arial"/>
          <w:sz w:val="24"/>
          <w:szCs w:val="24"/>
          <w:lang w:eastAsia="en-ZA"/>
        </w:rPr>
        <w:tab/>
        <w:t>NW3575E</w:t>
      </w:r>
    </w:p>
    <w:p w:rsidR="009651CB" w:rsidRDefault="009651CB">
      <w:pPr>
        <w:rPr>
          <w:rFonts w:ascii="Arial" w:hAnsi="Arial" w:cs="Arial"/>
          <w:sz w:val="24"/>
          <w:szCs w:val="24"/>
        </w:rPr>
      </w:pPr>
    </w:p>
    <w:p w:rsidR="009651CB" w:rsidRDefault="009651CB">
      <w:pPr>
        <w:rPr>
          <w:rFonts w:ascii="Arial" w:hAnsi="Arial" w:cs="Arial"/>
          <w:sz w:val="24"/>
          <w:szCs w:val="24"/>
        </w:rPr>
      </w:pPr>
    </w:p>
    <w:p w:rsidR="009651CB" w:rsidRDefault="009651CB">
      <w:pPr>
        <w:rPr>
          <w:rFonts w:ascii="Arial" w:hAnsi="Arial" w:cs="Arial"/>
          <w:sz w:val="24"/>
          <w:szCs w:val="24"/>
        </w:rPr>
      </w:pPr>
    </w:p>
    <w:p w:rsidR="009651CB" w:rsidRDefault="009651CB">
      <w:pPr>
        <w:rPr>
          <w:rFonts w:ascii="Arial" w:hAnsi="Arial" w:cs="Arial"/>
          <w:sz w:val="24"/>
          <w:szCs w:val="24"/>
        </w:rPr>
      </w:pPr>
    </w:p>
    <w:p w:rsidR="009651CB" w:rsidRDefault="009651CB">
      <w:pPr>
        <w:rPr>
          <w:rFonts w:ascii="Arial" w:hAnsi="Arial" w:cs="Arial"/>
          <w:sz w:val="24"/>
          <w:szCs w:val="24"/>
        </w:rPr>
      </w:pPr>
    </w:p>
    <w:p w:rsidR="009651CB" w:rsidRDefault="009651CB">
      <w:pPr>
        <w:rPr>
          <w:rFonts w:ascii="Arial" w:hAnsi="Arial" w:cs="Arial"/>
          <w:sz w:val="24"/>
          <w:szCs w:val="24"/>
        </w:rPr>
      </w:pPr>
    </w:p>
    <w:p w:rsidR="009651CB" w:rsidRDefault="009651CB">
      <w:pPr>
        <w:rPr>
          <w:rFonts w:ascii="Arial" w:hAnsi="Arial" w:cs="Arial"/>
          <w:sz w:val="24"/>
          <w:szCs w:val="24"/>
        </w:rPr>
      </w:pPr>
    </w:p>
    <w:p w:rsidR="009651CB" w:rsidRDefault="009651CB">
      <w:pPr>
        <w:rPr>
          <w:rFonts w:ascii="Arial" w:hAnsi="Arial" w:cs="Arial"/>
          <w:sz w:val="24"/>
          <w:szCs w:val="24"/>
        </w:rPr>
      </w:pPr>
    </w:p>
    <w:p w:rsidR="009651CB" w:rsidRDefault="009651CB">
      <w:pPr>
        <w:rPr>
          <w:rFonts w:ascii="Arial" w:hAnsi="Arial" w:cs="Arial"/>
          <w:sz w:val="24"/>
          <w:szCs w:val="24"/>
        </w:rPr>
      </w:pPr>
    </w:p>
    <w:p w:rsidR="009651CB" w:rsidRDefault="009651CB">
      <w:pPr>
        <w:rPr>
          <w:rFonts w:ascii="Arial" w:hAnsi="Arial" w:cs="Arial"/>
          <w:sz w:val="24"/>
          <w:szCs w:val="24"/>
        </w:rPr>
      </w:pPr>
    </w:p>
    <w:p w:rsidR="009651CB" w:rsidRDefault="009651CB">
      <w:pPr>
        <w:rPr>
          <w:rFonts w:ascii="Arial" w:hAnsi="Arial" w:cs="Arial"/>
          <w:sz w:val="24"/>
          <w:szCs w:val="24"/>
        </w:rPr>
      </w:pPr>
    </w:p>
    <w:p w:rsidR="009651CB" w:rsidRDefault="009651CB">
      <w:pPr>
        <w:rPr>
          <w:rFonts w:ascii="Arial" w:hAnsi="Arial" w:cs="Arial"/>
          <w:sz w:val="24"/>
          <w:szCs w:val="24"/>
        </w:rPr>
      </w:pPr>
    </w:p>
    <w:p w:rsidR="009651CB" w:rsidRDefault="009651CB">
      <w:pPr>
        <w:rPr>
          <w:rFonts w:ascii="Arial" w:hAnsi="Arial" w:cs="Arial"/>
          <w:sz w:val="24"/>
          <w:szCs w:val="24"/>
        </w:rPr>
      </w:pPr>
    </w:p>
    <w:p w:rsidR="009651CB" w:rsidRDefault="009651CB">
      <w:pPr>
        <w:rPr>
          <w:rFonts w:ascii="Arial" w:hAnsi="Arial" w:cs="Arial"/>
          <w:sz w:val="24"/>
          <w:szCs w:val="24"/>
        </w:rPr>
      </w:pPr>
    </w:p>
    <w:p w:rsidR="009651CB" w:rsidRDefault="009651CB">
      <w:pPr>
        <w:rPr>
          <w:rFonts w:ascii="Arial" w:hAnsi="Arial" w:cs="Arial"/>
          <w:sz w:val="24"/>
          <w:szCs w:val="24"/>
        </w:rPr>
      </w:pPr>
    </w:p>
    <w:p w:rsidR="009651CB" w:rsidRDefault="009651CB">
      <w:pPr>
        <w:rPr>
          <w:rFonts w:ascii="Arial" w:hAnsi="Arial" w:cs="Arial"/>
          <w:sz w:val="24"/>
          <w:szCs w:val="24"/>
        </w:rPr>
      </w:pPr>
    </w:p>
    <w:p w:rsidR="009651CB" w:rsidRDefault="009651CB">
      <w:pPr>
        <w:rPr>
          <w:rFonts w:ascii="Arial" w:hAnsi="Arial" w:cs="Arial"/>
          <w:sz w:val="24"/>
          <w:szCs w:val="24"/>
        </w:rPr>
      </w:pPr>
    </w:p>
    <w:p w:rsidR="009651CB" w:rsidRPr="00DB7B62" w:rsidRDefault="009651CB">
      <w:pPr>
        <w:rPr>
          <w:rFonts w:ascii="Arial" w:hAnsi="Arial" w:cs="Arial"/>
          <w:sz w:val="24"/>
          <w:szCs w:val="24"/>
        </w:rPr>
      </w:pPr>
    </w:p>
    <w:p w:rsidR="009651CB" w:rsidRPr="00AE6AFC" w:rsidRDefault="009651CB" w:rsidP="00DB7B62">
      <w:pPr>
        <w:spacing w:after="0" w:line="480" w:lineRule="auto"/>
        <w:ind w:left="720" w:hanging="720"/>
        <w:jc w:val="both"/>
        <w:rPr>
          <w:rFonts w:ascii="Arial" w:hAnsi="Arial" w:cs="Arial"/>
          <w:b/>
          <w:sz w:val="24"/>
          <w:szCs w:val="24"/>
          <w:lang w:val="en-US"/>
        </w:rPr>
      </w:pPr>
      <w:r w:rsidRPr="00AE6AFC">
        <w:rPr>
          <w:rFonts w:ascii="Arial" w:hAnsi="Arial" w:cs="Arial"/>
          <w:b/>
          <w:sz w:val="24"/>
          <w:szCs w:val="24"/>
          <w:lang w:val="en-US"/>
        </w:rPr>
        <w:t>Response</w:t>
      </w:r>
    </w:p>
    <w:p w:rsidR="009651CB" w:rsidRPr="00AE6AFC" w:rsidRDefault="009651CB" w:rsidP="00DB7B62">
      <w:pPr>
        <w:numPr>
          <w:ilvl w:val="0"/>
          <w:numId w:val="1"/>
        </w:numPr>
        <w:spacing w:after="0" w:line="480" w:lineRule="auto"/>
        <w:ind w:left="357" w:hanging="357"/>
        <w:jc w:val="both"/>
        <w:rPr>
          <w:rFonts w:ascii="Arial" w:hAnsi="Arial" w:cs="Arial"/>
          <w:sz w:val="24"/>
          <w:szCs w:val="24"/>
          <w:lang w:val="en-US"/>
        </w:rPr>
      </w:pPr>
      <w:r w:rsidRPr="00AE6AFC">
        <w:rPr>
          <w:rFonts w:ascii="Arial" w:hAnsi="Arial" w:cs="Arial"/>
          <w:sz w:val="24"/>
          <w:szCs w:val="24"/>
          <w:lang w:val="en-US"/>
        </w:rPr>
        <w:t xml:space="preserve"> </w:t>
      </w:r>
      <w:r w:rsidRPr="00AE6AFC">
        <w:rPr>
          <w:rFonts w:ascii="Arial" w:hAnsi="Arial" w:cs="Arial"/>
          <w:sz w:val="24"/>
          <w:szCs w:val="24"/>
          <w:lang w:val="en-US" w:eastAsia="en-ZA"/>
        </w:rPr>
        <w:t xml:space="preserve">Entrepreneurship is included in the National Curriculum Statement.  The subject Economic and Management Sciences (EMS) is compulsory and is taught in the Senior Phase (Grade 7 – 9).  EMS provides foundational skills and knowledge on entrepreneurship. </w:t>
      </w:r>
      <w:r w:rsidRPr="00AE6AFC">
        <w:rPr>
          <w:rFonts w:ascii="Arial" w:hAnsi="Arial" w:cs="Arial"/>
          <w:sz w:val="24"/>
          <w:szCs w:val="24"/>
        </w:rPr>
        <w:t>The main topics taught in EMS are the Economy, Financial Literacy and Entrepreneurship. These are integrated to assist learners to become economically and financially literate by the end of Grade 9 in the Senior Phase.  EMS is a practical subject that:</w:t>
      </w:r>
    </w:p>
    <w:p w:rsidR="009651CB" w:rsidRPr="00AE6AFC" w:rsidRDefault="009651CB" w:rsidP="00DB7B62">
      <w:pPr>
        <w:numPr>
          <w:ilvl w:val="0"/>
          <w:numId w:val="2"/>
        </w:numPr>
        <w:autoSpaceDE w:val="0"/>
        <w:autoSpaceDN w:val="0"/>
        <w:adjustRightInd w:val="0"/>
        <w:spacing w:after="0" w:line="480" w:lineRule="auto"/>
        <w:ind w:left="658" w:hanging="357"/>
        <w:jc w:val="both"/>
        <w:rPr>
          <w:rFonts w:ascii="Arial" w:hAnsi="Arial" w:cs="Arial"/>
          <w:sz w:val="24"/>
          <w:szCs w:val="24"/>
          <w:lang w:eastAsia="en-ZA"/>
        </w:rPr>
      </w:pPr>
      <w:r w:rsidRPr="00AE6AFC">
        <w:rPr>
          <w:rFonts w:ascii="Arial" w:hAnsi="Arial" w:cs="Arial"/>
          <w:sz w:val="24"/>
          <w:szCs w:val="24"/>
        </w:rPr>
        <w:t>Equips learners with entrepreneurial knowledge and real-life skills for personal development and the development of the community;</w:t>
      </w:r>
    </w:p>
    <w:p w:rsidR="009651CB" w:rsidRPr="00AE6AFC" w:rsidRDefault="009651CB" w:rsidP="00DB7B62">
      <w:pPr>
        <w:numPr>
          <w:ilvl w:val="0"/>
          <w:numId w:val="2"/>
        </w:numPr>
        <w:autoSpaceDE w:val="0"/>
        <w:autoSpaceDN w:val="0"/>
        <w:adjustRightInd w:val="0"/>
        <w:spacing w:after="0" w:line="480" w:lineRule="auto"/>
        <w:ind w:left="658" w:hanging="357"/>
        <w:jc w:val="both"/>
        <w:rPr>
          <w:rFonts w:ascii="Arial" w:hAnsi="Arial" w:cs="Arial"/>
          <w:sz w:val="24"/>
          <w:szCs w:val="24"/>
          <w:lang w:eastAsia="en-ZA"/>
        </w:rPr>
      </w:pPr>
      <w:r w:rsidRPr="00AE6AFC">
        <w:rPr>
          <w:rFonts w:ascii="Arial" w:hAnsi="Arial" w:cs="Arial"/>
          <w:sz w:val="24"/>
          <w:szCs w:val="24"/>
          <w:lang w:eastAsia="en-ZA"/>
        </w:rPr>
        <w:t xml:space="preserve">Deals with the efficient and effective use of different types of private, public and/or collective resources to satisfy people’s needs and wants; </w:t>
      </w:r>
    </w:p>
    <w:p w:rsidR="009651CB" w:rsidRPr="00AE6AFC" w:rsidRDefault="009651CB" w:rsidP="00DB7B62">
      <w:pPr>
        <w:numPr>
          <w:ilvl w:val="0"/>
          <w:numId w:val="2"/>
        </w:numPr>
        <w:autoSpaceDE w:val="0"/>
        <w:autoSpaceDN w:val="0"/>
        <w:adjustRightInd w:val="0"/>
        <w:spacing w:after="0" w:line="480" w:lineRule="auto"/>
        <w:ind w:left="658" w:hanging="357"/>
        <w:jc w:val="both"/>
        <w:rPr>
          <w:rFonts w:ascii="Arial" w:hAnsi="Arial" w:cs="Arial"/>
          <w:sz w:val="24"/>
          <w:szCs w:val="24"/>
          <w:lang w:eastAsia="en-ZA"/>
        </w:rPr>
      </w:pPr>
      <w:r w:rsidRPr="00AE6AFC">
        <w:rPr>
          <w:rFonts w:ascii="Arial" w:hAnsi="Arial" w:cs="Arial"/>
          <w:sz w:val="24"/>
          <w:szCs w:val="24"/>
          <w:lang w:eastAsia="en-ZA"/>
        </w:rPr>
        <w:t>Introduces learners to the purpose, characteristics, context and functions of  formal and informal businesses;</w:t>
      </w:r>
    </w:p>
    <w:p w:rsidR="009651CB" w:rsidRDefault="009651CB" w:rsidP="00DB7B62">
      <w:pPr>
        <w:numPr>
          <w:ilvl w:val="0"/>
          <w:numId w:val="2"/>
        </w:numPr>
        <w:autoSpaceDE w:val="0"/>
        <w:autoSpaceDN w:val="0"/>
        <w:adjustRightInd w:val="0"/>
        <w:spacing w:after="0" w:line="480" w:lineRule="auto"/>
        <w:ind w:left="658" w:hanging="357"/>
        <w:jc w:val="both"/>
        <w:rPr>
          <w:rFonts w:ascii="Arial" w:hAnsi="Arial" w:cs="Arial"/>
          <w:sz w:val="24"/>
          <w:szCs w:val="24"/>
          <w:lang w:eastAsia="en-ZA"/>
        </w:rPr>
      </w:pPr>
      <w:r w:rsidRPr="00AE6AFC">
        <w:rPr>
          <w:rFonts w:ascii="Arial" w:hAnsi="Arial" w:cs="Arial"/>
          <w:sz w:val="24"/>
          <w:szCs w:val="24"/>
          <w:lang w:eastAsia="en-ZA"/>
        </w:rPr>
        <w:t>Encourages learners to reflect critically on the impact of resource exploitation on the environment and on people; and</w:t>
      </w:r>
    </w:p>
    <w:p w:rsidR="009651CB" w:rsidRPr="00264278" w:rsidRDefault="009651CB" w:rsidP="00264278">
      <w:pPr>
        <w:numPr>
          <w:ilvl w:val="0"/>
          <w:numId w:val="2"/>
        </w:numPr>
        <w:autoSpaceDE w:val="0"/>
        <w:autoSpaceDN w:val="0"/>
        <w:adjustRightInd w:val="0"/>
        <w:spacing w:after="120" w:line="480" w:lineRule="auto"/>
        <w:ind w:left="709"/>
        <w:jc w:val="both"/>
        <w:rPr>
          <w:rFonts w:ascii="Arial" w:hAnsi="Arial" w:cs="Arial"/>
          <w:sz w:val="24"/>
          <w:szCs w:val="24"/>
          <w:lang w:eastAsia="en-ZA"/>
        </w:rPr>
      </w:pPr>
      <w:r w:rsidRPr="00264278">
        <w:rPr>
          <w:rFonts w:ascii="Arial" w:hAnsi="Arial" w:cs="Arial"/>
          <w:sz w:val="24"/>
          <w:szCs w:val="24"/>
          <w:lang w:eastAsia="en-ZA"/>
        </w:rPr>
        <w:t xml:space="preserve">Promotes sustainable development practices through teaching learners how to effectively manage scarce resources in order to maximise profit through entrepreneurial knowledge, skills and activities. </w:t>
      </w:r>
    </w:p>
    <w:p w:rsidR="009651CB" w:rsidRPr="00264278" w:rsidRDefault="009651CB" w:rsidP="00264278">
      <w:pPr>
        <w:autoSpaceDE w:val="0"/>
        <w:autoSpaceDN w:val="0"/>
        <w:adjustRightInd w:val="0"/>
        <w:spacing w:after="120" w:line="480" w:lineRule="auto"/>
        <w:ind w:left="720"/>
        <w:jc w:val="both"/>
        <w:rPr>
          <w:rFonts w:ascii="Arial" w:hAnsi="Arial" w:cs="Arial"/>
          <w:sz w:val="24"/>
          <w:szCs w:val="24"/>
          <w:lang w:eastAsia="en-ZA"/>
        </w:rPr>
      </w:pPr>
      <w:r w:rsidRPr="00264278">
        <w:rPr>
          <w:rFonts w:ascii="Arial" w:hAnsi="Arial" w:cs="Arial"/>
          <w:sz w:val="24"/>
          <w:szCs w:val="24"/>
          <w:lang w:eastAsia="en-ZA"/>
        </w:rPr>
        <w:t xml:space="preserve">EMS also provides foundational knowledge and skills for the following subjects in the Further Education and Training (FET) Band Grades 10 to 12: Accounting; Business Studies; Economics; Hospitality Studies; Consumer Studies; Civil Technology; Electrical Technology; Mechanical Technology; Engineering Graphics and Design; and Mathematical Literacy. A key objective in Technology subjects (Grades 10 -12) is to provide entrepreneurial opportunities for learners. </w:t>
      </w:r>
    </w:p>
    <w:p w:rsidR="009651CB" w:rsidRPr="00264278" w:rsidRDefault="009651CB" w:rsidP="00264278">
      <w:pPr>
        <w:numPr>
          <w:ilvl w:val="0"/>
          <w:numId w:val="1"/>
        </w:numPr>
        <w:autoSpaceDE w:val="0"/>
        <w:autoSpaceDN w:val="0"/>
        <w:adjustRightInd w:val="0"/>
        <w:spacing w:before="100" w:beforeAutospacing="1" w:after="120" w:afterAutospacing="1" w:line="480" w:lineRule="auto"/>
        <w:ind w:left="709"/>
        <w:jc w:val="both"/>
        <w:rPr>
          <w:rFonts w:ascii="Arial" w:hAnsi="Arial" w:cs="Arial"/>
          <w:kern w:val="1"/>
          <w:sz w:val="24"/>
          <w:szCs w:val="24"/>
          <w:lang w:val="en-GB" w:eastAsia="hi-IN" w:bidi="hi-IN"/>
        </w:rPr>
      </w:pPr>
      <w:r>
        <w:rPr>
          <w:rFonts w:ascii="Arial" w:hAnsi="Arial" w:cs="Arial"/>
          <w:sz w:val="24"/>
          <w:szCs w:val="24"/>
          <w:lang w:eastAsia="en-ZA"/>
        </w:rPr>
        <w:t xml:space="preserve"> Learners who do not further their education through tertiary institutions have the opportunity to enrol at Technical and Vocational Education and Training Colleges (TVET Colleges), apply to participate in Apprenticeships, or </w:t>
      </w:r>
      <w:r w:rsidRPr="00264278">
        <w:rPr>
          <w:rFonts w:ascii="Arial" w:hAnsi="Arial" w:cs="Arial"/>
          <w:kern w:val="1"/>
          <w:sz w:val="24"/>
          <w:szCs w:val="24"/>
          <w:lang w:val="en-GB" w:eastAsia="hi-IN" w:bidi="hi-IN"/>
        </w:rPr>
        <w:t>enter the world of work</w:t>
      </w:r>
      <w:r>
        <w:rPr>
          <w:rFonts w:ascii="Arial" w:hAnsi="Arial" w:cs="Arial"/>
          <w:kern w:val="1"/>
          <w:sz w:val="24"/>
          <w:szCs w:val="24"/>
          <w:lang w:val="en-GB" w:eastAsia="hi-IN" w:bidi="hi-IN"/>
        </w:rPr>
        <w:t>, including setting up their own business</w:t>
      </w:r>
      <w:r w:rsidRPr="00264278">
        <w:rPr>
          <w:rFonts w:ascii="Arial" w:hAnsi="Arial" w:cs="Arial"/>
          <w:sz w:val="24"/>
          <w:szCs w:val="24"/>
        </w:rPr>
        <w:t xml:space="preserve">. </w:t>
      </w:r>
    </w:p>
    <w:p w:rsidR="009651CB" w:rsidRDefault="009651CB" w:rsidP="00264278">
      <w:pPr>
        <w:autoSpaceDE w:val="0"/>
        <w:autoSpaceDN w:val="0"/>
        <w:adjustRightInd w:val="0"/>
        <w:spacing w:after="0" w:line="480" w:lineRule="auto"/>
        <w:ind w:left="658"/>
        <w:jc w:val="both"/>
        <w:rPr>
          <w:rFonts w:ascii="Arial" w:hAnsi="Arial" w:cs="Arial"/>
          <w:sz w:val="24"/>
          <w:szCs w:val="24"/>
          <w:lang w:eastAsia="en-ZA"/>
        </w:rPr>
      </w:pPr>
    </w:p>
    <w:p w:rsidR="009651CB" w:rsidRDefault="009651CB" w:rsidP="00264278">
      <w:pPr>
        <w:autoSpaceDE w:val="0"/>
        <w:autoSpaceDN w:val="0"/>
        <w:adjustRightInd w:val="0"/>
        <w:spacing w:after="0" w:line="480" w:lineRule="auto"/>
        <w:ind w:left="658"/>
        <w:jc w:val="both"/>
        <w:rPr>
          <w:rFonts w:ascii="Arial" w:hAnsi="Arial" w:cs="Arial"/>
          <w:sz w:val="24"/>
          <w:szCs w:val="24"/>
          <w:lang w:eastAsia="en-ZA"/>
        </w:rPr>
      </w:pPr>
    </w:p>
    <w:p w:rsidR="009651CB" w:rsidRDefault="009651CB" w:rsidP="00264278">
      <w:pPr>
        <w:autoSpaceDE w:val="0"/>
        <w:autoSpaceDN w:val="0"/>
        <w:adjustRightInd w:val="0"/>
        <w:spacing w:after="0" w:line="480" w:lineRule="auto"/>
        <w:ind w:left="658"/>
        <w:jc w:val="both"/>
        <w:rPr>
          <w:rFonts w:ascii="Arial" w:hAnsi="Arial" w:cs="Arial"/>
          <w:sz w:val="24"/>
          <w:szCs w:val="24"/>
          <w:lang w:eastAsia="en-ZA"/>
        </w:rPr>
      </w:pPr>
    </w:p>
    <w:p w:rsidR="009651CB" w:rsidRDefault="009651CB" w:rsidP="00264278">
      <w:pPr>
        <w:autoSpaceDE w:val="0"/>
        <w:autoSpaceDN w:val="0"/>
        <w:adjustRightInd w:val="0"/>
        <w:spacing w:after="0" w:line="480" w:lineRule="auto"/>
        <w:ind w:left="658"/>
        <w:jc w:val="both"/>
        <w:rPr>
          <w:rFonts w:ascii="Arial" w:hAnsi="Arial" w:cs="Arial"/>
          <w:sz w:val="24"/>
          <w:szCs w:val="24"/>
          <w:lang w:eastAsia="en-ZA"/>
        </w:rPr>
      </w:pPr>
    </w:p>
    <w:p w:rsidR="009651CB" w:rsidRDefault="009651CB" w:rsidP="00264278">
      <w:pPr>
        <w:autoSpaceDE w:val="0"/>
        <w:autoSpaceDN w:val="0"/>
        <w:adjustRightInd w:val="0"/>
        <w:spacing w:after="0" w:line="480" w:lineRule="auto"/>
        <w:ind w:left="658"/>
        <w:jc w:val="both"/>
        <w:rPr>
          <w:rFonts w:ascii="Arial" w:hAnsi="Arial" w:cs="Arial"/>
          <w:sz w:val="24"/>
          <w:szCs w:val="24"/>
          <w:lang w:eastAsia="en-ZA"/>
        </w:rPr>
      </w:pPr>
    </w:p>
    <w:p w:rsidR="009651CB" w:rsidRDefault="009651CB" w:rsidP="00264278">
      <w:pPr>
        <w:autoSpaceDE w:val="0"/>
        <w:autoSpaceDN w:val="0"/>
        <w:adjustRightInd w:val="0"/>
        <w:spacing w:after="0" w:line="480" w:lineRule="auto"/>
        <w:ind w:left="658"/>
        <w:jc w:val="both"/>
        <w:rPr>
          <w:rFonts w:ascii="Arial" w:hAnsi="Arial" w:cs="Arial"/>
          <w:sz w:val="24"/>
          <w:szCs w:val="24"/>
          <w:lang w:eastAsia="en-ZA"/>
        </w:rPr>
      </w:pPr>
    </w:p>
    <w:p w:rsidR="009651CB" w:rsidRDefault="009651CB" w:rsidP="00264278">
      <w:pPr>
        <w:autoSpaceDE w:val="0"/>
        <w:autoSpaceDN w:val="0"/>
        <w:adjustRightInd w:val="0"/>
        <w:spacing w:after="0" w:line="480" w:lineRule="auto"/>
        <w:ind w:left="658"/>
        <w:jc w:val="both"/>
        <w:rPr>
          <w:rFonts w:ascii="Arial" w:hAnsi="Arial" w:cs="Arial"/>
          <w:sz w:val="24"/>
          <w:szCs w:val="24"/>
          <w:lang w:eastAsia="en-ZA"/>
        </w:rPr>
      </w:pPr>
    </w:p>
    <w:p w:rsidR="009651CB" w:rsidRPr="00AE6AFC" w:rsidRDefault="009651CB" w:rsidP="00264278">
      <w:pPr>
        <w:autoSpaceDE w:val="0"/>
        <w:autoSpaceDN w:val="0"/>
        <w:adjustRightInd w:val="0"/>
        <w:spacing w:after="0" w:line="480" w:lineRule="auto"/>
        <w:ind w:left="658"/>
        <w:jc w:val="both"/>
        <w:rPr>
          <w:rFonts w:ascii="Arial" w:hAnsi="Arial" w:cs="Arial"/>
          <w:sz w:val="24"/>
          <w:szCs w:val="24"/>
          <w:lang w:eastAsia="en-ZA"/>
        </w:rPr>
      </w:pPr>
    </w:p>
    <w:p w:rsidR="009651CB" w:rsidRDefault="009651CB">
      <w:pPr>
        <w:rPr>
          <w:rFonts w:ascii="Arial" w:hAnsi="Arial" w:cs="Arial"/>
          <w:b/>
          <w:sz w:val="24"/>
          <w:szCs w:val="24"/>
        </w:rPr>
      </w:pPr>
      <w:r>
        <w:rPr>
          <w:rFonts w:ascii="Arial" w:hAnsi="Arial" w:cs="Arial"/>
          <w:b/>
          <w:sz w:val="24"/>
          <w:szCs w:val="24"/>
        </w:rPr>
        <w:br w:type="page"/>
      </w:r>
    </w:p>
    <w:p w:rsidR="009651CB" w:rsidRPr="00DB7B62" w:rsidRDefault="009651CB" w:rsidP="00DB7B62">
      <w:pPr>
        <w:pStyle w:val="ListParagraph"/>
        <w:ind w:left="1080"/>
        <w:rPr>
          <w:rFonts w:ascii="Arial" w:hAnsi="Arial" w:cs="Arial"/>
          <w:b/>
          <w:sz w:val="24"/>
          <w:szCs w:val="24"/>
        </w:rPr>
      </w:pPr>
    </w:p>
    <w:p w:rsidR="009651CB" w:rsidRDefault="009651CB" w:rsidP="00AE6AFC">
      <w:pPr>
        <w:pStyle w:val="ListParagraph"/>
        <w:spacing w:line="360" w:lineRule="auto"/>
        <w:ind w:left="1080"/>
        <w:jc w:val="both"/>
        <w:rPr>
          <w:rFonts w:ascii="Arial" w:hAnsi="Arial" w:cs="Arial"/>
          <w:sz w:val="24"/>
          <w:szCs w:val="24"/>
        </w:rPr>
      </w:pPr>
    </w:p>
    <w:p w:rsidR="009651CB" w:rsidRDefault="009651CB" w:rsidP="00DB7B62">
      <w:pPr>
        <w:pStyle w:val="ListParagraph"/>
        <w:spacing w:line="360" w:lineRule="auto"/>
        <w:jc w:val="both"/>
        <w:rPr>
          <w:rFonts w:ascii="Arial" w:hAnsi="Arial" w:cs="Arial"/>
          <w:sz w:val="24"/>
          <w:szCs w:val="24"/>
        </w:rPr>
      </w:pPr>
    </w:p>
    <w:p w:rsidR="009651CB" w:rsidRPr="006D7B63" w:rsidRDefault="009651CB">
      <w:pPr>
        <w:rPr>
          <w:rFonts w:ascii="Times New Roman" w:hAnsi="Times New Roman"/>
        </w:rPr>
      </w:pPr>
      <w:bookmarkStart w:id="0" w:name="_GoBack"/>
      <w:bookmarkEnd w:id="0"/>
    </w:p>
    <w:sectPr w:rsidR="009651CB" w:rsidRPr="006D7B63" w:rsidSect="00352A20">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1CB" w:rsidRDefault="009651CB" w:rsidP="00AE6AFC">
      <w:pPr>
        <w:spacing w:after="0" w:line="240" w:lineRule="auto"/>
      </w:pPr>
      <w:r>
        <w:separator/>
      </w:r>
    </w:p>
  </w:endnote>
  <w:endnote w:type="continuationSeparator" w:id="0">
    <w:p w:rsidR="009651CB" w:rsidRDefault="009651CB" w:rsidP="00AE6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1CB" w:rsidRDefault="009651CB" w:rsidP="00AE6AFC">
      <w:pPr>
        <w:spacing w:after="0" w:line="240" w:lineRule="auto"/>
      </w:pPr>
      <w:r>
        <w:separator/>
      </w:r>
    </w:p>
  </w:footnote>
  <w:footnote w:type="continuationSeparator" w:id="0">
    <w:p w:rsidR="009651CB" w:rsidRDefault="009651CB" w:rsidP="00AE6A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1CB" w:rsidRPr="00352A20" w:rsidRDefault="009651CB" w:rsidP="00352A20">
    <w:pPr>
      <w:spacing w:after="0" w:line="240" w:lineRule="auto"/>
      <w:rPr>
        <w:rFonts w:ascii="Arial" w:hAnsi="Arial" w:cs="Arial"/>
        <w:b/>
        <w:sz w:val="18"/>
        <w:szCs w:val="18"/>
      </w:rPr>
    </w:pPr>
    <w:r w:rsidRPr="00352A20">
      <w:rPr>
        <w:rFonts w:ascii="Arial" w:hAnsi="Arial" w:cs="Arial"/>
        <w:b/>
        <w:sz w:val="18"/>
        <w:szCs w:val="18"/>
      </w:rPr>
      <w:t>NATIONAL ASSEMBLY, WRITTEN REPLY, QUESTION 3035</w:t>
    </w:r>
  </w:p>
  <w:p w:rsidR="009651CB" w:rsidRDefault="009651CB" w:rsidP="00352A20">
    <w:pPr>
      <w:spacing w:after="0" w:line="240" w:lineRule="auto"/>
      <w:rPr>
        <w:rFonts w:ascii="Arial" w:hAnsi="Arial" w:cs="Arial"/>
        <w:b/>
        <w:sz w:val="18"/>
        <w:szCs w:val="18"/>
        <w:u w:val="single"/>
      </w:rPr>
    </w:pPr>
    <w:r w:rsidRPr="00352A20">
      <w:rPr>
        <w:rFonts w:ascii="Arial" w:hAnsi="Arial" w:cs="Arial"/>
        <w:b/>
        <w:sz w:val="18"/>
        <w:szCs w:val="18"/>
        <w:u w:val="single"/>
      </w:rPr>
      <w:t>DATE OF PUBLICATION OF INTERNAL QUESTION PAPER: 21/08/2015</w:t>
    </w:r>
  </w:p>
  <w:p w:rsidR="009651CB" w:rsidRDefault="009651CB" w:rsidP="00352A20">
    <w:pPr>
      <w:spacing w:after="0" w:line="240" w:lineRule="auto"/>
      <w:rPr>
        <w:rFonts w:ascii="Arial" w:hAnsi="Arial" w:cs="Arial"/>
        <w:b/>
        <w:sz w:val="18"/>
        <w:szCs w:val="18"/>
        <w:u w:val="single"/>
      </w:rPr>
    </w:pPr>
    <w:r w:rsidRPr="00352A20">
      <w:rPr>
        <w:rFonts w:ascii="Arial" w:hAnsi="Arial" w:cs="Arial"/>
        <w:b/>
        <w:sz w:val="18"/>
        <w:szCs w:val="18"/>
        <w:u w:val="single"/>
      </w:rPr>
      <w:t>INTERNAL QUESTION PAPER: 32/2015</w:t>
    </w:r>
  </w:p>
  <w:p w:rsidR="009651CB" w:rsidRPr="00352A20" w:rsidRDefault="009651CB" w:rsidP="00352A20">
    <w:pPr>
      <w:spacing w:after="0" w:line="240" w:lineRule="auto"/>
      <w:rPr>
        <w:rFonts w:ascii="Arial" w:hAnsi="Arial" w:cs="Arial"/>
        <w:b/>
        <w:sz w:val="18"/>
        <w:szCs w:val="18"/>
      </w:rPr>
    </w:pPr>
    <w:r w:rsidRPr="00352A20">
      <w:rPr>
        <w:rFonts w:ascii="Arial" w:hAnsi="Arial" w:cs="Arial"/>
        <w:b/>
        <w:sz w:val="18"/>
        <w:szCs w:val="18"/>
      </w:rPr>
      <w:t>3035.</w:t>
    </w:r>
    <w:r w:rsidRPr="00352A20">
      <w:rPr>
        <w:rFonts w:ascii="Arial" w:hAnsi="Arial" w:cs="Arial"/>
        <w:b/>
        <w:sz w:val="18"/>
        <w:szCs w:val="18"/>
      </w:rPr>
      <w:tab/>
      <w:t xml:space="preserve">Ms J F Terblanche (DA) to ask the Minister of Basic Education: </w:t>
    </w:r>
  </w:p>
  <w:p w:rsidR="009651CB" w:rsidRDefault="009651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670E0"/>
    <w:multiLevelType w:val="hybridMultilevel"/>
    <w:tmpl w:val="940AF2C4"/>
    <w:lvl w:ilvl="0" w:tplc="054EDB96">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3A9C332C"/>
    <w:multiLevelType w:val="hybridMultilevel"/>
    <w:tmpl w:val="6B46E46E"/>
    <w:lvl w:ilvl="0" w:tplc="BE5C7C70">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4651D"/>
    <w:rsid w:val="00051718"/>
    <w:rsid w:val="00183BCF"/>
    <w:rsid w:val="001D3035"/>
    <w:rsid w:val="00264278"/>
    <w:rsid w:val="00267DE9"/>
    <w:rsid w:val="0027063B"/>
    <w:rsid w:val="002C32A6"/>
    <w:rsid w:val="00352A20"/>
    <w:rsid w:val="0037043F"/>
    <w:rsid w:val="003767C6"/>
    <w:rsid w:val="003B39A7"/>
    <w:rsid w:val="003E50DF"/>
    <w:rsid w:val="00405587"/>
    <w:rsid w:val="004532C0"/>
    <w:rsid w:val="004A2F02"/>
    <w:rsid w:val="00570560"/>
    <w:rsid w:val="005827AF"/>
    <w:rsid w:val="00590508"/>
    <w:rsid w:val="0059353D"/>
    <w:rsid w:val="005B2D90"/>
    <w:rsid w:val="005C2A7D"/>
    <w:rsid w:val="00603851"/>
    <w:rsid w:val="0065287A"/>
    <w:rsid w:val="006D7B63"/>
    <w:rsid w:val="006F09E7"/>
    <w:rsid w:val="006F297B"/>
    <w:rsid w:val="00735ACF"/>
    <w:rsid w:val="007A4190"/>
    <w:rsid w:val="007D48A7"/>
    <w:rsid w:val="007F25CB"/>
    <w:rsid w:val="00814F6E"/>
    <w:rsid w:val="00830D56"/>
    <w:rsid w:val="00857A1D"/>
    <w:rsid w:val="008B4CAE"/>
    <w:rsid w:val="008E742B"/>
    <w:rsid w:val="009651CB"/>
    <w:rsid w:val="009B6115"/>
    <w:rsid w:val="009D302C"/>
    <w:rsid w:val="00A666AB"/>
    <w:rsid w:val="00AE6AFC"/>
    <w:rsid w:val="00B2251D"/>
    <w:rsid w:val="00B51400"/>
    <w:rsid w:val="00B6783D"/>
    <w:rsid w:val="00C06F39"/>
    <w:rsid w:val="00CA1BA7"/>
    <w:rsid w:val="00D34C31"/>
    <w:rsid w:val="00D94B1F"/>
    <w:rsid w:val="00DB7B62"/>
    <w:rsid w:val="00E67F6F"/>
    <w:rsid w:val="00E92CFB"/>
    <w:rsid w:val="00EC0BE5"/>
    <w:rsid w:val="00EC7179"/>
    <w:rsid w:val="00FC4F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1D"/>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6AF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E6AFC"/>
    <w:rPr>
      <w:rFonts w:cs="Times New Roman"/>
    </w:rPr>
  </w:style>
  <w:style w:type="paragraph" w:styleId="Footer">
    <w:name w:val="footer"/>
    <w:basedOn w:val="Normal"/>
    <w:link w:val="FooterChar"/>
    <w:uiPriority w:val="99"/>
    <w:rsid w:val="00AE6AF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E6AFC"/>
    <w:rPr>
      <w:rFonts w:cs="Times New Roman"/>
    </w:rPr>
  </w:style>
  <w:style w:type="paragraph" w:styleId="BodyTextIndent2">
    <w:name w:val="Body Text Indent 2"/>
    <w:basedOn w:val="Normal"/>
    <w:link w:val="BodyTextIndent2Char"/>
    <w:uiPriority w:val="99"/>
    <w:rsid w:val="00AE6AFC"/>
    <w:pPr>
      <w:tabs>
        <w:tab w:val="left" w:pos="432"/>
        <w:tab w:val="left" w:pos="864"/>
      </w:tabs>
      <w:spacing w:after="0" w:line="360" w:lineRule="auto"/>
      <w:ind w:left="1440" w:hanging="1440"/>
    </w:pPr>
    <w:rPr>
      <w:rFonts w:ascii="CG Times" w:eastAsia="Times New Roman" w:hAnsi="CG Times"/>
      <w:sz w:val="24"/>
      <w:szCs w:val="20"/>
      <w:lang w:val="en-US"/>
    </w:rPr>
  </w:style>
  <w:style w:type="character" w:customStyle="1" w:styleId="BodyTextIndent2Char">
    <w:name w:val="Body Text Indent 2 Char"/>
    <w:basedOn w:val="DefaultParagraphFont"/>
    <w:link w:val="BodyTextIndent2"/>
    <w:uiPriority w:val="99"/>
    <w:locked/>
    <w:rsid w:val="00AE6AFC"/>
    <w:rPr>
      <w:rFonts w:ascii="CG Times" w:hAnsi="CG Times" w:cs="Times New Roman"/>
      <w:sz w:val="20"/>
      <w:szCs w:val="20"/>
      <w:lang w:val="en-US"/>
    </w:rPr>
  </w:style>
  <w:style w:type="paragraph" w:styleId="BodyText">
    <w:name w:val="Body Text"/>
    <w:basedOn w:val="Normal"/>
    <w:link w:val="BodyTextChar"/>
    <w:uiPriority w:val="99"/>
    <w:rsid w:val="00AE6AFC"/>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locked/>
    <w:rsid w:val="00AE6AFC"/>
    <w:rPr>
      <w:rFonts w:ascii="Times New Roman" w:hAnsi="Times New Roman" w:cs="Times New Roman"/>
      <w:sz w:val="24"/>
      <w:szCs w:val="24"/>
      <w:lang w:val="en-US"/>
    </w:rPr>
  </w:style>
  <w:style w:type="paragraph" w:styleId="ListParagraph">
    <w:name w:val="List Paragraph"/>
    <w:basedOn w:val="Normal"/>
    <w:uiPriority w:val="99"/>
    <w:qFormat/>
    <w:rsid w:val="00AE6AFC"/>
    <w:pPr>
      <w:ind w:left="720"/>
      <w:contextualSpacing/>
    </w:pPr>
  </w:style>
  <w:style w:type="paragraph" w:styleId="BalloonText">
    <w:name w:val="Balloon Text"/>
    <w:basedOn w:val="Normal"/>
    <w:link w:val="BalloonTextChar"/>
    <w:uiPriority w:val="99"/>
    <w:semiHidden/>
    <w:rsid w:val="006F0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09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362</Words>
  <Characters>2067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cp:lastPrinted>2015-08-25T09:06:00Z</cp:lastPrinted>
  <dcterms:created xsi:type="dcterms:W3CDTF">2015-09-08T11:04:00Z</dcterms:created>
  <dcterms:modified xsi:type="dcterms:W3CDTF">2015-09-08T11:04:00Z</dcterms:modified>
</cp:coreProperties>
</file>