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E80311"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2197286"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843599" w:rsidRPr="00843599" w:rsidRDefault="00843599" w:rsidP="00843599">
      <w:pPr>
        <w:spacing w:before="100" w:beforeAutospacing="1" w:after="100" w:afterAutospacing="1"/>
        <w:ind w:left="720" w:hanging="720"/>
        <w:jc w:val="both"/>
        <w:outlineLvl w:val="0"/>
        <w:rPr>
          <w:rFonts w:ascii="Arial" w:hAnsi="Arial" w:cs="Arial"/>
          <w:b/>
        </w:rPr>
      </w:pPr>
      <w:r w:rsidRPr="00843599">
        <w:rPr>
          <w:rFonts w:ascii="Arial" w:hAnsi="Arial" w:cs="Arial"/>
          <w:b/>
        </w:rPr>
        <w:t>302.</w:t>
      </w:r>
      <w:r w:rsidRPr="00843599">
        <w:rPr>
          <w:rFonts w:ascii="Arial" w:hAnsi="Arial" w:cs="Arial"/>
          <w:b/>
        </w:rPr>
        <w:tab/>
        <w:t>Mr D Bergman (</w:t>
      </w:r>
      <w:r w:rsidRPr="00843599">
        <w:rPr>
          <w:rFonts w:ascii="Arial" w:hAnsi="Arial" w:cs="Arial"/>
          <w:b/>
          <w:noProof/>
          <w:lang w:val="af-ZA"/>
        </w:rPr>
        <w:t>DA</w:t>
      </w:r>
      <w:r w:rsidRPr="00843599">
        <w:rPr>
          <w:rFonts w:ascii="Arial" w:hAnsi="Arial" w:cs="Arial"/>
          <w:b/>
        </w:rPr>
        <w:t>) to ask the Minister of Defence and Military Veterans:</w:t>
      </w:r>
    </w:p>
    <w:p w:rsidR="00843599" w:rsidRPr="00843599" w:rsidRDefault="00843599" w:rsidP="00843599">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843599">
        <w:rPr>
          <w:rFonts w:ascii="Arial" w:hAnsi="Arial" w:cs="Arial"/>
          <w:szCs w:val="24"/>
        </w:rPr>
        <w:t>With reference to the 4 990 pre-approved military veterans for housing allocation, how many belonged to (a) Umkhonto we Sizwe, (b) Azanian People’s Liberation Army, (c) Azanian National Liberation Army, (d) SA Defence Force, (e) Union Defence Force, (f) SA Cape Corps, (g) Transkei Special Forces, (h) Bophuthatswana Special Forces, (i) Venda Special Forces and (j) Ciskei Special Forces?</w:t>
      </w:r>
      <w:r w:rsidRPr="00843599">
        <w:rPr>
          <w:rFonts w:ascii="Arial" w:hAnsi="Arial" w:cs="Arial"/>
          <w:szCs w:val="24"/>
        </w:rPr>
        <w:tab/>
      </w:r>
      <w:r w:rsidRPr="00843599">
        <w:rPr>
          <w:rFonts w:ascii="Arial" w:hAnsi="Arial" w:cs="Arial"/>
          <w:szCs w:val="24"/>
        </w:rPr>
        <w:tab/>
      </w:r>
      <w:r w:rsidRPr="00843599">
        <w:rPr>
          <w:rFonts w:ascii="Arial" w:hAnsi="Arial" w:cs="Arial"/>
          <w:szCs w:val="24"/>
        </w:rPr>
        <w:tab/>
        <w:t>NW321E</w:t>
      </w:r>
    </w:p>
    <w:p w:rsidR="00F52E7F" w:rsidRDefault="00F52E7F" w:rsidP="00F52E7F">
      <w:pPr>
        <w:tabs>
          <w:tab w:val="left" w:pos="432"/>
          <w:tab w:val="left" w:pos="720"/>
          <w:tab w:val="left" w:pos="864"/>
        </w:tabs>
        <w:spacing w:before="100" w:beforeAutospacing="1" w:after="100" w:afterAutospacing="1"/>
        <w:ind w:left="720"/>
        <w:jc w:val="both"/>
        <w:rPr>
          <w:rFonts w:ascii="Arial" w:eastAsia="Calibri" w:hAnsi="Arial" w:cs="Arial"/>
          <w:b/>
          <w:lang w:val="en-ZA"/>
        </w:rPr>
      </w:pPr>
      <w:r>
        <w:rPr>
          <w:rFonts w:ascii="Arial" w:eastAsia="Calibri" w:hAnsi="Arial" w:cs="Arial"/>
          <w:b/>
          <w:lang w:val="en-ZA"/>
        </w:rPr>
        <w:t>REPLY</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 xml:space="preserve">The Department regards SA Cape Corps as part of SADF. The Department has no records of Special Forces mentioned under Transkei, Bophuthatswana, Venda and Ciskei. However the Department keeps records of the former Transkei, Bophuthatswana, Venda and Ciskei Defence Forces. The 4990 is broken down as follows;  </w:t>
      </w:r>
    </w:p>
    <w:p w:rsidR="00F52E7F" w:rsidRDefault="00996A1F" w:rsidP="00F52E7F">
      <w:pPr>
        <w:pStyle w:val="ListParagraph"/>
        <w:numPr>
          <w:ilvl w:val="0"/>
          <w:numId w:val="41"/>
        </w:numPr>
        <w:tabs>
          <w:tab w:val="left" w:pos="432"/>
          <w:tab w:val="left" w:pos="720"/>
          <w:tab w:val="left" w:pos="864"/>
        </w:tabs>
        <w:spacing w:before="100" w:beforeAutospacing="1" w:after="100" w:afterAutospacing="1"/>
        <w:contextualSpacing w:val="0"/>
        <w:jc w:val="both"/>
        <w:rPr>
          <w:rFonts w:ascii="Arial" w:hAnsi="Arial" w:cs="Arial"/>
        </w:rPr>
      </w:pPr>
      <w:r>
        <w:rPr>
          <w:rFonts w:ascii="Arial" w:hAnsi="Arial" w:cs="Arial"/>
        </w:rPr>
        <w:t>Umkhonto we Sizwe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2E7F">
        <w:rPr>
          <w:rFonts w:ascii="Arial" w:hAnsi="Arial" w:cs="Arial"/>
        </w:rPr>
        <w:t>2,205</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(b) Azani</w:t>
      </w:r>
      <w:r w:rsidR="00996A1F">
        <w:rPr>
          <w:rFonts w:ascii="Arial" w:hAnsi="Arial" w:cs="Arial"/>
          <w:lang w:val="en-US"/>
        </w:rPr>
        <w:t>an People’s Liberation Army</w:t>
      </w:r>
      <w:r w:rsidR="00996A1F">
        <w:rPr>
          <w:rFonts w:ascii="Arial" w:hAnsi="Arial" w:cs="Arial"/>
          <w:lang w:val="en-US"/>
        </w:rPr>
        <w:tab/>
      </w:r>
      <w:r w:rsidR="00996A1F">
        <w:rPr>
          <w:rFonts w:ascii="Arial" w:hAnsi="Arial" w:cs="Arial"/>
          <w:lang w:val="en-US"/>
        </w:rPr>
        <w:tab/>
      </w:r>
      <w:r w:rsidR="00996A1F">
        <w:rPr>
          <w:rFonts w:ascii="Arial" w:hAnsi="Arial" w:cs="Arial"/>
          <w:lang w:val="en-US"/>
        </w:rPr>
        <w:tab/>
      </w:r>
      <w:r w:rsidR="00996A1F">
        <w:rPr>
          <w:rFonts w:ascii="Arial" w:hAnsi="Arial" w:cs="Arial"/>
          <w:lang w:val="en-US"/>
        </w:rPr>
        <w:tab/>
      </w:r>
      <w:r>
        <w:rPr>
          <w:rFonts w:ascii="Arial" w:hAnsi="Arial" w:cs="Arial"/>
          <w:lang w:val="en-US"/>
        </w:rPr>
        <w:t>1,024</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(c) Azani</w:t>
      </w:r>
      <w:r w:rsidR="00996A1F">
        <w:rPr>
          <w:rFonts w:ascii="Arial" w:hAnsi="Arial" w:cs="Arial"/>
          <w:lang w:val="en-US"/>
        </w:rPr>
        <w:t>an National Liberation Army</w:t>
      </w:r>
      <w:r w:rsidR="00996A1F">
        <w:rPr>
          <w:rFonts w:ascii="Arial" w:hAnsi="Arial" w:cs="Arial"/>
          <w:lang w:val="en-US"/>
        </w:rPr>
        <w:tab/>
      </w:r>
      <w:r w:rsidR="00996A1F">
        <w:rPr>
          <w:rFonts w:ascii="Arial" w:hAnsi="Arial" w:cs="Arial"/>
          <w:lang w:val="en-US"/>
        </w:rPr>
        <w:tab/>
      </w:r>
      <w:r w:rsidR="00996A1F">
        <w:rPr>
          <w:rFonts w:ascii="Arial" w:hAnsi="Arial" w:cs="Arial"/>
          <w:lang w:val="en-US"/>
        </w:rPr>
        <w:tab/>
      </w:r>
      <w:r w:rsidR="00996A1F">
        <w:rPr>
          <w:rFonts w:ascii="Arial" w:hAnsi="Arial" w:cs="Arial"/>
          <w:lang w:val="en-US"/>
        </w:rPr>
        <w:tab/>
      </w:r>
      <w:r>
        <w:rPr>
          <w:rFonts w:ascii="Arial" w:hAnsi="Arial" w:cs="Arial"/>
          <w:lang w:val="en-US"/>
        </w:rPr>
        <w:t>99</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(d) and (f) SA De</w:t>
      </w:r>
      <w:r w:rsidR="00996A1F">
        <w:rPr>
          <w:rFonts w:ascii="Arial" w:hAnsi="Arial" w:cs="Arial"/>
          <w:lang w:val="en-US"/>
        </w:rPr>
        <w:t>fence Force and SA Cape Corps</w:t>
      </w:r>
      <w:r w:rsidR="00996A1F">
        <w:rPr>
          <w:rFonts w:ascii="Arial" w:hAnsi="Arial" w:cs="Arial"/>
          <w:lang w:val="en-US"/>
        </w:rPr>
        <w:tab/>
      </w:r>
      <w:r w:rsidR="00996A1F">
        <w:rPr>
          <w:rFonts w:ascii="Arial" w:hAnsi="Arial" w:cs="Arial"/>
          <w:lang w:val="en-US"/>
        </w:rPr>
        <w:tab/>
      </w:r>
      <w:r>
        <w:rPr>
          <w:rFonts w:ascii="Arial" w:hAnsi="Arial" w:cs="Arial"/>
          <w:lang w:val="en-US"/>
        </w:rPr>
        <w:t>1,320</w:t>
      </w:r>
    </w:p>
    <w:p w:rsidR="00F52E7F" w:rsidRDefault="00996A1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(e) Union Defence Force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F52E7F">
        <w:rPr>
          <w:rFonts w:ascii="Arial" w:hAnsi="Arial" w:cs="Arial"/>
          <w:lang w:val="en-US"/>
        </w:rPr>
        <w:t>5</w:t>
      </w:r>
    </w:p>
    <w:p w:rsidR="00F52E7F" w:rsidRDefault="00996A1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(g) Transkei Defence Force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bookmarkStart w:id="0" w:name="_GoBack"/>
      <w:bookmarkEnd w:id="0"/>
      <w:r w:rsidR="00F52E7F">
        <w:rPr>
          <w:rFonts w:ascii="Arial" w:hAnsi="Arial" w:cs="Arial"/>
          <w:lang w:val="en-US"/>
        </w:rPr>
        <w:t>97</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lastRenderedPageBreak/>
        <w:t xml:space="preserve">(h) Bophuthatswana Defence Force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49</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(i) Venda Defence Force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1</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(j) Ciskei Defence Force which numbers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59</w:t>
      </w:r>
    </w:p>
    <w:p w:rsidR="00F52E7F" w:rsidRDefault="00F52E7F" w:rsidP="00F52E7F">
      <w:pPr>
        <w:tabs>
          <w:tab w:val="left" w:pos="432"/>
          <w:tab w:val="left" w:pos="720"/>
          <w:tab w:val="left" w:pos="864"/>
        </w:tabs>
        <w:spacing w:before="100" w:beforeAutospacing="1" w:after="100" w:afterAutospacing="1"/>
        <w:ind w:left="720"/>
        <w:jc w:val="both"/>
        <w:rPr>
          <w:rFonts w:ascii="Arial" w:hAnsi="Arial" w:cs="Arial"/>
          <w:lang w:val="en-US"/>
        </w:rPr>
      </w:pPr>
      <w:r>
        <w:rPr>
          <w:rFonts w:ascii="Arial" w:hAnsi="Arial" w:cs="Arial"/>
          <w:lang w:val="en-US"/>
        </w:rPr>
        <w:t xml:space="preserve">The South African National Defence Force members     </w:t>
      </w:r>
      <w:r>
        <w:rPr>
          <w:rFonts w:ascii="Arial" w:hAnsi="Arial" w:cs="Arial"/>
          <w:lang w:val="en-US"/>
        </w:rPr>
        <w:tab/>
        <w:t xml:space="preserve">          131</w:t>
      </w:r>
    </w:p>
    <w:sectPr w:rsidR="00F52E7F"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11" w:rsidRDefault="00E80311">
      <w:r>
        <w:separator/>
      </w:r>
    </w:p>
  </w:endnote>
  <w:endnote w:type="continuationSeparator" w:id="0">
    <w:p w:rsidR="00E80311" w:rsidRDefault="00E8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96A1F">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11" w:rsidRDefault="00E80311">
      <w:r>
        <w:separator/>
      </w:r>
    </w:p>
  </w:footnote>
  <w:footnote w:type="continuationSeparator" w:id="0">
    <w:p w:rsidR="00E80311" w:rsidRDefault="00E80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43599"/>
    <w:rsid w:val="00851395"/>
    <w:rsid w:val="00855833"/>
    <w:rsid w:val="00883C24"/>
    <w:rsid w:val="008970BA"/>
    <w:rsid w:val="008A2140"/>
    <w:rsid w:val="008A5730"/>
    <w:rsid w:val="008C4F02"/>
    <w:rsid w:val="008D163C"/>
    <w:rsid w:val="008D25A5"/>
    <w:rsid w:val="008E446E"/>
    <w:rsid w:val="008F0259"/>
    <w:rsid w:val="008F0348"/>
    <w:rsid w:val="008F1702"/>
    <w:rsid w:val="00906C60"/>
    <w:rsid w:val="00910FDA"/>
    <w:rsid w:val="00916C10"/>
    <w:rsid w:val="009226E5"/>
    <w:rsid w:val="009232C1"/>
    <w:rsid w:val="00934C1C"/>
    <w:rsid w:val="009429EF"/>
    <w:rsid w:val="00952511"/>
    <w:rsid w:val="00953CBB"/>
    <w:rsid w:val="00962552"/>
    <w:rsid w:val="009644FA"/>
    <w:rsid w:val="009652E8"/>
    <w:rsid w:val="00982872"/>
    <w:rsid w:val="00983E65"/>
    <w:rsid w:val="00996A1F"/>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0311"/>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A75E-599A-423A-82A0-B5D8F05C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2017-03-24T18:10:00Z</dcterms:created>
  <dcterms:modified xsi:type="dcterms:W3CDTF">2017-03-28T07:08:00Z</dcterms:modified>
</cp:coreProperties>
</file>