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AB" w:rsidRPr="004722F6" w:rsidRDefault="00F91CAB" w:rsidP="004722F6">
      <w:pPr>
        <w:rPr>
          <w:rFonts w:ascii="Arial" w:hAnsi="Arial" w:cs="Arial"/>
        </w:rPr>
      </w:pPr>
    </w:p>
    <w:p w:rsidR="00F91CAB" w:rsidRDefault="00F91CAB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402532" r:id="rId8"/>
        </w:pict>
      </w:r>
    </w:p>
    <w:p w:rsidR="00F91CAB" w:rsidRDefault="00F91CAB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F91CAB" w:rsidRDefault="00F91CAB" w:rsidP="00A36976">
      <w:pPr>
        <w:rPr>
          <w:rFonts w:ascii="Arial" w:hAnsi="Arial" w:cs="Arial"/>
        </w:rPr>
      </w:pPr>
    </w:p>
    <w:p w:rsidR="00F91CAB" w:rsidRDefault="00F91CAB" w:rsidP="00A36976">
      <w:pPr>
        <w:rPr>
          <w:rFonts w:ascii="Arial" w:hAnsi="Arial" w:cs="Arial"/>
        </w:rPr>
      </w:pPr>
    </w:p>
    <w:p w:rsidR="00F91CAB" w:rsidRPr="0059608D" w:rsidRDefault="00F91CAB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F91CAB" w:rsidRPr="0059608D" w:rsidRDefault="00F91CAB" w:rsidP="00A36976">
      <w:pPr>
        <w:jc w:val="center"/>
        <w:rPr>
          <w:rFonts w:ascii="Calibri" w:hAnsi="Calibri"/>
          <w:sz w:val="26"/>
          <w:szCs w:val="26"/>
        </w:rPr>
      </w:pPr>
    </w:p>
    <w:p w:rsidR="00F91CAB" w:rsidRPr="0059608D" w:rsidRDefault="00F91CAB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F91CAB" w:rsidRPr="0059608D" w:rsidRDefault="00F91CAB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F91CAB" w:rsidRPr="0059608D" w:rsidRDefault="00F91CAB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F91CAB" w:rsidRPr="0059608D" w:rsidRDefault="00F91CAB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F91CAB" w:rsidRDefault="00F91CAB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F91CAB" w:rsidRPr="000B1A81" w:rsidRDefault="00F91CAB" w:rsidP="000B1A81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F91CAB" w:rsidRPr="007F6FEC" w:rsidRDefault="00F91CAB" w:rsidP="007F6FEC">
      <w:pPr>
        <w:spacing w:line="360" w:lineRule="auto"/>
        <w:ind w:left="709" w:hanging="709"/>
        <w:jc w:val="both"/>
        <w:rPr>
          <w:rFonts w:ascii="Calibri" w:hAnsi="Calibri" w:cs="Arial"/>
          <w:b/>
        </w:rPr>
      </w:pPr>
      <w:r w:rsidRPr="007F6FEC">
        <w:rPr>
          <w:rFonts w:ascii="Calibri" w:hAnsi="Calibri" w:cs="Arial"/>
          <w:b/>
        </w:rPr>
        <w:t>3005.</w:t>
      </w:r>
      <w:r w:rsidRPr="007F6FEC">
        <w:rPr>
          <w:rFonts w:ascii="Calibri" w:hAnsi="Calibri" w:cs="Arial"/>
          <w:b/>
        </w:rPr>
        <w:tab/>
        <w:t>Mr W M Madisha (Cope) to ask the Minister of Defence and Military Veterans:</w:t>
      </w:r>
    </w:p>
    <w:p w:rsidR="00F91CAB" w:rsidRPr="007F6FEC" w:rsidRDefault="00F91CAB" w:rsidP="007F6FEC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ab/>
      </w:r>
      <w:bookmarkStart w:id="0" w:name="_GoBack"/>
      <w:bookmarkEnd w:id="0"/>
      <w:r w:rsidRPr="007F6FEC">
        <w:rPr>
          <w:rFonts w:ascii="Calibri" w:hAnsi="Calibri" w:cs="Arial"/>
          <w:color w:val="000000"/>
        </w:rPr>
        <w:t xml:space="preserve">Whether she intends to make a statement in Parliament to explain why (a) her department allowed 600 </w:t>
      </w:r>
      <w:r w:rsidRPr="007F6FEC">
        <w:rPr>
          <w:rFonts w:ascii="Calibri" w:hAnsi="Calibri" w:cs="Arial"/>
        </w:rPr>
        <w:t>soldiers</w:t>
      </w:r>
      <w:r w:rsidRPr="007F6FEC">
        <w:rPr>
          <w:rFonts w:ascii="Calibri" w:hAnsi="Calibri" w:cs="Arial"/>
          <w:color w:val="000000"/>
        </w:rPr>
        <w:t xml:space="preserve"> to remain at home while on the payroll of the SA National Defence Force and (b) nothing was done to speedily resolve the matter in a satisfactory and lawful manner in the intervening period; if not, why not; if so, when will she make a statement on this matter</w:t>
      </w:r>
      <w:r w:rsidRPr="007F6FEC">
        <w:rPr>
          <w:rFonts w:ascii="Calibri" w:hAnsi="Calibri" w:cs="Arial"/>
        </w:rPr>
        <w:t>?</w:t>
      </w:r>
      <w:r w:rsidRPr="007F6FEC">
        <w:rPr>
          <w:rFonts w:ascii="Calibri" w:hAnsi="Calibri" w:cs="Arial"/>
        </w:rPr>
        <w:tab/>
      </w:r>
      <w:r w:rsidRPr="007F6FEC">
        <w:rPr>
          <w:rFonts w:ascii="Calibri" w:hAnsi="Calibri" w:cs="Arial"/>
        </w:rPr>
        <w:tab/>
      </w:r>
      <w:r w:rsidRPr="007F6FEC">
        <w:rPr>
          <w:rFonts w:ascii="Calibri" w:hAnsi="Calibri" w:cs="Arial"/>
        </w:rPr>
        <w:tab/>
        <w:t>NW3544E</w:t>
      </w:r>
    </w:p>
    <w:p w:rsidR="00F91CAB" w:rsidRPr="007F6FEC" w:rsidRDefault="00F91CAB" w:rsidP="007F6FEC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</w:p>
    <w:p w:rsidR="00F91CAB" w:rsidRPr="007F6FEC" w:rsidRDefault="00F91CAB" w:rsidP="007F6FEC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jc w:val="both"/>
        <w:rPr>
          <w:rFonts w:ascii="Calibri" w:hAnsi="Calibri" w:cs="Arial"/>
          <w:b/>
          <w:szCs w:val="24"/>
        </w:rPr>
      </w:pPr>
      <w:r w:rsidRPr="007F6FEC">
        <w:rPr>
          <w:rFonts w:ascii="Calibri" w:hAnsi="Calibri" w:cs="Arial"/>
          <w:b/>
          <w:szCs w:val="24"/>
        </w:rPr>
        <w:t>RESPONSE</w:t>
      </w:r>
    </w:p>
    <w:p w:rsidR="00F91CAB" w:rsidRPr="007F6FEC" w:rsidRDefault="00F91CAB" w:rsidP="007F6FEC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  <w:r w:rsidRPr="007F6FEC">
        <w:rPr>
          <w:rFonts w:ascii="Calibri" w:hAnsi="Calibri" w:cs="Arial"/>
          <w:szCs w:val="24"/>
        </w:rPr>
        <w:t>This matter is the subject of ongoing litigation at present and therefore I will not make a statement on the matter at this stage.</w:t>
      </w:r>
    </w:p>
    <w:p w:rsidR="00F91CAB" w:rsidRPr="007F6FEC" w:rsidRDefault="00F91CAB" w:rsidP="007F6FEC">
      <w:pPr>
        <w:pStyle w:val="BodyTextIndent2"/>
        <w:tabs>
          <w:tab w:val="clear" w:pos="432"/>
          <w:tab w:val="clear" w:pos="864"/>
        </w:tabs>
        <w:spacing w:before="100" w:beforeAutospacing="1" w:after="100" w:afterAutospacing="1"/>
        <w:ind w:left="0" w:firstLine="0"/>
        <w:jc w:val="both"/>
        <w:rPr>
          <w:rFonts w:ascii="Calibri" w:hAnsi="Calibri" w:cs="Arial"/>
          <w:szCs w:val="24"/>
        </w:rPr>
      </w:pPr>
    </w:p>
    <w:p w:rsidR="00F91CAB" w:rsidRPr="007F6FEC" w:rsidRDefault="00F91CAB" w:rsidP="007F6FEC">
      <w:pPr>
        <w:spacing w:before="100" w:beforeAutospacing="1" w:after="100" w:afterAutospacing="1" w:line="360" w:lineRule="auto"/>
        <w:ind w:left="993" w:hanging="851"/>
        <w:jc w:val="both"/>
        <w:outlineLvl w:val="0"/>
        <w:rPr>
          <w:rFonts w:ascii="Calibri" w:hAnsi="Calibri" w:cs="Arial"/>
        </w:rPr>
      </w:pPr>
    </w:p>
    <w:sectPr w:rsidR="00F91CAB" w:rsidRPr="007F6FEC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AB" w:rsidRDefault="00F91CAB">
      <w:r>
        <w:separator/>
      </w:r>
    </w:p>
  </w:endnote>
  <w:endnote w:type="continuationSeparator" w:id="0">
    <w:p w:rsidR="00F91CAB" w:rsidRDefault="00F9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AB" w:rsidRDefault="00F91CAB">
      <w:r>
        <w:separator/>
      </w:r>
    </w:p>
  </w:footnote>
  <w:footnote w:type="continuationSeparator" w:id="0">
    <w:p w:rsidR="00F91CAB" w:rsidRDefault="00F91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07382"/>
    <w:multiLevelType w:val="hybridMultilevel"/>
    <w:tmpl w:val="7742876E"/>
    <w:lvl w:ilvl="0" w:tplc="3716D3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B7AB0"/>
    <w:multiLevelType w:val="hybridMultilevel"/>
    <w:tmpl w:val="DE923E9E"/>
    <w:lvl w:ilvl="0" w:tplc="C518C9DC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260C0F"/>
    <w:multiLevelType w:val="hybridMultilevel"/>
    <w:tmpl w:val="1D688E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2">
    <w:nsid w:val="1E1C4319"/>
    <w:multiLevelType w:val="hybridMultilevel"/>
    <w:tmpl w:val="275089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319006C"/>
    <w:multiLevelType w:val="hybridMultilevel"/>
    <w:tmpl w:val="95043088"/>
    <w:lvl w:ilvl="0" w:tplc="60E24C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5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7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946296"/>
    <w:multiLevelType w:val="multilevel"/>
    <w:tmpl w:val="93AEE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95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2">
      <w:start w:val="1"/>
      <w:numFmt w:val="lowerRoman"/>
      <w:lvlText w:val="%1."/>
      <w:lvlJc w:val="left"/>
      <w:pPr>
        <w:tabs>
          <w:tab w:val="num" w:pos="2160"/>
        </w:tabs>
        <w:ind w:left="216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3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5">
      <w:start w:val="1"/>
      <w:numFmt w:val="lowerRoman"/>
      <w:lvlText w:val="%1."/>
      <w:lvlJc w:val="left"/>
      <w:pPr>
        <w:tabs>
          <w:tab w:val="num" w:pos="4320"/>
        </w:tabs>
        <w:ind w:left="432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7">
      <w:start w:val="1"/>
      <w:numFmt w:val="lowerLetter"/>
      <w:lvlText w:val="%1.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Times New Roman" w:hint="default"/>
        <w:b w:val="0"/>
        <w:color w:val="000000"/>
        <w:sz w:val="24"/>
      </w:rPr>
    </w:lvl>
    <w:lvl w:ilvl="8">
      <w:start w:val="1"/>
      <w:numFmt w:val="lowerRoman"/>
      <w:lvlText w:val="%1."/>
      <w:lvlJc w:val="left"/>
      <w:pPr>
        <w:tabs>
          <w:tab w:val="num" w:pos="6480"/>
        </w:tabs>
        <w:ind w:left="6480" w:hanging="180"/>
      </w:pPr>
      <w:rPr>
        <w:rFonts w:ascii="Arial" w:eastAsia="Times New Roman" w:hAnsi="Arial" w:cs="Times New Roman" w:hint="default"/>
        <w:b w:val="0"/>
        <w:color w:val="000000"/>
        <w:sz w:val="24"/>
      </w:rPr>
    </w:lvl>
  </w:abstractNum>
  <w:abstractNum w:abstractNumId="34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9"/>
  </w:num>
  <w:num w:numId="3">
    <w:abstractNumId w:val="6"/>
  </w:num>
  <w:num w:numId="4">
    <w:abstractNumId w:val="38"/>
  </w:num>
  <w:num w:numId="5">
    <w:abstractNumId w:val="29"/>
  </w:num>
  <w:num w:numId="6">
    <w:abstractNumId w:val="21"/>
  </w:num>
  <w:num w:numId="7">
    <w:abstractNumId w:val="26"/>
  </w:num>
  <w:num w:numId="8">
    <w:abstractNumId w:val="27"/>
  </w:num>
  <w:num w:numId="9">
    <w:abstractNumId w:val="17"/>
  </w:num>
  <w:num w:numId="10">
    <w:abstractNumId w:val="11"/>
  </w:num>
  <w:num w:numId="11">
    <w:abstractNumId w:val="28"/>
  </w:num>
  <w:num w:numId="12">
    <w:abstractNumId w:val="37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"/>
  </w:num>
  <w:num w:numId="19">
    <w:abstractNumId w:val="23"/>
  </w:num>
  <w:num w:numId="20">
    <w:abstractNumId w:val="16"/>
  </w:num>
  <w:num w:numId="21">
    <w:abstractNumId w:val="31"/>
  </w:num>
  <w:num w:numId="22">
    <w:abstractNumId w:val="34"/>
  </w:num>
  <w:num w:numId="23">
    <w:abstractNumId w:val="2"/>
  </w:num>
  <w:num w:numId="24">
    <w:abstractNumId w:val="8"/>
  </w:num>
  <w:num w:numId="25">
    <w:abstractNumId w:val="32"/>
  </w:num>
  <w:num w:numId="26">
    <w:abstractNumId w:val="22"/>
  </w:num>
  <w:num w:numId="27">
    <w:abstractNumId w:val="5"/>
  </w:num>
  <w:num w:numId="28">
    <w:abstractNumId w:val="25"/>
  </w:num>
  <w:num w:numId="29">
    <w:abstractNumId w:val="14"/>
  </w:num>
  <w:num w:numId="30">
    <w:abstractNumId w:val="13"/>
  </w:num>
  <w:num w:numId="31">
    <w:abstractNumId w:val="40"/>
  </w:num>
  <w:num w:numId="32">
    <w:abstractNumId w:val="15"/>
  </w:num>
  <w:num w:numId="33">
    <w:abstractNumId w:val="35"/>
  </w:num>
  <w:num w:numId="34">
    <w:abstractNumId w:val="19"/>
  </w:num>
  <w:num w:numId="35">
    <w:abstractNumId w:val="10"/>
  </w:num>
  <w:num w:numId="36">
    <w:abstractNumId w:val="18"/>
  </w:num>
  <w:num w:numId="37">
    <w:abstractNumId w:val="24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2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7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1A81"/>
    <w:rsid w:val="000B5C14"/>
    <w:rsid w:val="00126531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0321"/>
    <w:rsid w:val="003546F3"/>
    <w:rsid w:val="00370E73"/>
    <w:rsid w:val="003759A5"/>
    <w:rsid w:val="00396992"/>
    <w:rsid w:val="003B3645"/>
    <w:rsid w:val="003F5C21"/>
    <w:rsid w:val="00427C8E"/>
    <w:rsid w:val="00433D41"/>
    <w:rsid w:val="00440681"/>
    <w:rsid w:val="00445EC0"/>
    <w:rsid w:val="0044741F"/>
    <w:rsid w:val="004555A4"/>
    <w:rsid w:val="004615A2"/>
    <w:rsid w:val="004722F6"/>
    <w:rsid w:val="0047261E"/>
    <w:rsid w:val="00495911"/>
    <w:rsid w:val="004E1435"/>
    <w:rsid w:val="00512E85"/>
    <w:rsid w:val="00524E6C"/>
    <w:rsid w:val="00540888"/>
    <w:rsid w:val="00545D85"/>
    <w:rsid w:val="005735AA"/>
    <w:rsid w:val="0059608D"/>
    <w:rsid w:val="005C04D8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3BC4"/>
    <w:rsid w:val="006C6099"/>
    <w:rsid w:val="00704DB3"/>
    <w:rsid w:val="00711BAF"/>
    <w:rsid w:val="00725DE4"/>
    <w:rsid w:val="00730EAD"/>
    <w:rsid w:val="007429DF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7F6FEC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38AA"/>
    <w:rsid w:val="008C4F02"/>
    <w:rsid w:val="008D169B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F1494"/>
    <w:rsid w:val="00A00443"/>
    <w:rsid w:val="00A218D5"/>
    <w:rsid w:val="00A307A4"/>
    <w:rsid w:val="00A34E72"/>
    <w:rsid w:val="00A36976"/>
    <w:rsid w:val="00A51651"/>
    <w:rsid w:val="00A52F6C"/>
    <w:rsid w:val="00A5685A"/>
    <w:rsid w:val="00A574BE"/>
    <w:rsid w:val="00A60E4B"/>
    <w:rsid w:val="00AA086B"/>
    <w:rsid w:val="00AC1A1B"/>
    <w:rsid w:val="00AC27C8"/>
    <w:rsid w:val="00AC4A96"/>
    <w:rsid w:val="00AD6512"/>
    <w:rsid w:val="00AD77CA"/>
    <w:rsid w:val="00AE190F"/>
    <w:rsid w:val="00B10F42"/>
    <w:rsid w:val="00B21CD1"/>
    <w:rsid w:val="00B441E2"/>
    <w:rsid w:val="00B47991"/>
    <w:rsid w:val="00B7376D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275DD"/>
    <w:rsid w:val="00D5256D"/>
    <w:rsid w:val="00D860EE"/>
    <w:rsid w:val="00D91B96"/>
    <w:rsid w:val="00D94540"/>
    <w:rsid w:val="00DA5FC6"/>
    <w:rsid w:val="00DB4354"/>
    <w:rsid w:val="00DB730D"/>
    <w:rsid w:val="00DB7F35"/>
    <w:rsid w:val="00DC7553"/>
    <w:rsid w:val="00E0177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91CAB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106</Words>
  <Characters>609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2015-04-28T13:37:00Z</cp:lastPrinted>
  <dcterms:created xsi:type="dcterms:W3CDTF">2015-10-15T06:22:00Z</dcterms:created>
  <dcterms:modified xsi:type="dcterms:W3CDTF">2015-10-15T06:22:00Z</dcterms:modified>
</cp:coreProperties>
</file>