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Mar>
          <w:top w:w="15" w:type="dxa"/>
          <w:left w:w="15" w:type="dxa"/>
          <w:bottom w:w="15" w:type="dxa"/>
          <w:right w:w="15" w:type="dxa"/>
        </w:tblCellMar>
        <w:tblLook w:val="04A0" w:firstRow="1" w:lastRow="0" w:firstColumn="1" w:lastColumn="0" w:noHBand="0" w:noVBand="1"/>
      </w:tblPr>
      <w:tblGrid>
        <w:gridCol w:w="9026"/>
      </w:tblGrid>
      <w:tr w:rsidR="000C7079" w:rsidRPr="000C7079" w:rsidTr="000F4682">
        <w:trPr>
          <w:trHeight w:val="60"/>
        </w:trPr>
        <w:tc>
          <w:tcPr>
            <w:tcW w:w="0" w:type="auto"/>
            <w:tcMar>
              <w:top w:w="0" w:type="dxa"/>
              <w:left w:w="115" w:type="dxa"/>
              <w:bottom w:w="0" w:type="dxa"/>
              <w:right w:w="115" w:type="dxa"/>
            </w:tcMar>
            <w:hideMark/>
          </w:tcPr>
          <w:p w:rsidR="000C7079" w:rsidRPr="000C7079" w:rsidRDefault="000C7079" w:rsidP="000C7079">
            <w:pPr>
              <w:spacing w:after="0" w:line="240" w:lineRule="auto"/>
              <w:jc w:val="center"/>
              <w:rPr>
                <w:rFonts w:ascii="Times New Roman" w:eastAsia="Times New Roman" w:hAnsi="Times New Roman" w:cs="Times New Roman"/>
                <w:sz w:val="24"/>
                <w:szCs w:val="24"/>
                <w:lang w:eastAsia="en-ZA"/>
              </w:rPr>
            </w:pPr>
            <w:r w:rsidRPr="000C7079">
              <w:rPr>
                <w:rFonts w:ascii="Times New Roman" w:eastAsia="Times New Roman" w:hAnsi="Times New Roman" w:cs="Times New Roman"/>
                <w:noProof/>
                <w:sz w:val="24"/>
                <w:szCs w:val="24"/>
                <w:lang w:eastAsia="en-ZA"/>
              </w:rPr>
              <w:drawing>
                <wp:inline distT="0" distB="0" distL="0" distR="0" wp14:anchorId="2553EAFA" wp14:editId="3B87DB0F">
                  <wp:extent cx="1162050" cy="1435100"/>
                  <wp:effectExtent l="0" t="0" r="0" b="0"/>
                  <wp:docPr id="2" name="Picture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62050" cy="1435100"/>
                          </a:xfrm>
                          <a:prstGeom prst="rect">
                            <a:avLst/>
                          </a:prstGeom>
                          <a:noFill/>
                          <a:ln>
                            <a:noFill/>
                          </a:ln>
                        </pic:spPr>
                      </pic:pic>
                    </a:graphicData>
                  </a:graphic>
                </wp:inline>
              </w:drawing>
            </w:r>
          </w:p>
        </w:tc>
      </w:tr>
      <w:tr w:rsidR="000C7079" w:rsidRPr="000C7079" w:rsidTr="000F4682">
        <w:trPr>
          <w:trHeight w:val="1100"/>
        </w:trPr>
        <w:tc>
          <w:tcPr>
            <w:tcW w:w="0" w:type="auto"/>
            <w:tcBorders>
              <w:bottom w:val="single" w:sz="4" w:space="0" w:color="auto"/>
            </w:tcBorders>
            <w:tcMar>
              <w:top w:w="0" w:type="dxa"/>
              <w:left w:w="115" w:type="dxa"/>
              <w:bottom w:w="0" w:type="dxa"/>
              <w:right w:w="115" w:type="dxa"/>
            </w:tcMar>
            <w:hideMark/>
          </w:tcPr>
          <w:p w:rsidR="000C7079" w:rsidRPr="000C7079" w:rsidRDefault="000C7079" w:rsidP="000C7079">
            <w:pPr>
              <w:spacing w:after="0" w:line="240" w:lineRule="auto"/>
              <w:rPr>
                <w:rFonts w:ascii="Times New Roman" w:eastAsia="Times New Roman" w:hAnsi="Times New Roman" w:cs="Times New Roman"/>
                <w:sz w:val="24"/>
                <w:szCs w:val="24"/>
                <w:lang w:eastAsia="en-ZA"/>
              </w:rPr>
            </w:pPr>
          </w:p>
          <w:p w:rsidR="000C7079" w:rsidRPr="000C7079" w:rsidRDefault="000C7079" w:rsidP="000C7079">
            <w:pPr>
              <w:spacing w:after="200" w:line="240" w:lineRule="auto"/>
              <w:jc w:val="center"/>
              <w:rPr>
                <w:rFonts w:ascii="Times New Roman" w:eastAsia="Times New Roman" w:hAnsi="Times New Roman" w:cs="Times New Roman"/>
                <w:sz w:val="24"/>
                <w:szCs w:val="24"/>
                <w:lang w:eastAsia="en-ZA"/>
              </w:rPr>
            </w:pPr>
            <w:r w:rsidRPr="000C7079">
              <w:rPr>
                <w:rFonts w:ascii="Arial" w:eastAsia="Times New Roman" w:hAnsi="Arial" w:cs="Arial"/>
                <w:b/>
                <w:bCs/>
                <w:color w:val="666633"/>
                <w:lang w:eastAsia="en-ZA"/>
              </w:rPr>
              <w:t>MINISTRY OF COMMUNICATIONS</w:t>
            </w:r>
            <w:r w:rsidRPr="000C7079">
              <w:rPr>
                <w:rFonts w:ascii="Arial" w:eastAsia="Times New Roman" w:hAnsi="Arial" w:cs="Arial"/>
                <w:b/>
                <w:bCs/>
                <w:color w:val="666633"/>
                <w:lang w:eastAsia="en-ZA"/>
              </w:rPr>
              <w:br/>
              <w:t>REPUBLIC OF SOUTH AFRICA</w:t>
            </w:r>
          </w:p>
          <w:p w:rsidR="000C7079" w:rsidRPr="000C7079" w:rsidRDefault="000C7079" w:rsidP="000C7079">
            <w:pPr>
              <w:spacing w:after="0" w:line="240" w:lineRule="auto"/>
              <w:jc w:val="center"/>
              <w:rPr>
                <w:rFonts w:ascii="Times New Roman" w:eastAsia="Times New Roman" w:hAnsi="Times New Roman" w:cs="Times New Roman"/>
                <w:sz w:val="24"/>
                <w:szCs w:val="24"/>
                <w:lang w:eastAsia="en-ZA"/>
              </w:rPr>
            </w:pPr>
            <w:r w:rsidRPr="000C7079">
              <w:rPr>
                <w:rFonts w:ascii="Calibri" w:eastAsia="Times New Roman" w:hAnsi="Calibri" w:cs="Times New Roman"/>
                <w:color w:val="000000"/>
                <w:lang w:eastAsia="en-ZA"/>
              </w:rPr>
              <w:t>Private Bag X 745, Pretoria, 0001, Tel: +27 12 473 0164   Fax: +27 12 473 0585</w:t>
            </w:r>
          </w:p>
          <w:p w:rsidR="000C7079" w:rsidRPr="000C7079" w:rsidRDefault="000C7079" w:rsidP="000F4682">
            <w:pPr>
              <w:spacing w:after="0" w:line="240" w:lineRule="auto"/>
              <w:jc w:val="center"/>
              <w:rPr>
                <w:rFonts w:ascii="Times New Roman" w:eastAsia="Times New Roman" w:hAnsi="Times New Roman" w:cs="Times New Roman"/>
                <w:sz w:val="24"/>
                <w:szCs w:val="24"/>
                <w:lang w:eastAsia="en-ZA"/>
              </w:rPr>
            </w:pPr>
            <w:r w:rsidRPr="000C7079">
              <w:rPr>
                <w:rFonts w:ascii="Calibri" w:eastAsia="Times New Roman" w:hAnsi="Calibri" w:cs="Times New Roman"/>
                <w:color w:val="000000"/>
                <w:lang w:eastAsia="en-ZA"/>
              </w:rPr>
              <w:t>Tshedimosetso House,1035 Francis Baard Street, Tshedimosetso House, Pretoria, 1000</w:t>
            </w:r>
            <w:r w:rsidRPr="000C7079">
              <w:rPr>
                <w:rFonts w:ascii="Times New Roman" w:eastAsia="Times New Roman" w:hAnsi="Times New Roman" w:cs="Times New Roman"/>
                <w:sz w:val="24"/>
                <w:szCs w:val="24"/>
                <w:lang w:eastAsia="en-ZA"/>
              </w:rPr>
              <w:br/>
            </w:r>
            <w:r w:rsidRPr="000C7079">
              <w:rPr>
                <w:rFonts w:ascii="Times New Roman" w:eastAsia="Times New Roman" w:hAnsi="Times New Roman" w:cs="Times New Roman"/>
                <w:noProof/>
                <w:sz w:val="24"/>
                <w:szCs w:val="24"/>
                <w:lang w:eastAsia="en-ZA"/>
              </w:rPr>
              <mc:AlternateContent>
                <mc:Choice Requires="wps">
                  <w:drawing>
                    <wp:inline distT="0" distB="0" distL="0" distR="0" wp14:anchorId="1F6A4C71" wp14:editId="59B17E6C">
                      <wp:extent cx="5848350" cy="6350"/>
                      <wp:effectExtent l="0" t="0" r="0" b="0"/>
                      <wp:docPr id="1" name="AutoShape 2" descr="https://docs.google.com/drawings/d/s3AsnExPKa1-mbNj13k8afA/image?w=614&amp;h=1&amp;rev=1&amp;ac=1&amp;parent=1CDVXVmWOcGBEyC7r93wm37Cwj29dsC9f2WoXt2rOmV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848350" cy="6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B7B60F6" id="AutoShape 2" o:spid="_x0000_s1026" alt="https://docs.google.com/drawings/d/s3AsnExPKa1-mbNj13k8afA/image?w=614&amp;h=1&amp;rev=1&amp;ac=1&amp;parent=1CDVXVmWOcGBEyC7r93wm37Cwj29dsC9f2WoXt2rOmVw" style="width:460.5pt;height:.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" filled="f" stroked="f">
                      <o:lock v:ext="edit" aspectratio="t"/>
                      <w10:anchorlock/>
                    </v:rect>
                  </w:pict>
                </mc:Fallback>
              </mc:AlternateContent>
            </w:r>
          </w:p>
        </w:tc>
      </w:tr>
    </w:tbl>
    <w:p w:rsidR="000F4682" w:rsidRDefault="000F4682" w:rsidP="000C7079">
      <w:pPr>
        <w:spacing w:after="0" w:line="240" w:lineRule="auto"/>
        <w:rPr>
          <w:rFonts w:ascii="Arial" w:eastAsia="Times New Roman" w:hAnsi="Arial" w:cs="Arial"/>
          <w:b/>
          <w:bCs/>
          <w:color w:val="000000"/>
          <w:lang w:eastAsia="en-ZA"/>
        </w:rPr>
      </w:pPr>
    </w:p>
    <w:p w:rsidR="00510FBF" w:rsidRPr="00510FBF" w:rsidRDefault="00510FBF" w:rsidP="00510FBF">
      <w:pPr>
        <w:spacing w:after="0" w:line="240" w:lineRule="auto"/>
        <w:rPr>
          <w:rFonts w:ascii="Arial" w:eastAsia="Arial Unicode MS" w:hAnsi="Arial" w:cs="Arial"/>
          <w:b/>
          <w:sz w:val="24"/>
          <w:szCs w:val="24"/>
          <w:u w:color="000000"/>
          <w:lang w:val="en-US" w:eastAsia="en-ZA"/>
        </w:rPr>
      </w:pPr>
    </w:p>
    <w:p w:rsidR="000B5D86" w:rsidRPr="000B5D86" w:rsidRDefault="000B5D86" w:rsidP="000B5D86">
      <w:pPr>
        <w:spacing w:after="0" w:line="240" w:lineRule="auto"/>
        <w:rPr>
          <w:rFonts w:ascii="Arial" w:eastAsia="Arial Unicode MS" w:hAnsi="Arial" w:cs="Arial"/>
          <w:b/>
          <w:sz w:val="24"/>
          <w:szCs w:val="24"/>
          <w:lang w:val="en-US" w:eastAsia="en-ZA"/>
        </w:rPr>
      </w:pPr>
      <w:r w:rsidRPr="000B5D86">
        <w:rPr>
          <w:rFonts w:ascii="Arial" w:eastAsia="Arial Unicode MS" w:hAnsi="Arial" w:cs="Arial"/>
          <w:b/>
          <w:sz w:val="24"/>
          <w:szCs w:val="24"/>
          <w:lang w:val="en-US" w:eastAsia="en-ZA"/>
        </w:rPr>
        <w:t>NATIONAL ASSEMBLY</w:t>
      </w:r>
    </w:p>
    <w:p w:rsidR="000B5D86" w:rsidRPr="000B5D86" w:rsidRDefault="000B5D86" w:rsidP="000B5D86">
      <w:pPr>
        <w:spacing w:after="0" w:line="240" w:lineRule="auto"/>
        <w:rPr>
          <w:rFonts w:ascii="Arial" w:eastAsia="Arial Unicode MS" w:hAnsi="Arial" w:cs="Arial"/>
          <w:b/>
          <w:sz w:val="24"/>
          <w:szCs w:val="24"/>
          <w:lang w:val="en-US" w:eastAsia="en-ZA"/>
        </w:rPr>
      </w:pPr>
    </w:p>
    <w:p w:rsidR="000B5D86" w:rsidRPr="000B5D86" w:rsidRDefault="000B5D86" w:rsidP="000B5D86">
      <w:pPr>
        <w:spacing w:after="0" w:line="240" w:lineRule="auto"/>
        <w:rPr>
          <w:rFonts w:ascii="Arial" w:eastAsia="Arial Unicode MS" w:hAnsi="Arial" w:cs="Arial"/>
          <w:b/>
          <w:sz w:val="24"/>
          <w:szCs w:val="24"/>
          <w:lang w:val="en-US" w:eastAsia="en-ZA"/>
        </w:rPr>
      </w:pPr>
      <w:r w:rsidRPr="000B5D86">
        <w:rPr>
          <w:rFonts w:ascii="Arial" w:eastAsia="Arial Unicode MS" w:hAnsi="Arial" w:cs="Arial"/>
          <w:b/>
          <w:sz w:val="24"/>
          <w:szCs w:val="24"/>
          <w:lang w:val="en-US" w:eastAsia="en-ZA"/>
        </w:rPr>
        <w:t xml:space="preserve">QUESTION FOR WRITTEN REPLY </w:t>
      </w:r>
    </w:p>
    <w:p w:rsidR="000B5D86" w:rsidRPr="000B5D86" w:rsidRDefault="000B5D86" w:rsidP="000B5D86">
      <w:pPr>
        <w:spacing w:after="0" w:line="240" w:lineRule="auto"/>
        <w:rPr>
          <w:rFonts w:ascii="Arial" w:eastAsia="Arial Unicode MS" w:hAnsi="Arial" w:cs="Arial"/>
          <w:b/>
          <w:sz w:val="24"/>
          <w:szCs w:val="24"/>
          <w:lang w:val="en-US" w:eastAsia="en-ZA"/>
        </w:rPr>
      </w:pPr>
    </w:p>
    <w:p w:rsidR="000B5D86" w:rsidRPr="000B5D86" w:rsidRDefault="000B5D86" w:rsidP="000B5D86">
      <w:pPr>
        <w:spacing w:after="0" w:line="240" w:lineRule="auto"/>
        <w:rPr>
          <w:rFonts w:ascii="Arial" w:eastAsia="Times New Roman" w:hAnsi="Arial" w:cs="Arial"/>
          <w:b/>
          <w:noProof/>
          <w:sz w:val="24"/>
          <w:szCs w:val="24"/>
          <w:lang w:val="af-ZA"/>
        </w:rPr>
      </w:pPr>
      <w:r w:rsidRPr="000B5D86">
        <w:rPr>
          <w:rFonts w:ascii="Arial" w:eastAsia="Arial Unicode MS" w:hAnsi="Arial" w:cs="Arial"/>
          <w:b/>
          <w:sz w:val="24"/>
          <w:szCs w:val="24"/>
          <w:lang w:val="en-US" w:eastAsia="en-ZA"/>
        </w:rPr>
        <w:t>QUESTION NO: 2990</w:t>
      </w:r>
      <w:r w:rsidRPr="000B5D86">
        <w:rPr>
          <w:rFonts w:ascii="Arial" w:eastAsia="Arial Unicode MS" w:hAnsi="Arial" w:cs="Arial"/>
          <w:b/>
          <w:sz w:val="24"/>
          <w:szCs w:val="24"/>
          <w:lang w:val="en-US" w:eastAsia="en-ZA"/>
        </w:rPr>
        <w:tab/>
      </w:r>
      <w:r w:rsidRPr="000B5D86">
        <w:rPr>
          <w:rFonts w:ascii="Arial" w:eastAsia="Arial Unicode MS" w:hAnsi="Arial" w:cs="Arial"/>
          <w:b/>
          <w:sz w:val="24"/>
          <w:szCs w:val="24"/>
          <w:lang w:val="en-US" w:eastAsia="en-ZA"/>
        </w:rPr>
        <w:tab/>
      </w:r>
      <w:r w:rsidRPr="000B5D86">
        <w:rPr>
          <w:rFonts w:ascii="Arial" w:eastAsia="Arial Unicode MS" w:hAnsi="Arial" w:cs="Arial"/>
          <w:b/>
          <w:sz w:val="24"/>
          <w:szCs w:val="24"/>
          <w:lang w:val="en-US" w:eastAsia="en-ZA"/>
        </w:rPr>
        <w:tab/>
        <w:t xml:space="preserve"> </w:t>
      </w:r>
      <w:r w:rsidRPr="000B5D86">
        <w:rPr>
          <w:rFonts w:ascii="Arial" w:eastAsia="Arial Unicode MS" w:hAnsi="Arial" w:cs="Arial"/>
          <w:b/>
          <w:sz w:val="24"/>
          <w:szCs w:val="24"/>
          <w:lang w:val="en-US" w:eastAsia="en-ZA"/>
        </w:rPr>
        <w:tab/>
      </w:r>
      <w:r w:rsidRPr="000B5D86">
        <w:rPr>
          <w:rFonts w:ascii="Arial" w:eastAsia="Arial Unicode MS" w:hAnsi="Arial" w:cs="Arial"/>
          <w:b/>
          <w:sz w:val="24"/>
          <w:szCs w:val="24"/>
          <w:lang w:val="en-US" w:eastAsia="en-ZA"/>
        </w:rPr>
        <w:tab/>
      </w:r>
      <w:r w:rsidRPr="000B5D86">
        <w:rPr>
          <w:rFonts w:ascii="Arial" w:eastAsia="Arial Unicode MS" w:hAnsi="Arial" w:cs="Arial"/>
          <w:b/>
          <w:sz w:val="24"/>
          <w:szCs w:val="24"/>
          <w:lang w:val="en-US" w:eastAsia="en-ZA"/>
        </w:rPr>
        <w:tab/>
      </w:r>
      <w:r w:rsidRPr="000B5D86">
        <w:rPr>
          <w:rFonts w:ascii="Arial" w:eastAsia="Arial Unicode MS" w:hAnsi="Arial" w:cs="Arial"/>
          <w:b/>
          <w:sz w:val="24"/>
          <w:szCs w:val="24"/>
          <w:lang w:val="en-US" w:eastAsia="en-ZA"/>
        </w:rPr>
        <w:tab/>
      </w:r>
    </w:p>
    <w:p w:rsidR="000B5D86" w:rsidRPr="000B5D86" w:rsidRDefault="000B5D86" w:rsidP="000B5D86">
      <w:pPr>
        <w:spacing w:after="0" w:line="240" w:lineRule="auto"/>
        <w:rPr>
          <w:rFonts w:ascii="Arial" w:eastAsia="Times New Roman" w:hAnsi="Arial" w:cs="Arial"/>
          <w:b/>
          <w:noProof/>
          <w:sz w:val="24"/>
          <w:szCs w:val="24"/>
          <w:lang w:val="af-ZA"/>
        </w:rPr>
      </w:pPr>
    </w:p>
    <w:p w:rsidR="000B5D86" w:rsidRPr="000B5D86" w:rsidRDefault="000B5D86" w:rsidP="000B5D86">
      <w:pPr>
        <w:autoSpaceDE w:val="0"/>
        <w:autoSpaceDN w:val="0"/>
        <w:adjustRightInd w:val="0"/>
        <w:spacing w:after="0" w:line="240" w:lineRule="auto"/>
        <w:rPr>
          <w:rFonts w:ascii="Arial" w:eastAsia="Calibri" w:hAnsi="Arial" w:cs="Arial"/>
          <w:color w:val="000000"/>
          <w:sz w:val="24"/>
          <w:szCs w:val="24"/>
          <w:lang w:val="en-US"/>
        </w:rPr>
      </w:pPr>
      <w:r w:rsidRPr="000B5D86">
        <w:rPr>
          <w:rFonts w:ascii="Arial" w:eastAsia="Calibri" w:hAnsi="Arial" w:cs="Arial"/>
          <w:b/>
          <w:bCs/>
          <w:color w:val="000000"/>
          <w:sz w:val="24"/>
          <w:szCs w:val="24"/>
          <w:lang w:val="en-US"/>
        </w:rPr>
        <w:t xml:space="preserve">2990. Ms P T van </w:t>
      </w:r>
      <w:proofErr w:type="spellStart"/>
      <w:r w:rsidRPr="000B5D86">
        <w:rPr>
          <w:rFonts w:ascii="Arial" w:eastAsia="Calibri" w:hAnsi="Arial" w:cs="Arial"/>
          <w:b/>
          <w:bCs/>
          <w:color w:val="000000"/>
          <w:sz w:val="24"/>
          <w:szCs w:val="24"/>
          <w:lang w:val="en-US"/>
        </w:rPr>
        <w:t>Damme</w:t>
      </w:r>
      <w:proofErr w:type="spellEnd"/>
      <w:r w:rsidRPr="000B5D86">
        <w:rPr>
          <w:rFonts w:ascii="Arial" w:eastAsia="Calibri" w:hAnsi="Arial" w:cs="Arial"/>
          <w:b/>
          <w:bCs/>
          <w:color w:val="000000"/>
          <w:sz w:val="24"/>
          <w:szCs w:val="24"/>
          <w:lang w:val="en-US"/>
        </w:rPr>
        <w:t xml:space="preserve"> (DA) to ask the Minister of Communications: </w:t>
      </w:r>
    </w:p>
    <w:p w:rsidR="000B5D86" w:rsidRPr="000B5D86" w:rsidRDefault="000B5D86" w:rsidP="000B5D86">
      <w:pPr>
        <w:spacing w:before="100" w:beforeAutospacing="1" w:after="100" w:afterAutospacing="1" w:line="240" w:lineRule="auto"/>
        <w:jc w:val="both"/>
        <w:rPr>
          <w:rFonts w:ascii="Arial" w:eastAsia="Calibri" w:hAnsi="Arial" w:cs="Arial"/>
          <w:sz w:val="24"/>
          <w:szCs w:val="24"/>
        </w:rPr>
      </w:pPr>
      <w:r w:rsidRPr="000B5D86">
        <w:rPr>
          <w:rFonts w:ascii="Arial" w:eastAsia="Calibri" w:hAnsi="Arial" w:cs="Arial"/>
          <w:color w:val="000000"/>
          <w:sz w:val="24"/>
          <w:szCs w:val="24"/>
          <w:lang w:val="en-US"/>
        </w:rPr>
        <w:t>Whether, since October 2017, any (a) disciplinary and/or (b) criminal action has been taken by the SA Broadcasting Corporation against any of its employees; if not, why not; if so, (</w:t>
      </w:r>
      <w:proofErr w:type="spellStart"/>
      <w:r w:rsidRPr="000B5D86">
        <w:rPr>
          <w:rFonts w:ascii="Arial" w:eastAsia="Calibri" w:hAnsi="Arial" w:cs="Arial"/>
          <w:color w:val="000000"/>
          <w:sz w:val="24"/>
          <w:szCs w:val="24"/>
          <w:lang w:val="en-US"/>
        </w:rPr>
        <w:t>i</w:t>
      </w:r>
      <w:proofErr w:type="spellEnd"/>
      <w:r w:rsidRPr="000B5D86">
        <w:rPr>
          <w:rFonts w:ascii="Arial" w:eastAsia="Calibri" w:hAnsi="Arial" w:cs="Arial"/>
          <w:color w:val="000000"/>
          <w:sz w:val="24"/>
          <w:szCs w:val="24"/>
          <w:lang w:val="en-US"/>
        </w:rPr>
        <w:t>) against which staff members, (ii) what was the charge in each case and (iii) what was the outcome of each relevant case? NW3304E</w:t>
      </w:r>
      <w:r w:rsidRPr="000B5D86">
        <w:rPr>
          <w:rFonts w:ascii="Arial" w:eastAsia="Calibri" w:hAnsi="Arial" w:cs="Arial"/>
          <w:sz w:val="24"/>
          <w:szCs w:val="24"/>
        </w:rPr>
        <w:tab/>
      </w:r>
      <w:r w:rsidRPr="000B5D86">
        <w:rPr>
          <w:rFonts w:ascii="Arial" w:eastAsia="Calibri" w:hAnsi="Arial" w:cs="Arial"/>
          <w:sz w:val="24"/>
          <w:szCs w:val="24"/>
        </w:rPr>
        <w:tab/>
      </w:r>
      <w:r w:rsidRPr="000B5D86">
        <w:rPr>
          <w:rFonts w:ascii="Arial" w:eastAsia="Calibri" w:hAnsi="Arial" w:cs="Arial"/>
          <w:sz w:val="24"/>
          <w:szCs w:val="24"/>
        </w:rPr>
        <w:tab/>
      </w:r>
      <w:r w:rsidRPr="000B5D86">
        <w:rPr>
          <w:rFonts w:ascii="Arial" w:eastAsia="Calibri" w:hAnsi="Arial" w:cs="Arial"/>
          <w:sz w:val="24"/>
          <w:szCs w:val="24"/>
        </w:rPr>
        <w:tab/>
      </w:r>
      <w:r w:rsidRPr="000B5D86">
        <w:rPr>
          <w:rFonts w:ascii="Arial" w:eastAsia="Calibri" w:hAnsi="Arial" w:cs="Arial"/>
          <w:sz w:val="24"/>
          <w:szCs w:val="24"/>
        </w:rPr>
        <w:tab/>
      </w:r>
      <w:r w:rsidRPr="000B5D86">
        <w:rPr>
          <w:rFonts w:ascii="Arial" w:eastAsia="Calibri" w:hAnsi="Arial" w:cs="Arial"/>
          <w:sz w:val="24"/>
          <w:szCs w:val="24"/>
        </w:rPr>
        <w:tab/>
      </w:r>
      <w:r w:rsidRPr="000B5D86">
        <w:rPr>
          <w:rFonts w:ascii="Arial" w:eastAsia="Calibri" w:hAnsi="Arial" w:cs="Arial"/>
          <w:sz w:val="24"/>
          <w:szCs w:val="24"/>
        </w:rPr>
        <w:tab/>
      </w:r>
      <w:r w:rsidRPr="000B5D86">
        <w:rPr>
          <w:rFonts w:ascii="Arial" w:eastAsia="Calibri" w:hAnsi="Arial" w:cs="Arial"/>
          <w:sz w:val="24"/>
          <w:szCs w:val="24"/>
        </w:rPr>
        <w:tab/>
      </w:r>
      <w:r w:rsidRPr="000B5D86">
        <w:rPr>
          <w:rFonts w:ascii="Arial" w:eastAsia="Calibri" w:hAnsi="Arial" w:cs="Arial"/>
          <w:sz w:val="24"/>
          <w:szCs w:val="24"/>
        </w:rPr>
        <w:tab/>
      </w:r>
      <w:r w:rsidRPr="000B5D86">
        <w:rPr>
          <w:rFonts w:ascii="Arial" w:eastAsia="Calibri" w:hAnsi="Arial" w:cs="Arial"/>
          <w:sz w:val="24"/>
          <w:szCs w:val="24"/>
        </w:rPr>
        <w:tab/>
        <w:t xml:space="preserve">                                                                                                </w:t>
      </w:r>
    </w:p>
    <w:p w:rsidR="000B5D86" w:rsidRPr="000B5D86" w:rsidRDefault="000B5D86" w:rsidP="000B5D86">
      <w:pPr>
        <w:tabs>
          <w:tab w:val="left" w:pos="1845"/>
        </w:tabs>
        <w:spacing w:after="200" w:line="276" w:lineRule="auto"/>
        <w:jc w:val="both"/>
        <w:rPr>
          <w:rFonts w:ascii="Arial" w:eastAsia="Calibri" w:hAnsi="Arial" w:cs="Arial"/>
          <w:sz w:val="24"/>
          <w:szCs w:val="24"/>
        </w:rPr>
      </w:pPr>
      <w:r w:rsidRPr="000B5D86">
        <w:rPr>
          <w:rFonts w:ascii="Arial" w:eastAsia="Calibri" w:hAnsi="Arial" w:cs="Arial"/>
          <w:b/>
          <w:sz w:val="24"/>
          <w:szCs w:val="24"/>
        </w:rPr>
        <w:t xml:space="preserve">REPLY </w:t>
      </w:r>
    </w:p>
    <w:p w:rsidR="000B5D86" w:rsidRPr="000B5D86" w:rsidRDefault="000B5D86" w:rsidP="000B5D86">
      <w:pPr>
        <w:numPr>
          <w:ilvl w:val="0"/>
          <w:numId w:val="20"/>
        </w:numPr>
        <w:spacing w:after="200" w:line="276" w:lineRule="auto"/>
        <w:contextualSpacing/>
        <w:rPr>
          <w:rFonts w:ascii="Arial" w:eastAsia="Calibri" w:hAnsi="Arial" w:cs="Arial"/>
          <w:b/>
          <w:sz w:val="24"/>
          <w:szCs w:val="24"/>
        </w:rPr>
      </w:pPr>
      <w:r w:rsidRPr="000B5D86">
        <w:rPr>
          <w:rFonts w:ascii="Arial" w:eastAsia="Calibri" w:hAnsi="Arial" w:cs="Arial"/>
          <w:b/>
          <w:sz w:val="24"/>
          <w:szCs w:val="24"/>
        </w:rPr>
        <w:t>Disciplinary Action Taken</w:t>
      </w:r>
    </w:p>
    <w:p w:rsidR="000B5D86" w:rsidRPr="000B5D86" w:rsidRDefault="000B5D86" w:rsidP="000B5D86">
      <w:pPr>
        <w:spacing w:after="200" w:line="276" w:lineRule="auto"/>
        <w:jc w:val="both"/>
        <w:rPr>
          <w:rFonts w:ascii="Arial" w:eastAsia="Calibri" w:hAnsi="Arial" w:cs="Arial"/>
          <w:sz w:val="24"/>
          <w:szCs w:val="24"/>
        </w:rPr>
      </w:pPr>
      <w:r w:rsidRPr="000B5D86">
        <w:rPr>
          <w:rFonts w:ascii="Arial" w:eastAsia="Calibri" w:hAnsi="Arial" w:cs="Arial"/>
          <w:sz w:val="24"/>
          <w:szCs w:val="24"/>
        </w:rPr>
        <w:t>From October 2017 to 30 September 2018 the SABC has instituted 65 Disciplinary cases against employees at all levels within the corporation.  The charges in these Disciplinary cases ranged from dishonesty, negligence, contravention of rules and policies, gross negligence, non-compliance, dereliction of duties, etc.  8 Permanent and 27 Non-permanent employees have been dismissed after having been found guilty of the charges laid against them.  Other outcomes consisted of verbal warning, written warnings and final written warnings.</w:t>
      </w:r>
    </w:p>
    <w:p w:rsidR="000B5D86" w:rsidRPr="000B5D86" w:rsidRDefault="000B5D86" w:rsidP="000B5D86">
      <w:pPr>
        <w:numPr>
          <w:ilvl w:val="0"/>
          <w:numId w:val="20"/>
        </w:numPr>
        <w:spacing w:after="200" w:line="276" w:lineRule="auto"/>
        <w:contextualSpacing/>
        <w:rPr>
          <w:rFonts w:ascii="Arial" w:eastAsia="Calibri" w:hAnsi="Arial" w:cs="Arial"/>
          <w:b/>
          <w:sz w:val="24"/>
          <w:szCs w:val="24"/>
        </w:rPr>
      </w:pPr>
      <w:r w:rsidRPr="000B5D86">
        <w:rPr>
          <w:rFonts w:ascii="Arial" w:eastAsia="Calibri" w:hAnsi="Arial" w:cs="Arial"/>
          <w:sz w:val="24"/>
          <w:szCs w:val="24"/>
        </w:rPr>
        <w:t xml:space="preserve"> </w:t>
      </w:r>
      <w:r w:rsidRPr="000B5D86">
        <w:rPr>
          <w:rFonts w:ascii="Arial" w:eastAsia="Calibri" w:hAnsi="Arial" w:cs="Arial"/>
          <w:b/>
          <w:sz w:val="24"/>
          <w:szCs w:val="24"/>
        </w:rPr>
        <w:t>Criminal Action Taken</w:t>
      </w:r>
    </w:p>
    <w:p w:rsidR="000B5D86" w:rsidRPr="000B5D86" w:rsidRDefault="000B5D86" w:rsidP="000B5D86">
      <w:pPr>
        <w:spacing w:after="200" w:line="276" w:lineRule="auto"/>
        <w:jc w:val="both"/>
        <w:rPr>
          <w:rFonts w:ascii="Arial" w:eastAsia="Calibri" w:hAnsi="Arial" w:cs="Arial"/>
          <w:sz w:val="24"/>
          <w:szCs w:val="24"/>
        </w:rPr>
      </w:pPr>
      <w:r w:rsidRPr="000B5D86">
        <w:rPr>
          <w:rFonts w:ascii="Arial" w:eastAsia="Calibri" w:hAnsi="Arial" w:cs="Arial"/>
          <w:sz w:val="24"/>
          <w:szCs w:val="24"/>
        </w:rPr>
        <w:t>Certain cases are currently under investigation by the SIU. The SABC is dependent on the guidance and advice of the SIU in these cases for example former CFO and former COO.</w:t>
      </w:r>
    </w:p>
    <w:p w:rsidR="000B5D86" w:rsidRPr="000B5D86" w:rsidRDefault="000B5D86" w:rsidP="000B5D86">
      <w:pPr>
        <w:spacing w:after="200" w:line="276" w:lineRule="auto"/>
        <w:jc w:val="both"/>
        <w:rPr>
          <w:rFonts w:ascii="Arial" w:eastAsia="Calibri" w:hAnsi="Arial" w:cs="Arial"/>
          <w:sz w:val="24"/>
          <w:szCs w:val="24"/>
        </w:rPr>
      </w:pPr>
      <w:r w:rsidRPr="000B5D86">
        <w:rPr>
          <w:rFonts w:ascii="Arial" w:eastAsia="Calibri" w:hAnsi="Arial" w:cs="Arial"/>
          <w:sz w:val="24"/>
          <w:szCs w:val="24"/>
        </w:rPr>
        <w:t>Criminal charges were laid against:</w:t>
      </w:r>
    </w:p>
    <w:p w:rsidR="000B5D86" w:rsidRPr="000B5D86" w:rsidRDefault="000B5D86" w:rsidP="000B5D86">
      <w:pPr>
        <w:numPr>
          <w:ilvl w:val="0"/>
          <w:numId w:val="21"/>
        </w:numPr>
        <w:spacing w:after="200" w:line="276" w:lineRule="auto"/>
        <w:contextualSpacing/>
        <w:jc w:val="both"/>
        <w:rPr>
          <w:rFonts w:ascii="Arial" w:eastAsia="Calibri" w:hAnsi="Arial" w:cs="Arial"/>
          <w:sz w:val="24"/>
          <w:szCs w:val="24"/>
        </w:rPr>
      </w:pPr>
      <w:r w:rsidRPr="000B5D86">
        <w:rPr>
          <w:rFonts w:ascii="Arial" w:eastAsia="Calibri" w:hAnsi="Arial" w:cs="Arial"/>
          <w:sz w:val="24"/>
          <w:szCs w:val="24"/>
        </w:rPr>
        <w:lastRenderedPageBreak/>
        <w:t xml:space="preserve">A case of fraud has been laid against an ex-employee as per SIU </w:t>
      </w:r>
    </w:p>
    <w:p w:rsidR="000B5D86" w:rsidRPr="000B5D86" w:rsidRDefault="000B5D86" w:rsidP="000B5D86">
      <w:pPr>
        <w:numPr>
          <w:ilvl w:val="0"/>
          <w:numId w:val="21"/>
        </w:numPr>
        <w:spacing w:after="200" w:line="276" w:lineRule="auto"/>
        <w:contextualSpacing/>
        <w:jc w:val="both"/>
        <w:rPr>
          <w:rFonts w:ascii="Arial" w:eastAsia="Calibri" w:hAnsi="Arial" w:cs="Arial"/>
          <w:sz w:val="24"/>
          <w:szCs w:val="24"/>
        </w:rPr>
      </w:pPr>
      <w:r w:rsidRPr="000B5D86">
        <w:rPr>
          <w:rFonts w:ascii="Arial" w:eastAsia="Calibri" w:hAnsi="Arial" w:cs="Arial"/>
          <w:sz w:val="24"/>
          <w:szCs w:val="24"/>
        </w:rPr>
        <w:t>52 ex-employees dismissed for Medical aid fraud. The charges were laid by SABC Medscheme.</w:t>
      </w:r>
    </w:p>
    <w:p w:rsidR="000B5D86" w:rsidRPr="000B5D86" w:rsidRDefault="000B5D86" w:rsidP="000B5D86">
      <w:pPr>
        <w:numPr>
          <w:ilvl w:val="0"/>
          <w:numId w:val="21"/>
        </w:numPr>
        <w:spacing w:after="200" w:line="276" w:lineRule="auto"/>
        <w:contextualSpacing/>
        <w:jc w:val="both"/>
        <w:rPr>
          <w:rFonts w:ascii="Arial" w:eastAsia="Calibri" w:hAnsi="Arial" w:cs="Arial"/>
          <w:sz w:val="24"/>
          <w:szCs w:val="24"/>
        </w:rPr>
      </w:pPr>
      <w:r w:rsidRPr="000B5D86">
        <w:rPr>
          <w:rFonts w:ascii="Arial" w:eastAsia="Calibri" w:hAnsi="Arial" w:cs="Arial"/>
          <w:sz w:val="24"/>
          <w:szCs w:val="24"/>
        </w:rPr>
        <w:t>These criminal cases are still ongoing.</w:t>
      </w:r>
    </w:p>
    <w:p w:rsidR="000B5D86" w:rsidRPr="000B5D86" w:rsidRDefault="000B5D86" w:rsidP="000B5D86">
      <w:pPr>
        <w:spacing w:after="0" w:line="240" w:lineRule="auto"/>
        <w:rPr>
          <w:rFonts w:ascii="Arial" w:eastAsia="Times New Roman" w:hAnsi="Arial" w:cs="Arial"/>
          <w:b/>
          <w:sz w:val="24"/>
          <w:szCs w:val="24"/>
          <w:lang w:val="en-US"/>
        </w:rPr>
      </w:pPr>
    </w:p>
    <w:p w:rsidR="000B5D86" w:rsidRPr="000B5D86" w:rsidRDefault="000B5D86" w:rsidP="000B5D86">
      <w:pPr>
        <w:spacing w:after="0" w:line="276" w:lineRule="auto"/>
        <w:jc w:val="both"/>
        <w:rPr>
          <w:rFonts w:ascii="Arial" w:eastAsia="Times New Roman" w:hAnsi="Arial" w:cs="Arial"/>
          <w:sz w:val="24"/>
          <w:szCs w:val="24"/>
          <w:lang w:val="en-US"/>
        </w:rPr>
      </w:pPr>
      <w:bookmarkStart w:id="0" w:name="_GoBack"/>
      <w:bookmarkEnd w:id="0"/>
    </w:p>
    <w:sectPr w:rsidR="000B5D86" w:rsidRPr="000B5D86">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130C" w:rsidRDefault="00FF130C" w:rsidP="000C7079">
      <w:pPr>
        <w:spacing w:after="0" w:line="240" w:lineRule="auto"/>
      </w:pPr>
      <w:r>
        <w:separator/>
      </w:r>
    </w:p>
  </w:endnote>
  <w:endnote w:type="continuationSeparator" w:id="0">
    <w:p w:rsidR="00FF130C" w:rsidRDefault="00FF130C" w:rsidP="000C70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7079" w:rsidRPr="00510FBF" w:rsidRDefault="00506A59" w:rsidP="006B54AE">
    <w:pPr>
      <w:pStyle w:val="Footer"/>
      <w:jc w:val="both"/>
      <w:rPr>
        <w:color w:val="7F7F7F" w:themeColor="text1" w:themeTint="80"/>
      </w:rPr>
    </w:pPr>
    <w:r>
      <w:rPr>
        <w:rFonts w:ascii="Arial" w:eastAsia="Calibri" w:hAnsi="Arial" w:cs="Arial"/>
        <w:b/>
        <w:bCs/>
        <w:color w:val="000000"/>
        <w:sz w:val="24"/>
        <w:szCs w:val="24"/>
        <w:lang w:val="en-US"/>
      </w:rPr>
      <w:t>NA 2992</w:t>
    </w:r>
    <w:r w:rsidR="000B5D86">
      <w:rPr>
        <w:rFonts w:ascii="Arial" w:eastAsia="Calibri" w:hAnsi="Arial" w:cs="Arial"/>
        <w:b/>
        <w:bCs/>
        <w:color w:val="000000"/>
        <w:sz w:val="24"/>
        <w:szCs w:val="24"/>
        <w:lang w:val="en-US"/>
      </w:rPr>
      <w:t xml:space="preserve"> -</w:t>
    </w:r>
    <w:r w:rsidR="000B5D86" w:rsidRPr="000B5D86">
      <w:rPr>
        <w:rFonts w:ascii="Arial" w:eastAsia="Calibri" w:hAnsi="Arial" w:cs="Arial"/>
        <w:b/>
        <w:bCs/>
        <w:color w:val="000000"/>
        <w:sz w:val="24"/>
        <w:szCs w:val="24"/>
        <w:lang w:val="en-US"/>
      </w:rPr>
      <w:t xml:space="preserve"> Ms P T van </w:t>
    </w:r>
    <w:proofErr w:type="spellStart"/>
    <w:r w:rsidR="000B5D86" w:rsidRPr="000B5D86">
      <w:rPr>
        <w:rFonts w:ascii="Arial" w:eastAsia="Calibri" w:hAnsi="Arial" w:cs="Arial"/>
        <w:b/>
        <w:bCs/>
        <w:color w:val="000000"/>
        <w:sz w:val="24"/>
        <w:szCs w:val="24"/>
        <w:lang w:val="en-US"/>
      </w:rPr>
      <w:t>Damme</w:t>
    </w:r>
    <w:proofErr w:type="spellEnd"/>
    <w:r w:rsidR="000B5D86" w:rsidRPr="000B5D86">
      <w:rPr>
        <w:rFonts w:ascii="Arial" w:eastAsia="Calibri" w:hAnsi="Arial" w:cs="Arial"/>
        <w:b/>
        <w:bCs/>
        <w:color w:val="000000"/>
        <w:sz w:val="24"/>
        <w:szCs w:val="24"/>
        <w:lang w:val="en-US"/>
      </w:rPr>
      <w:t xml:space="preserve"> (DA) to ask the Minister of Communications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130C" w:rsidRDefault="00FF130C" w:rsidP="000C7079">
      <w:pPr>
        <w:spacing w:after="0" w:line="240" w:lineRule="auto"/>
      </w:pPr>
      <w:r>
        <w:separator/>
      </w:r>
    </w:p>
  </w:footnote>
  <w:footnote w:type="continuationSeparator" w:id="0">
    <w:p w:rsidR="00FF130C" w:rsidRDefault="00FF130C" w:rsidP="000C70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C284B"/>
    <w:multiLevelType w:val="multilevel"/>
    <w:tmpl w:val="0212E8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BB7690"/>
    <w:multiLevelType w:val="hybridMultilevel"/>
    <w:tmpl w:val="58AC58CC"/>
    <w:lvl w:ilvl="0" w:tplc="1C090017">
      <w:start w:val="2"/>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 w15:restartNumberingAfterBreak="0">
    <w:nsid w:val="0D790622"/>
    <w:multiLevelType w:val="multilevel"/>
    <w:tmpl w:val="E5D6E5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F9F79DF"/>
    <w:multiLevelType w:val="hybridMultilevel"/>
    <w:tmpl w:val="771E2B42"/>
    <w:lvl w:ilvl="0" w:tplc="1C09000F">
      <w:start w:val="1"/>
      <w:numFmt w:val="decimal"/>
      <w:lvlText w:val="%1."/>
      <w:lvlJc w:val="left"/>
      <w:pPr>
        <w:ind w:left="360" w:hanging="360"/>
      </w:p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start w:val="1"/>
      <w:numFmt w:val="decimal"/>
      <w:lvlText w:val="%4."/>
      <w:lvlJc w:val="left"/>
      <w:pPr>
        <w:ind w:left="2520" w:hanging="360"/>
      </w:pPr>
    </w:lvl>
    <w:lvl w:ilvl="4" w:tplc="1C090019">
      <w:start w:val="1"/>
      <w:numFmt w:val="lowerLetter"/>
      <w:lvlText w:val="%5."/>
      <w:lvlJc w:val="left"/>
      <w:pPr>
        <w:ind w:left="3240" w:hanging="360"/>
      </w:pPr>
    </w:lvl>
    <w:lvl w:ilvl="5" w:tplc="1C09001B">
      <w:start w:val="1"/>
      <w:numFmt w:val="lowerRoman"/>
      <w:lvlText w:val="%6."/>
      <w:lvlJc w:val="right"/>
      <w:pPr>
        <w:ind w:left="3960" w:hanging="180"/>
      </w:pPr>
    </w:lvl>
    <w:lvl w:ilvl="6" w:tplc="1C09000F">
      <w:start w:val="1"/>
      <w:numFmt w:val="decimal"/>
      <w:lvlText w:val="%7."/>
      <w:lvlJc w:val="left"/>
      <w:pPr>
        <w:ind w:left="4680" w:hanging="360"/>
      </w:pPr>
    </w:lvl>
    <w:lvl w:ilvl="7" w:tplc="1C090019">
      <w:start w:val="1"/>
      <w:numFmt w:val="lowerLetter"/>
      <w:lvlText w:val="%8."/>
      <w:lvlJc w:val="left"/>
      <w:pPr>
        <w:ind w:left="5400" w:hanging="360"/>
      </w:pPr>
    </w:lvl>
    <w:lvl w:ilvl="8" w:tplc="1C09001B">
      <w:start w:val="1"/>
      <w:numFmt w:val="lowerRoman"/>
      <w:lvlText w:val="%9."/>
      <w:lvlJc w:val="right"/>
      <w:pPr>
        <w:ind w:left="6120" w:hanging="180"/>
      </w:pPr>
    </w:lvl>
  </w:abstractNum>
  <w:abstractNum w:abstractNumId="4" w15:restartNumberingAfterBreak="0">
    <w:nsid w:val="15A8760C"/>
    <w:multiLevelType w:val="multilevel"/>
    <w:tmpl w:val="E91205E8"/>
    <w:lvl w:ilvl="0">
      <w:start w:val="1"/>
      <w:numFmt w:val="decimal"/>
      <w:lvlText w:val="%1."/>
      <w:lvlJc w:val="left"/>
      <w:pPr>
        <w:tabs>
          <w:tab w:val="num" w:pos="720"/>
        </w:tabs>
        <w:ind w:left="720" w:hanging="360"/>
      </w:pPr>
      <w:rPr>
        <w:rFonts w:ascii="Arial" w:hAnsi="Arial" w:cs="Arial" w:hint="default"/>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993408D"/>
    <w:multiLevelType w:val="multilevel"/>
    <w:tmpl w:val="E5D6E57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 w15:restartNumberingAfterBreak="0">
    <w:nsid w:val="2F643D89"/>
    <w:multiLevelType w:val="multilevel"/>
    <w:tmpl w:val="E8885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3335E9F"/>
    <w:multiLevelType w:val="hybridMultilevel"/>
    <w:tmpl w:val="27A44154"/>
    <w:lvl w:ilvl="0" w:tplc="E31C393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EA57E0"/>
    <w:multiLevelType w:val="hybridMultilevel"/>
    <w:tmpl w:val="F466A49C"/>
    <w:lvl w:ilvl="0" w:tplc="1C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8169F4"/>
    <w:multiLevelType w:val="hybridMultilevel"/>
    <w:tmpl w:val="2C924F40"/>
    <w:lvl w:ilvl="0" w:tplc="1C09001B">
      <w:start w:val="1"/>
      <w:numFmt w:val="lowerRoman"/>
      <w:lvlText w:val="%1."/>
      <w:lvlJc w:val="right"/>
      <w:pPr>
        <w:ind w:left="796" w:hanging="360"/>
      </w:pPr>
      <w:rPr>
        <w:rFonts w:hint="default"/>
      </w:rPr>
    </w:lvl>
    <w:lvl w:ilvl="1" w:tplc="04090003" w:tentative="1">
      <w:start w:val="1"/>
      <w:numFmt w:val="bullet"/>
      <w:lvlText w:val="o"/>
      <w:lvlJc w:val="left"/>
      <w:pPr>
        <w:ind w:left="1516" w:hanging="360"/>
      </w:pPr>
      <w:rPr>
        <w:rFonts w:ascii="Courier New" w:hAnsi="Courier New" w:cs="Courier New" w:hint="default"/>
      </w:rPr>
    </w:lvl>
    <w:lvl w:ilvl="2" w:tplc="04090005" w:tentative="1">
      <w:start w:val="1"/>
      <w:numFmt w:val="bullet"/>
      <w:lvlText w:val=""/>
      <w:lvlJc w:val="left"/>
      <w:pPr>
        <w:ind w:left="2236" w:hanging="360"/>
      </w:pPr>
      <w:rPr>
        <w:rFonts w:ascii="Wingdings" w:hAnsi="Wingdings" w:hint="default"/>
      </w:rPr>
    </w:lvl>
    <w:lvl w:ilvl="3" w:tplc="04090001" w:tentative="1">
      <w:start w:val="1"/>
      <w:numFmt w:val="bullet"/>
      <w:lvlText w:val=""/>
      <w:lvlJc w:val="left"/>
      <w:pPr>
        <w:ind w:left="2956" w:hanging="360"/>
      </w:pPr>
      <w:rPr>
        <w:rFonts w:ascii="Symbol" w:hAnsi="Symbol" w:hint="default"/>
      </w:rPr>
    </w:lvl>
    <w:lvl w:ilvl="4" w:tplc="04090003" w:tentative="1">
      <w:start w:val="1"/>
      <w:numFmt w:val="bullet"/>
      <w:lvlText w:val="o"/>
      <w:lvlJc w:val="left"/>
      <w:pPr>
        <w:ind w:left="3676" w:hanging="360"/>
      </w:pPr>
      <w:rPr>
        <w:rFonts w:ascii="Courier New" w:hAnsi="Courier New" w:cs="Courier New" w:hint="default"/>
      </w:rPr>
    </w:lvl>
    <w:lvl w:ilvl="5" w:tplc="04090005" w:tentative="1">
      <w:start w:val="1"/>
      <w:numFmt w:val="bullet"/>
      <w:lvlText w:val=""/>
      <w:lvlJc w:val="left"/>
      <w:pPr>
        <w:ind w:left="4396" w:hanging="360"/>
      </w:pPr>
      <w:rPr>
        <w:rFonts w:ascii="Wingdings" w:hAnsi="Wingdings" w:hint="default"/>
      </w:rPr>
    </w:lvl>
    <w:lvl w:ilvl="6" w:tplc="04090001" w:tentative="1">
      <w:start w:val="1"/>
      <w:numFmt w:val="bullet"/>
      <w:lvlText w:val=""/>
      <w:lvlJc w:val="left"/>
      <w:pPr>
        <w:ind w:left="5116" w:hanging="360"/>
      </w:pPr>
      <w:rPr>
        <w:rFonts w:ascii="Symbol" w:hAnsi="Symbol" w:hint="default"/>
      </w:rPr>
    </w:lvl>
    <w:lvl w:ilvl="7" w:tplc="04090003" w:tentative="1">
      <w:start w:val="1"/>
      <w:numFmt w:val="bullet"/>
      <w:lvlText w:val="o"/>
      <w:lvlJc w:val="left"/>
      <w:pPr>
        <w:ind w:left="5836" w:hanging="360"/>
      </w:pPr>
      <w:rPr>
        <w:rFonts w:ascii="Courier New" w:hAnsi="Courier New" w:cs="Courier New" w:hint="default"/>
      </w:rPr>
    </w:lvl>
    <w:lvl w:ilvl="8" w:tplc="04090005" w:tentative="1">
      <w:start w:val="1"/>
      <w:numFmt w:val="bullet"/>
      <w:lvlText w:val=""/>
      <w:lvlJc w:val="left"/>
      <w:pPr>
        <w:ind w:left="6556" w:hanging="360"/>
      </w:pPr>
      <w:rPr>
        <w:rFonts w:ascii="Wingdings" w:hAnsi="Wingdings" w:hint="default"/>
      </w:rPr>
    </w:lvl>
  </w:abstractNum>
  <w:abstractNum w:abstractNumId="10" w15:restartNumberingAfterBreak="0">
    <w:nsid w:val="3BD50FB7"/>
    <w:multiLevelType w:val="hybridMultilevel"/>
    <w:tmpl w:val="FA181278"/>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40610676"/>
    <w:multiLevelType w:val="multilevel"/>
    <w:tmpl w:val="2F16DCA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2EE5924"/>
    <w:multiLevelType w:val="multilevel"/>
    <w:tmpl w:val="21D448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C9E743F"/>
    <w:multiLevelType w:val="hybridMultilevel"/>
    <w:tmpl w:val="E84EBB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2CC65FD"/>
    <w:multiLevelType w:val="hybridMultilevel"/>
    <w:tmpl w:val="1088866E"/>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start w:val="1"/>
      <w:numFmt w:val="bullet"/>
      <w:lvlText w:val=""/>
      <w:lvlJc w:val="left"/>
      <w:pPr>
        <w:ind w:left="2520" w:hanging="360"/>
      </w:pPr>
      <w:rPr>
        <w:rFonts w:ascii="Symbol" w:hAnsi="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hint="default"/>
      </w:rPr>
    </w:lvl>
    <w:lvl w:ilvl="6" w:tplc="1C090001">
      <w:start w:val="1"/>
      <w:numFmt w:val="bullet"/>
      <w:lvlText w:val=""/>
      <w:lvlJc w:val="left"/>
      <w:pPr>
        <w:ind w:left="4680" w:hanging="360"/>
      </w:pPr>
      <w:rPr>
        <w:rFonts w:ascii="Symbol" w:hAnsi="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hint="default"/>
      </w:rPr>
    </w:lvl>
  </w:abstractNum>
  <w:abstractNum w:abstractNumId="15" w15:restartNumberingAfterBreak="0">
    <w:nsid w:val="633777CE"/>
    <w:multiLevelType w:val="multilevel"/>
    <w:tmpl w:val="DAB29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94243BB"/>
    <w:multiLevelType w:val="hybridMultilevel"/>
    <w:tmpl w:val="86AACE5C"/>
    <w:lvl w:ilvl="0" w:tplc="1C09001B">
      <w:start w:val="1"/>
      <w:numFmt w:val="lowerRoman"/>
      <w:lvlText w:val="%1."/>
      <w:lvlJc w:val="righ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9896F3D"/>
    <w:multiLevelType w:val="multilevel"/>
    <w:tmpl w:val="8C728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B2B290B"/>
    <w:multiLevelType w:val="multilevel"/>
    <w:tmpl w:val="7A4C1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CC47489"/>
    <w:multiLevelType w:val="multilevel"/>
    <w:tmpl w:val="F93C32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5632E4E"/>
    <w:multiLevelType w:val="multilevel"/>
    <w:tmpl w:val="5DA040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8FF2FCA"/>
    <w:multiLevelType w:val="hybridMultilevel"/>
    <w:tmpl w:val="2298A0E4"/>
    <w:lvl w:ilvl="0" w:tplc="A0487306">
      <w:start w:val="1"/>
      <w:numFmt w:val="lowerLetter"/>
      <w:lvlText w:val="(%1)"/>
      <w:lvlJc w:val="left"/>
      <w:pPr>
        <w:ind w:left="360" w:hanging="360"/>
      </w:p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start w:val="1"/>
      <w:numFmt w:val="decimal"/>
      <w:lvlText w:val="%4."/>
      <w:lvlJc w:val="left"/>
      <w:pPr>
        <w:ind w:left="2520" w:hanging="360"/>
      </w:pPr>
    </w:lvl>
    <w:lvl w:ilvl="4" w:tplc="1C090019">
      <w:start w:val="1"/>
      <w:numFmt w:val="lowerLetter"/>
      <w:lvlText w:val="%5."/>
      <w:lvlJc w:val="left"/>
      <w:pPr>
        <w:ind w:left="3240" w:hanging="360"/>
      </w:pPr>
    </w:lvl>
    <w:lvl w:ilvl="5" w:tplc="1C09001B">
      <w:start w:val="1"/>
      <w:numFmt w:val="lowerRoman"/>
      <w:lvlText w:val="%6."/>
      <w:lvlJc w:val="right"/>
      <w:pPr>
        <w:ind w:left="3960" w:hanging="180"/>
      </w:pPr>
    </w:lvl>
    <w:lvl w:ilvl="6" w:tplc="1C09000F">
      <w:start w:val="1"/>
      <w:numFmt w:val="decimal"/>
      <w:lvlText w:val="%7."/>
      <w:lvlJc w:val="left"/>
      <w:pPr>
        <w:ind w:left="4680" w:hanging="360"/>
      </w:pPr>
    </w:lvl>
    <w:lvl w:ilvl="7" w:tplc="1C090019">
      <w:start w:val="1"/>
      <w:numFmt w:val="lowerLetter"/>
      <w:lvlText w:val="%8."/>
      <w:lvlJc w:val="left"/>
      <w:pPr>
        <w:ind w:left="5400" w:hanging="360"/>
      </w:pPr>
    </w:lvl>
    <w:lvl w:ilvl="8" w:tplc="1C09001B">
      <w:start w:val="1"/>
      <w:numFmt w:val="lowerRoman"/>
      <w:lvlText w:val="%9."/>
      <w:lvlJc w:val="right"/>
      <w:pPr>
        <w:ind w:left="6120" w:hanging="180"/>
      </w:pPr>
    </w:lvl>
  </w:abstractNum>
  <w:abstractNum w:abstractNumId="22" w15:restartNumberingAfterBreak="0">
    <w:nsid w:val="7B1A6691"/>
    <w:multiLevelType w:val="multilevel"/>
    <w:tmpl w:val="4F4A37A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lvlOverride w:ilvl="0">
      <w:lvl w:ilvl="0">
        <w:numFmt w:val="lowerLetter"/>
        <w:lvlText w:val="%1."/>
        <w:lvlJc w:val="left"/>
      </w:lvl>
    </w:lvlOverride>
  </w:num>
  <w:num w:numId="2">
    <w:abstractNumId w:val="5"/>
  </w:num>
  <w:num w:numId="3">
    <w:abstractNumId w:val="4"/>
  </w:num>
  <w:num w:numId="4">
    <w:abstractNumId w:val="0"/>
    <w:lvlOverride w:ilvl="1">
      <w:lvl w:ilvl="1">
        <w:numFmt w:val="bullet"/>
        <w:lvlText w:val=""/>
        <w:lvlJc w:val="left"/>
        <w:pPr>
          <w:tabs>
            <w:tab w:val="num" w:pos="1440"/>
          </w:tabs>
          <w:ind w:left="1440" w:hanging="360"/>
        </w:pPr>
        <w:rPr>
          <w:rFonts w:ascii="Symbol" w:hAnsi="Symbol" w:hint="default"/>
          <w:sz w:val="20"/>
        </w:rPr>
      </w:lvl>
    </w:lvlOverride>
  </w:num>
  <w:num w:numId="5">
    <w:abstractNumId w:val="11"/>
    <w:lvlOverride w:ilvl="0">
      <w:lvl w:ilvl="0">
        <w:numFmt w:val="decimal"/>
        <w:lvlText w:val="%1."/>
        <w:lvlJc w:val="left"/>
      </w:lvl>
    </w:lvlOverride>
  </w:num>
  <w:num w:numId="6">
    <w:abstractNumId w:val="17"/>
  </w:num>
  <w:num w:numId="7">
    <w:abstractNumId w:val="22"/>
    <w:lvlOverride w:ilvl="0">
      <w:lvl w:ilvl="0">
        <w:numFmt w:val="decimal"/>
        <w:lvlText w:val="%1."/>
        <w:lvlJc w:val="left"/>
      </w:lvl>
    </w:lvlOverride>
  </w:num>
  <w:num w:numId="8">
    <w:abstractNumId w:val="18"/>
  </w:num>
  <w:num w:numId="9">
    <w:abstractNumId w:val="12"/>
    <w:lvlOverride w:ilvl="1">
      <w:lvl w:ilvl="1">
        <w:numFmt w:val="bullet"/>
        <w:lvlText w:val=""/>
        <w:lvlJc w:val="left"/>
        <w:pPr>
          <w:tabs>
            <w:tab w:val="num" w:pos="1440"/>
          </w:tabs>
          <w:ind w:left="1440" w:hanging="360"/>
        </w:pPr>
        <w:rPr>
          <w:rFonts w:ascii="Symbol" w:hAnsi="Symbol" w:hint="default"/>
          <w:sz w:val="20"/>
        </w:rPr>
      </w:lvl>
    </w:lvlOverride>
  </w:num>
  <w:num w:numId="10">
    <w:abstractNumId w:val="19"/>
    <w:lvlOverride w:ilvl="1">
      <w:lvl w:ilvl="1">
        <w:numFmt w:val="bullet"/>
        <w:lvlText w:val=""/>
        <w:lvlJc w:val="left"/>
        <w:pPr>
          <w:tabs>
            <w:tab w:val="num" w:pos="1440"/>
          </w:tabs>
          <w:ind w:left="1440" w:hanging="360"/>
        </w:pPr>
        <w:rPr>
          <w:rFonts w:ascii="Symbol" w:hAnsi="Symbol" w:hint="default"/>
          <w:sz w:val="20"/>
        </w:rPr>
      </w:lvl>
    </w:lvlOverride>
  </w:num>
  <w:num w:numId="11">
    <w:abstractNumId w:val="15"/>
  </w:num>
  <w:num w:numId="12">
    <w:abstractNumId w:val="20"/>
    <w:lvlOverride w:ilvl="1">
      <w:lvl w:ilvl="1">
        <w:numFmt w:val="bullet"/>
        <w:lvlText w:val=""/>
        <w:lvlJc w:val="left"/>
        <w:pPr>
          <w:tabs>
            <w:tab w:val="num" w:pos="1440"/>
          </w:tabs>
          <w:ind w:left="1440" w:hanging="360"/>
        </w:pPr>
        <w:rPr>
          <w:rFonts w:ascii="Symbol" w:hAnsi="Symbol" w:hint="default"/>
          <w:sz w:val="20"/>
        </w:rPr>
      </w:lvl>
    </w:lvlOverride>
  </w:num>
  <w:num w:numId="13">
    <w:abstractNumId w:val="6"/>
  </w:num>
  <w:num w:numId="14">
    <w:abstractNumId w:val="8"/>
  </w:num>
  <w:num w:numId="15">
    <w:abstractNumId w:val="16"/>
  </w:num>
  <w:num w:numId="16">
    <w:abstractNumId w:val="13"/>
  </w:num>
  <w:num w:numId="17">
    <w:abstractNumId w:val="7"/>
  </w:num>
  <w:num w:numId="18">
    <w:abstractNumId w:val="9"/>
  </w:num>
  <w:num w:numId="19">
    <w:abstractNumId w:val="10"/>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079"/>
    <w:rsid w:val="0005700F"/>
    <w:rsid w:val="000B5D86"/>
    <w:rsid w:val="000C7079"/>
    <w:rsid w:val="000F4682"/>
    <w:rsid w:val="0016137E"/>
    <w:rsid w:val="001E4AF6"/>
    <w:rsid w:val="002C6992"/>
    <w:rsid w:val="002D35D8"/>
    <w:rsid w:val="00300458"/>
    <w:rsid w:val="00313B07"/>
    <w:rsid w:val="003940D8"/>
    <w:rsid w:val="003E4E3D"/>
    <w:rsid w:val="00506A59"/>
    <w:rsid w:val="00510FBF"/>
    <w:rsid w:val="005D0FE9"/>
    <w:rsid w:val="006B0012"/>
    <w:rsid w:val="006B54AE"/>
    <w:rsid w:val="00786656"/>
    <w:rsid w:val="007E0295"/>
    <w:rsid w:val="00856395"/>
    <w:rsid w:val="008572D3"/>
    <w:rsid w:val="009322E0"/>
    <w:rsid w:val="009F23E9"/>
    <w:rsid w:val="00B12E4E"/>
    <w:rsid w:val="00B62DF9"/>
    <w:rsid w:val="00CC0808"/>
    <w:rsid w:val="00CC1695"/>
    <w:rsid w:val="00CD4689"/>
    <w:rsid w:val="00CE5473"/>
    <w:rsid w:val="00DE1C9D"/>
    <w:rsid w:val="00E27324"/>
    <w:rsid w:val="00E9504F"/>
    <w:rsid w:val="00EA242B"/>
    <w:rsid w:val="00EC45F1"/>
    <w:rsid w:val="00F33292"/>
    <w:rsid w:val="00F933D9"/>
    <w:rsid w:val="00FF130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EDE7BE-B46E-4963-AD2F-7EE71B4CE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70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7079"/>
  </w:style>
  <w:style w:type="paragraph" w:styleId="Footer">
    <w:name w:val="footer"/>
    <w:basedOn w:val="Normal"/>
    <w:link w:val="FooterChar"/>
    <w:uiPriority w:val="99"/>
    <w:unhideWhenUsed/>
    <w:rsid w:val="000C70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7079"/>
  </w:style>
  <w:style w:type="paragraph" w:customStyle="1" w:styleId="Default">
    <w:name w:val="Default"/>
    <w:rsid w:val="00786656"/>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NoSpacing">
    <w:name w:val="No Spacing"/>
    <w:uiPriority w:val="1"/>
    <w:qFormat/>
    <w:rsid w:val="00786656"/>
    <w:pPr>
      <w:spacing w:after="0" w:line="240" w:lineRule="auto"/>
    </w:pPr>
    <w:rPr>
      <w:rFonts w:eastAsiaTheme="minorEastAsia"/>
      <w:lang w:val="en-US"/>
    </w:rPr>
  </w:style>
  <w:style w:type="paragraph" w:styleId="ListParagraph">
    <w:name w:val="List Paragraph"/>
    <w:basedOn w:val="Normal"/>
    <w:uiPriority w:val="34"/>
    <w:qFormat/>
    <w:rsid w:val="00510F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226157">
      <w:bodyDiv w:val="1"/>
      <w:marLeft w:val="0"/>
      <w:marRight w:val="0"/>
      <w:marTop w:val="0"/>
      <w:marBottom w:val="0"/>
      <w:divBdr>
        <w:top w:val="none" w:sz="0" w:space="0" w:color="auto"/>
        <w:left w:val="none" w:sz="0" w:space="0" w:color="auto"/>
        <w:bottom w:val="none" w:sz="0" w:space="0" w:color="auto"/>
        <w:right w:val="none" w:sz="0" w:space="0" w:color="auto"/>
      </w:divBdr>
    </w:div>
    <w:div w:id="560334552">
      <w:bodyDiv w:val="1"/>
      <w:marLeft w:val="0"/>
      <w:marRight w:val="0"/>
      <w:marTop w:val="0"/>
      <w:marBottom w:val="0"/>
      <w:divBdr>
        <w:top w:val="none" w:sz="0" w:space="0" w:color="auto"/>
        <w:left w:val="none" w:sz="0" w:space="0" w:color="auto"/>
        <w:bottom w:val="none" w:sz="0" w:space="0" w:color="auto"/>
        <w:right w:val="none" w:sz="0" w:space="0" w:color="auto"/>
      </w:divBdr>
    </w:div>
    <w:div w:id="687026479">
      <w:bodyDiv w:val="1"/>
      <w:marLeft w:val="0"/>
      <w:marRight w:val="0"/>
      <w:marTop w:val="0"/>
      <w:marBottom w:val="0"/>
      <w:divBdr>
        <w:top w:val="none" w:sz="0" w:space="0" w:color="auto"/>
        <w:left w:val="none" w:sz="0" w:space="0" w:color="auto"/>
        <w:bottom w:val="none" w:sz="0" w:space="0" w:color="auto"/>
        <w:right w:val="none" w:sz="0" w:space="0" w:color="auto"/>
      </w:divBdr>
    </w:div>
    <w:div w:id="872424276">
      <w:bodyDiv w:val="1"/>
      <w:marLeft w:val="0"/>
      <w:marRight w:val="0"/>
      <w:marTop w:val="0"/>
      <w:marBottom w:val="0"/>
      <w:divBdr>
        <w:top w:val="none" w:sz="0" w:space="0" w:color="auto"/>
        <w:left w:val="none" w:sz="0" w:space="0" w:color="auto"/>
        <w:bottom w:val="none" w:sz="0" w:space="0" w:color="auto"/>
        <w:right w:val="none" w:sz="0" w:space="0" w:color="auto"/>
      </w:divBdr>
    </w:div>
    <w:div w:id="1084062862">
      <w:bodyDiv w:val="1"/>
      <w:marLeft w:val="0"/>
      <w:marRight w:val="0"/>
      <w:marTop w:val="0"/>
      <w:marBottom w:val="0"/>
      <w:divBdr>
        <w:top w:val="none" w:sz="0" w:space="0" w:color="auto"/>
        <w:left w:val="none" w:sz="0" w:space="0" w:color="auto"/>
        <w:bottom w:val="none" w:sz="0" w:space="0" w:color="auto"/>
        <w:right w:val="none" w:sz="0" w:space="0" w:color="auto"/>
      </w:divBdr>
    </w:div>
    <w:div w:id="1564632952">
      <w:bodyDiv w:val="1"/>
      <w:marLeft w:val="0"/>
      <w:marRight w:val="0"/>
      <w:marTop w:val="0"/>
      <w:marBottom w:val="0"/>
      <w:divBdr>
        <w:top w:val="none" w:sz="0" w:space="0" w:color="auto"/>
        <w:left w:val="none" w:sz="0" w:space="0" w:color="auto"/>
        <w:bottom w:val="none" w:sz="0" w:space="0" w:color="auto"/>
        <w:right w:val="none" w:sz="0" w:space="0" w:color="auto"/>
      </w:divBdr>
    </w:div>
    <w:div w:id="1733431210">
      <w:bodyDiv w:val="1"/>
      <w:marLeft w:val="0"/>
      <w:marRight w:val="0"/>
      <w:marTop w:val="0"/>
      <w:marBottom w:val="0"/>
      <w:divBdr>
        <w:top w:val="none" w:sz="0" w:space="0" w:color="auto"/>
        <w:left w:val="none" w:sz="0" w:space="0" w:color="auto"/>
        <w:bottom w:val="none" w:sz="0" w:space="0" w:color="auto"/>
        <w:right w:val="none" w:sz="0" w:space="0" w:color="auto"/>
      </w:divBdr>
    </w:div>
    <w:div w:id="2070686420">
      <w:bodyDiv w:val="1"/>
      <w:marLeft w:val="0"/>
      <w:marRight w:val="0"/>
      <w:marTop w:val="0"/>
      <w:marBottom w:val="0"/>
      <w:divBdr>
        <w:top w:val="none" w:sz="0" w:space="0" w:color="auto"/>
        <w:left w:val="none" w:sz="0" w:space="0" w:color="auto"/>
        <w:bottom w:val="none" w:sz="0" w:space="0" w:color="auto"/>
        <w:right w:val="none" w:sz="0" w:space="0" w:color="auto"/>
      </w:divBdr>
      <w:divsChild>
        <w:div w:id="15314122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266</Words>
  <Characters>1519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 Dladla</dc:creator>
  <cp:keywords/>
  <dc:description/>
  <cp:lastModifiedBy>Joy Dladla</cp:lastModifiedBy>
  <cp:revision>4</cp:revision>
  <dcterms:created xsi:type="dcterms:W3CDTF">2018-11-05T07:32:00Z</dcterms:created>
  <dcterms:modified xsi:type="dcterms:W3CDTF">2018-11-05T07:38:00Z</dcterms:modified>
</cp:coreProperties>
</file>