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07FA2">
        <w:rPr>
          <w:b/>
          <w:bCs/>
          <w:sz w:val="24"/>
          <w:u w:val="single"/>
        </w:rPr>
        <w:t>2</w:t>
      </w:r>
      <w:r w:rsidR="001C6B18">
        <w:rPr>
          <w:b/>
          <w:bCs/>
          <w:sz w:val="24"/>
          <w:u w:val="single"/>
        </w:rPr>
        <w:t>989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AB2486">
        <w:rPr>
          <w:b/>
          <w:bCs/>
          <w:sz w:val="24"/>
          <w:u w:val="single"/>
        </w:rPr>
        <w:t xml:space="preserve">9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AB2486">
        <w:rPr>
          <w:b/>
          <w:bCs/>
          <w:sz w:val="24"/>
          <w:u w:val="single"/>
        </w:rPr>
        <w:t>3</w:t>
      </w:r>
      <w:r w:rsidRPr="00294557">
        <w:rPr>
          <w:b/>
          <w:bCs/>
          <w:sz w:val="24"/>
          <w:u w:val="single"/>
        </w:rPr>
        <w:t>)</w:t>
      </w:r>
    </w:p>
    <w:p w:rsidR="001C6B18" w:rsidRPr="001C6B18" w:rsidRDefault="001C6B18" w:rsidP="001C6B18">
      <w:pPr>
        <w:spacing w:before="100" w:beforeAutospacing="1" w:after="100" w:afterAutospacing="1"/>
        <w:ind w:left="720" w:hanging="720"/>
        <w:jc w:val="both"/>
        <w:outlineLvl w:val="0"/>
        <w:rPr>
          <w:b/>
          <w:sz w:val="24"/>
          <w:u w:val="single"/>
        </w:rPr>
      </w:pPr>
      <w:r w:rsidRPr="001C6B18">
        <w:rPr>
          <w:b/>
          <w:sz w:val="24"/>
          <w:u w:val="single"/>
        </w:rPr>
        <w:t>Ms E R Wilson (DA) to ask the Minister of Health:</w:t>
      </w:r>
    </w:p>
    <w:p w:rsidR="00786C98" w:rsidRPr="001C6B18" w:rsidRDefault="001C6B18" w:rsidP="001C6B18">
      <w:pPr>
        <w:spacing w:before="100" w:beforeAutospacing="1" w:after="100" w:afterAutospacing="1"/>
        <w:ind w:firstLine="11"/>
        <w:jc w:val="both"/>
        <w:rPr>
          <w:sz w:val="20"/>
          <w:szCs w:val="20"/>
        </w:rPr>
      </w:pPr>
      <w:r w:rsidRPr="001C6B18">
        <w:rPr>
          <w:color w:val="000000"/>
          <w:sz w:val="24"/>
        </w:rPr>
        <w:t>Whether</w:t>
      </w:r>
      <w:r w:rsidRPr="001C6B18">
        <w:rPr>
          <w:sz w:val="24"/>
        </w:rPr>
        <w:t xml:space="preserve"> the Government signed a new agreement or memorandum of understanding with the department of health of the Republic of Cuba for the 2018-19 financial year; if so, (a) what number of students will </w:t>
      </w:r>
      <w:r w:rsidRPr="001C6B18">
        <w:rPr>
          <w:color w:val="000000"/>
          <w:sz w:val="24"/>
        </w:rPr>
        <w:t>attend</w:t>
      </w:r>
      <w:r w:rsidRPr="001C6B18">
        <w:rPr>
          <w:sz w:val="24"/>
        </w:rPr>
        <w:t xml:space="preserve"> Cuban universities for medical training, (b) what number of students will be sent from each province, (c) what number of Cuban doctors will be sent to South Africa to assist in the public health sector and (d) what number of Cuban doctors will be dispatched to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1C6B18">
        <w:rPr>
          <w:color w:val="000000"/>
        </w:rPr>
        <w:t>303</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482150" w:rsidRDefault="00482150" w:rsidP="00482150">
      <w:pPr>
        <w:jc w:val="both"/>
        <w:rPr>
          <w:sz w:val="24"/>
        </w:rPr>
      </w:pPr>
    </w:p>
    <w:p w:rsidR="00482150" w:rsidRPr="00482150" w:rsidRDefault="00482150" w:rsidP="00482150">
      <w:pPr>
        <w:jc w:val="both"/>
        <w:rPr>
          <w:sz w:val="24"/>
        </w:rPr>
      </w:pPr>
      <w:r w:rsidRPr="00482150">
        <w:rPr>
          <w:sz w:val="24"/>
        </w:rPr>
        <w:t>South Africa has not yet signed the Agreement with Cuba. The Cooperation Agreement between Cuba and South Africa is not an annual Agreement but a fixed term International Agreement. The Parties are currently in the process of renewing the previous Agreement.</w:t>
      </w:r>
    </w:p>
    <w:p w:rsidR="00482150" w:rsidRPr="00482150" w:rsidRDefault="00482150" w:rsidP="00482150">
      <w:pPr>
        <w:jc w:val="both"/>
        <w:rPr>
          <w:sz w:val="24"/>
        </w:rPr>
      </w:pPr>
    </w:p>
    <w:p w:rsidR="00482150" w:rsidRPr="00482150" w:rsidRDefault="003D6607" w:rsidP="00482150">
      <w:pPr>
        <w:numPr>
          <w:ilvl w:val="0"/>
          <w:numId w:val="49"/>
        </w:numPr>
        <w:ind w:hanging="720"/>
        <w:jc w:val="both"/>
        <w:rPr>
          <w:sz w:val="24"/>
        </w:rPr>
      </w:pPr>
      <w:r>
        <w:rPr>
          <w:sz w:val="24"/>
        </w:rPr>
        <w:t>The number of students currently attending the Cuban Medical Universities is 1 912</w:t>
      </w:r>
      <w:r w:rsidR="00482150" w:rsidRPr="00482150">
        <w:rPr>
          <w:sz w:val="24"/>
        </w:rPr>
        <w:t>;</w:t>
      </w:r>
    </w:p>
    <w:p w:rsidR="00482150" w:rsidRPr="00482150" w:rsidRDefault="00482150" w:rsidP="00482150">
      <w:pPr>
        <w:ind w:hanging="720"/>
        <w:jc w:val="both"/>
        <w:rPr>
          <w:sz w:val="24"/>
        </w:rPr>
      </w:pPr>
    </w:p>
    <w:p w:rsidR="00482150" w:rsidRPr="00482150" w:rsidRDefault="00482150" w:rsidP="00482150">
      <w:pPr>
        <w:numPr>
          <w:ilvl w:val="0"/>
          <w:numId w:val="49"/>
        </w:numPr>
        <w:ind w:hanging="720"/>
        <w:jc w:val="both"/>
        <w:rPr>
          <w:sz w:val="24"/>
        </w:rPr>
      </w:pPr>
      <w:r w:rsidRPr="00482150">
        <w:rPr>
          <w:sz w:val="24"/>
        </w:rPr>
        <w:t xml:space="preserve">Each </w:t>
      </w:r>
      <w:r w:rsidR="003D6607">
        <w:rPr>
          <w:sz w:val="24"/>
        </w:rPr>
        <w:t>Province sends the number of students according to its means, i.e according to what it can afford out of the total number of students who qualify</w:t>
      </w:r>
      <w:r w:rsidRPr="00482150">
        <w:rPr>
          <w:sz w:val="24"/>
        </w:rPr>
        <w:t>;</w:t>
      </w:r>
    </w:p>
    <w:p w:rsidR="00482150" w:rsidRPr="00482150" w:rsidRDefault="00482150" w:rsidP="00482150">
      <w:pPr>
        <w:ind w:hanging="720"/>
        <w:jc w:val="both"/>
        <w:rPr>
          <w:sz w:val="24"/>
        </w:rPr>
      </w:pPr>
    </w:p>
    <w:p w:rsidR="00482150" w:rsidRPr="00482150" w:rsidRDefault="00482150" w:rsidP="00482150">
      <w:pPr>
        <w:numPr>
          <w:ilvl w:val="0"/>
          <w:numId w:val="49"/>
        </w:numPr>
        <w:ind w:hanging="720"/>
        <w:jc w:val="both"/>
        <w:rPr>
          <w:sz w:val="24"/>
        </w:rPr>
      </w:pPr>
      <w:r w:rsidRPr="00482150">
        <w:rPr>
          <w:sz w:val="24"/>
        </w:rPr>
        <w:t xml:space="preserve">The number of </w:t>
      </w:r>
      <w:r w:rsidR="003D6607">
        <w:rPr>
          <w:sz w:val="24"/>
        </w:rPr>
        <w:t xml:space="preserve">Cuban </w:t>
      </w:r>
      <w:r w:rsidRPr="00482150">
        <w:rPr>
          <w:sz w:val="24"/>
        </w:rPr>
        <w:t>doctors to be sent to S</w:t>
      </w:r>
      <w:r w:rsidR="003D6607">
        <w:rPr>
          <w:sz w:val="24"/>
        </w:rPr>
        <w:t xml:space="preserve">outh </w:t>
      </w:r>
      <w:r w:rsidRPr="00482150">
        <w:rPr>
          <w:sz w:val="24"/>
        </w:rPr>
        <w:t>A</w:t>
      </w:r>
      <w:r w:rsidR="003D6607">
        <w:rPr>
          <w:sz w:val="24"/>
        </w:rPr>
        <w:t xml:space="preserve">frica to assist in the public health sector depends </w:t>
      </w:r>
      <w:r w:rsidRPr="00482150">
        <w:rPr>
          <w:sz w:val="24"/>
        </w:rPr>
        <w:t xml:space="preserve">on the </w:t>
      </w:r>
      <w:r w:rsidR="003D6607">
        <w:rPr>
          <w:sz w:val="24"/>
        </w:rPr>
        <w:t>needs of the province, based on the total availability of financial resources;</w:t>
      </w:r>
    </w:p>
    <w:p w:rsidR="00482150" w:rsidRPr="00482150" w:rsidRDefault="00482150" w:rsidP="00482150">
      <w:pPr>
        <w:ind w:hanging="720"/>
        <w:jc w:val="both"/>
        <w:rPr>
          <w:sz w:val="24"/>
        </w:rPr>
      </w:pPr>
    </w:p>
    <w:p w:rsidR="00482150" w:rsidRPr="00482150" w:rsidRDefault="00482150" w:rsidP="00482150">
      <w:pPr>
        <w:numPr>
          <w:ilvl w:val="0"/>
          <w:numId w:val="49"/>
        </w:numPr>
        <w:ind w:hanging="720"/>
        <w:jc w:val="both"/>
        <w:rPr>
          <w:sz w:val="24"/>
        </w:rPr>
      </w:pPr>
      <w:r w:rsidRPr="00482150">
        <w:rPr>
          <w:sz w:val="24"/>
        </w:rPr>
        <w:t xml:space="preserve">As indicated in (c) above. </w:t>
      </w:r>
    </w:p>
    <w:p w:rsidR="00482150" w:rsidRDefault="00482150" w:rsidP="00C47DA6">
      <w:pPr>
        <w:pStyle w:val="BodyText"/>
        <w:rPr>
          <w:sz w:val="24"/>
          <w:lang w:val="en-GB"/>
        </w:rPr>
      </w:pPr>
    </w:p>
    <w:p w:rsidR="00482150" w:rsidRDefault="00482150"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0A2" w:rsidRDefault="003800A2">
      <w:r>
        <w:separator/>
      </w:r>
    </w:p>
  </w:endnote>
  <w:endnote w:type="continuationSeparator" w:id="1">
    <w:p w:rsidR="003800A2" w:rsidRDefault="00380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1A7AF9">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1A7AF9">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482150">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0A2" w:rsidRDefault="003800A2">
      <w:r>
        <w:separator/>
      </w:r>
    </w:p>
  </w:footnote>
  <w:footnote w:type="continuationSeparator" w:id="1">
    <w:p w:rsidR="003800A2" w:rsidRDefault="00380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481B39"/>
    <w:multiLevelType w:val="hybridMultilevel"/>
    <w:tmpl w:val="902684CC"/>
    <w:lvl w:ilvl="0" w:tplc="D8A27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8"/>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A7AF9"/>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00A2"/>
    <w:rsid w:val="00382D92"/>
    <w:rsid w:val="00387A5F"/>
    <w:rsid w:val="0039184B"/>
    <w:rsid w:val="003A1B0E"/>
    <w:rsid w:val="003A72F5"/>
    <w:rsid w:val="003B0C88"/>
    <w:rsid w:val="003C29E4"/>
    <w:rsid w:val="003C3FF7"/>
    <w:rsid w:val="003C68AC"/>
    <w:rsid w:val="003D5634"/>
    <w:rsid w:val="003D6607"/>
    <w:rsid w:val="003D6B80"/>
    <w:rsid w:val="003E0AC8"/>
    <w:rsid w:val="003E5508"/>
    <w:rsid w:val="003F3650"/>
    <w:rsid w:val="003F3EB8"/>
    <w:rsid w:val="003F4EFB"/>
    <w:rsid w:val="003F693D"/>
    <w:rsid w:val="003F69A6"/>
    <w:rsid w:val="003F6F06"/>
    <w:rsid w:val="00401CE0"/>
    <w:rsid w:val="0040781B"/>
    <w:rsid w:val="00412F11"/>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2150"/>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6BF0"/>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DFD"/>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4</cp:revision>
  <cp:lastPrinted>2018-11-16T16:08:00Z</cp:lastPrinted>
  <dcterms:created xsi:type="dcterms:W3CDTF">2018-10-21T14:31:00Z</dcterms:created>
  <dcterms:modified xsi:type="dcterms:W3CDTF">2018-11-16T16:11:00Z</dcterms:modified>
</cp:coreProperties>
</file>