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8EC" w:rsidRPr="00117745" w:rsidRDefault="006C58EC" w:rsidP="00117745">
      <w:pPr>
        <w:spacing w:after="0" w:line="360" w:lineRule="auto"/>
        <w:jc w:val="center"/>
        <w:rPr>
          <w:rFonts w:ascii="Arial" w:eastAsia="Calibri" w:hAnsi="Arial" w:cs="Arial"/>
          <w:b/>
          <w:sz w:val="24"/>
          <w:szCs w:val="24"/>
          <w:lang w:val="en-GB"/>
        </w:rPr>
      </w:pPr>
      <w:bookmarkStart w:id="0" w:name="_GoBack"/>
      <w:bookmarkEnd w:id="0"/>
      <w:r w:rsidRPr="00117745">
        <w:rPr>
          <w:rFonts w:ascii="Arial" w:eastAsia="Calibri" w:hAnsi="Arial" w:cs="Arial"/>
          <w:b/>
          <w:sz w:val="24"/>
          <w:szCs w:val="24"/>
          <w:lang w:val="en-GB"/>
        </w:rPr>
        <w:t>NATIONAL ASSEMBLY</w:t>
      </w:r>
    </w:p>
    <w:p w:rsidR="006C58EC" w:rsidRPr="00117745" w:rsidRDefault="006C58EC" w:rsidP="00117745">
      <w:pPr>
        <w:tabs>
          <w:tab w:val="left" w:pos="432"/>
          <w:tab w:val="left" w:pos="864"/>
        </w:tabs>
        <w:spacing w:after="0" w:line="360" w:lineRule="auto"/>
        <w:jc w:val="center"/>
        <w:rPr>
          <w:rFonts w:ascii="Arial" w:eastAsia="Calibri" w:hAnsi="Arial" w:cs="Arial"/>
          <w:b/>
          <w:sz w:val="24"/>
          <w:szCs w:val="24"/>
          <w:lang w:val="en-GB"/>
        </w:rPr>
      </w:pPr>
      <w:r w:rsidRPr="00117745">
        <w:rPr>
          <w:rFonts w:ascii="Arial" w:eastAsia="Calibri" w:hAnsi="Arial" w:cs="Arial"/>
          <w:b/>
          <w:sz w:val="24"/>
          <w:szCs w:val="24"/>
          <w:lang w:val="en-GB"/>
        </w:rPr>
        <w:t>QUESTIONS FOR WRITTEN REPLY</w:t>
      </w:r>
    </w:p>
    <w:p w:rsidR="006C58EC" w:rsidRPr="00117745" w:rsidRDefault="006C58EC" w:rsidP="00117745">
      <w:pPr>
        <w:tabs>
          <w:tab w:val="left" w:pos="432"/>
          <w:tab w:val="left" w:pos="864"/>
        </w:tabs>
        <w:spacing w:after="0" w:line="360" w:lineRule="auto"/>
        <w:jc w:val="center"/>
        <w:rPr>
          <w:rFonts w:ascii="Arial" w:eastAsia="Calibri" w:hAnsi="Arial" w:cs="Arial"/>
          <w:b/>
          <w:sz w:val="24"/>
          <w:szCs w:val="24"/>
          <w:lang w:val="en-GB"/>
        </w:rPr>
      </w:pPr>
      <w:r w:rsidRPr="00117745">
        <w:rPr>
          <w:rFonts w:ascii="Arial" w:eastAsia="Calibri" w:hAnsi="Arial" w:cs="Arial"/>
          <w:b/>
          <w:sz w:val="24"/>
          <w:szCs w:val="24"/>
          <w:lang w:val="en-GB"/>
        </w:rPr>
        <w:t>FRIDAY, 6 MARCH 2020</w:t>
      </w:r>
    </w:p>
    <w:p w:rsidR="006C58EC" w:rsidRPr="00117745" w:rsidRDefault="006C58EC" w:rsidP="00117745">
      <w:pPr>
        <w:tabs>
          <w:tab w:val="left" w:pos="432"/>
          <w:tab w:val="left" w:pos="864"/>
        </w:tabs>
        <w:spacing w:after="0" w:line="360" w:lineRule="auto"/>
        <w:jc w:val="center"/>
        <w:rPr>
          <w:rFonts w:ascii="Arial" w:eastAsia="Calibri" w:hAnsi="Arial" w:cs="Arial"/>
          <w:b/>
          <w:sz w:val="24"/>
          <w:szCs w:val="24"/>
          <w:lang w:val="en-GB"/>
        </w:rPr>
      </w:pPr>
      <w:r w:rsidRPr="00117745">
        <w:rPr>
          <w:rFonts w:ascii="Arial" w:eastAsia="Calibri" w:hAnsi="Arial" w:cs="Arial"/>
          <w:b/>
          <w:sz w:val="24"/>
          <w:szCs w:val="24"/>
          <w:lang w:val="en-GB"/>
        </w:rPr>
        <w:t>DUE DATE: 20 MARCH 2020</w:t>
      </w:r>
    </w:p>
    <w:p w:rsidR="00335412" w:rsidRPr="00117745" w:rsidRDefault="00335412" w:rsidP="00117745">
      <w:pPr>
        <w:spacing w:after="0" w:line="360" w:lineRule="auto"/>
        <w:rPr>
          <w:rFonts w:ascii="Arial" w:hAnsi="Arial" w:cs="Arial"/>
          <w:sz w:val="24"/>
          <w:szCs w:val="24"/>
        </w:rPr>
      </w:pPr>
    </w:p>
    <w:p w:rsidR="006C58EC" w:rsidRDefault="006C58EC" w:rsidP="00117745">
      <w:pPr>
        <w:spacing w:after="0" w:line="360" w:lineRule="auto"/>
        <w:rPr>
          <w:rFonts w:ascii="Arial" w:hAnsi="Arial" w:cs="Arial"/>
          <w:b/>
          <w:bCs/>
          <w:sz w:val="24"/>
          <w:szCs w:val="24"/>
        </w:rPr>
      </w:pPr>
      <w:r w:rsidRPr="00117745">
        <w:rPr>
          <w:rFonts w:ascii="Arial" w:hAnsi="Arial" w:cs="Arial"/>
          <w:b/>
          <w:sz w:val="24"/>
          <w:szCs w:val="24"/>
          <w:lang w:val="af-ZA"/>
        </w:rPr>
        <w:t>298.</w:t>
      </w:r>
      <w:r w:rsidRPr="00117745">
        <w:rPr>
          <w:rFonts w:ascii="Arial" w:hAnsi="Arial" w:cs="Arial"/>
          <w:b/>
          <w:sz w:val="24"/>
          <w:szCs w:val="24"/>
          <w:lang w:val="af-ZA"/>
        </w:rPr>
        <w:tab/>
        <w:t>Ms T L Marawu (ATM) to ask the President of the Republic</w:t>
      </w:r>
      <w:r w:rsidRPr="00117745">
        <w:rPr>
          <w:rFonts w:ascii="Arial" w:hAnsi="Arial" w:cs="Arial"/>
          <w:b/>
          <w:sz w:val="24"/>
          <w:szCs w:val="24"/>
          <w:lang w:val="af-ZA"/>
        </w:rPr>
        <w:fldChar w:fldCharType="begin"/>
      </w:r>
      <w:r w:rsidRPr="00117745">
        <w:rPr>
          <w:rFonts w:ascii="Arial" w:hAnsi="Arial" w:cs="Arial"/>
          <w:sz w:val="24"/>
          <w:szCs w:val="24"/>
        </w:rPr>
        <w:instrText xml:space="preserve"> XE "</w:instrText>
      </w:r>
      <w:r w:rsidRPr="00117745">
        <w:rPr>
          <w:rFonts w:ascii="Arial" w:hAnsi="Arial" w:cs="Arial"/>
          <w:b/>
          <w:bCs/>
          <w:sz w:val="24"/>
          <w:szCs w:val="24"/>
        </w:rPr>
        <w:instrText>President of the Republic</w:instrText>
      </w:r>
      <w:r w:rsidRPr="00117745">
        <w:rPr>
          <w:rFonts w:ascii="Arial" w:hAnsi="Arial" w:cs="Arial"/>
          <w:sz w:val="24"/>
          <w:szCs w:val="24"/>
        </w:rPr>
        <w:instrText xml:space="preserve">" </w:instrText>
      </w:r>
      <w:r w:rsidRPr="00117745">
        <w:rPr>
          <w:rFonts w:ascii="Arial" w:hAnsi="Arial" w:cs="Arial"/>
          <w:b/>
          <w:sz w:val="24"/>
          <w:szCs w:val="24"/>
          <w:lang w:val="af-ZA"/>
        </w:rPr>
        <w:fldChar w:fldCharType="end"/>
      </w:r>
      <w:r w:rsidRPr="00117745">
        <w:rPr>
          <w:rFonts w:ascii="Arial" w:hAnsi="Arial" w:cs="Arial"/>
          <w:b/>
          <w:bCs/>
          <w:sz w:val="24"/>
          <w:szCs w:val="24"/>
        </w:rPr>
        <w:t>:</w:t>
      </w:r>
    </w:p>
    <w:p w:rsidR="00117745" w:rsidRPr="00117745" w:rsidRDefault="00117745" w:rsidP="00117745">
      <w:pPr>
        <w:spacing w:after="0" w:line="360" w:lineRule="auto"/>
        <w:rPr>
          <w:rFonts w:ascii="Arial" w:hAnsi="Arial" w:cs="Arial"/>
          <w:b/>
          <w:bCs/>
          <w:sz w:val="24"/>
          <w:szCs w:val="24"/>
        </w:rPr>
      </w:pPr>
    </w:p>
    <w:p w:rsidR="00117745" w:rsidRDefault="006C58EC" w:rsidP="00260EBC">
      <w:pPr>
        <w:spacing w:after="0" w:line="360" w:lineRule="auto"/>
        <w:ind w:left="709"/>
        <w:rPr>
          <w:rFonts w:ascii="Arial" w:hAnsi="Arial" w:cs="Arial"/>
          <w:sz w:val="24"/>
          <w:szCs w:val="24"/>
          <w:lang w:val="af-ZA"/>
        </w:rPr>
      </w:pPr>
      <w:r w:rsidRPr="00117745">
        <w:rPr>
          <w:rFonts w:ascii="Arial" w:hAnsi="Arial" w:cs="Arial"/>
          <w:sz w:val="24"/>
          <w:szCs w:val="24"/>
          <w:lang w:val="af-ZA"/>
        </w:rPr>
        <w:t>Whether, in light of the fact that the Republic is a sovereign State and a member of the Commonwealth, the Republic intends to resign from the Commonwealth; if not, what are the reasons that it will not resign?</w:t>
      </w:r>
    </w:p>
    <w:p w:rsidR="006C58EC" w:rsidRPr="00117745" w:rsidRDefault="006C58EC" w:rsidP="00260EBC">
      <w:pPr>
        <w:spacing w:after="0" w:line="360" w:lineRule="auto"/>
        <w:ind w:left="709"/>
        <w:rPr>
          <w:rFonts w:ascii="Arial" w:hAnsi="Arial" w:cs="Arial"/>
          <w:sz w:val="24"/>
          <w:szCs w:val="24"/>
          <w:lang w:val="af-ZA"/>
        </w:rPr>
      </w:pPr>
      <w:r w:rsidRPr="00117745">
        <w:rPr>
          <w:rFonts w:ascii="Arial" w:hAnsi="Arial" w:cs="Arial"/>
          <w:sz w:val="24"/>
          <w:szCs w:val="24"/>
          <w:lang w:val="af-ZA"/>
        </w:rPr>
        <w:t>NW452E</w:t>
      </w:r>
    </w:p>
    <w:p w:rsidR="006C58EC" w:rsidRPr="00117745" w:rsidRDefault="006C58EC" w:rsidP="00117745">
      <w:pPr>
        <w:spacing w:after="0" w:line="360" w:lineRule="auto"/>
        <w:rPr>
          <w:rFonts w:ascii="Arial" w:hAnsi="Arial" w:cs="Arial"/>
          <w:sz w:val="24"/>
          <w:szCs w:val="24"/>
        </w:rPr>
      </w:pPr>
    </w:p>
    <w:p w:rsidR="006C58EC" w:rsidRDefault="006C58EC" w:rsidP="00117745">
      <w:pPr>
        <w:spacing w:after="0" w:line="360" w:lineRule="auto"/>
        <w:ind w:left="720" w:hanging="720"/>
        <w:rPr>
          <w:rFonts w:ascii="Arial" w:eastAsia="Times New Roman" w:hAnsi="Arial" w:cs="Arial"/>
          <w:b/>
          <w:sz w:val="24"/>
          <w:szCs w:val="24"/>
          <w:lang w:val="en-GB"/>
        </w:rPr>
      </w:pPr>
      <w:r w:rsidRPr="00117745">
        <w:rPr>
          <w:rFonts w:ascii="Arial" w:eastAsia="Times New Roman" w:hAnsi="Arial" w:cs="Arial"/>
          <w:b/>
          <w:sz w:val="24"/>
          <w:szCs w:val="24"/>
          <w:lang w:val="en-GB"/>
        </w:rPr>
        <w:t>REPLY:</w:t>
      </w:r>
    </w:p>
    <w:p w:rsidR="00117745" w:rsidRPr="00117745" w:rsidRDefault="00117745" w:rsidP="00117745">
      <w:pPr>
        <w:spacing w:after="0" w:line="360" w:lineRule="auto"/>
        <w:ind w:left="720" w:hanging="720"/>
        <w:rPr>
          <w:rFonts w:ascii="Arial" w:eastAsia="Times New Roman" w:hAnsi="Arial" w:cs="Arial"/>
          <w:b/>
          <w:sz w:val="24"/>
          <w:szCs w:val="24"/>
          <w:lang w:val="en-GB"/>
        </w:rPr>
      </w:pPr>
    </w:p>
    <w:p w:rsidR="006C58EC" w:rsidRPr="00117745" w:rsidRDefault="006C58EC" w:rsidP="00117745">
      <w:pPr>
        <w:spacing w:after="0" w:line="360" w:lineRule="auto"/>
        <w:textAlignment w:val="baseline"/>
        <w:rPr>
          <w:rFonts w:ascii="Arial" w:eastAsia="Times New Roman" w:hAnsi="Arial" w:cs="Arial"/>
          <w:spacing w:val="-3"/>
          <w:sz w:val="24"/>
          <w:szCs w:val="24"/>
          <w:lang w:eastAsia="en-ZA"/>
        </w:rPr>
      </w:pPr>
      <w:r w:rsidRPr="00117745">
        <w:rPr>
          <w:rFonts w:ascii="Arial" w:eastAsia="Times New Roman" w:hAnsi="Arial" w:cs="Arial"/>
          <w:sz w:val="24"/>
          <w:szCs w:val="24"/>
          <w:lang w:val="en-GB" w:eastAsia="en-ZA"/>
        </w:rPr>
        <w:t xml:space="preserve">The South African Government does not intend to withdraw from the Commonwealth. </w:t>
      </w:r>
      <w:r w:rsidRPr="00117745">
        <w:rPr>
          <w:rFonts w:ascii="Arial" w:eastAsia="Times New Roman" w:hAnsi="Arial" w:cs="Arial"/>
          <w:sz w:val="24"/>
          <w:szCs w:val="24"/>
          <w:shd w:val="clear" w:color="auto" w:fill="FFFFFF"/>
          <w:lang w:val="en-GB" w:eastAsia="en-ZA"/>
        </w:rPr>
        <w:t>When South Africa re-joined the Commonwealth in 1994, shortly after its first democratic elections, the South African Government recognised the Commonwealth’s contribution to the global campaign to end apartheid.</w:t>
      </w:r>
      <w:r w:rsidR="00117745">
        <w:rPr>
          <w:rFonts w:ascii="Arial" w:eastAsia="Times New Roman" w:hAnsi="Arial" w:cs="Arial"/>
          <w:spacing w:val="-3"/>
          <w:sz w:val="24"/>
          <w:szCs w:val="24"/>
          <w:lang w:eastAsia="en-ZA"/>
        </w:rPr>
        <w:t xml:space="preserve"> </w:t>
      </w:r>
      <w:r w:rsidRPr="00117745">
        <w:rPr>
          <w:rFonts w:ascii="Arial" w:eastAsia="Times New Roman" w:hAnsi="Arial" w:cs="Arial"/>
          <w:color w:val="111111"/>
          <w:spacing w:val="-3"/>
          <w:sz w:val="24"/>
          <w:szCs w:val="24"/>
          <w:shd w:val="clear" w:color="auto" w:fill="FFFFFF"/>
          <w:lang w:val="en-GB" w:eastAsia="en-ZA"/>
        </w:rPr>
        <w:t xml:space="preserve">Since 1994, South Africa has played host to four Commonwealth meetings, including the </w:t>
      </w:r>
      <w:r w:rsidRPr="00117745">
        <w:rPr>
          <w:rFonts w:ascii="Arial" w:eastAsia="Times New Roman" w:hAnsi="Arial" w:cs="Arial"/>
          <w:spacing w:val="-3"/>
          <w:sz w:val="24"/>
          <w:szCs w:val="24"/>
          <w:shd w:val="clear" w:color="auto" w:fill="FFFFFF"/>
          <w:lang w:val="en-GB" w:eastAsia="en-ZA"/>
        </w:rPr>
        <w:t xml:space="preserve">biennial summit of </w:t>
      </w:r>
      <w:r w:rsidRPr="00117745">
        <w:rPr>
          <w:rFonts w:ascii="Arial" w:eastAsia="Times New Roman" w:hAnsi="Arial" w:cs="Arial"/>
          <w:sz w:val="24"/>
          <w:szCs w:val="24"/>
          <w:shd w:val="clear" w:color="auto" w:fill="FFFFFF"/>
          <w:lang w:val="en-GB" w:eastAsia="en-ZA"/>
        </w:rPr>
        <w:t>the 1999 Commonwealth Heads of Government Meeting (CHOGM) in Durban,</w:t>
      </w:r>
      <w:r w:rsidRPr="00117745">
        <w:rPr>
          <w:rFonts w:ascii="Arial" w:eastAsia="Times New Roman" w:hAnsi="Arial" w:cs="Arial"/>
          <w:spacing w:val="-3"/>
          <w:sz w:val="24"/>
          <w:szCs w:val="24"/>
          <w:shd w:val="clear" w:color="auto" w:fill="FFFFFF"/>
          <w:lang w:val="en-GB" w:eastAsia="en-ZA"/>
        </w:rPr>
        <w:t xml:space="preserve"> where South Africa assumed the Chair until 2001.</w:t>
      </w:r>
    </w:p>
    <w:p w:rsidR="006C58EC" w:rsidRPr="00117745" w:rsidRDefault="006C58EC" w:rsidP="00117745">
      <w:pPr>
        <w:spacing w:after="0" w:line="360" w:lineRule="auto"/>
        <w:ind w:left="360"/>
        <w:textAlignment w:val="baseline"/>
        <w:rPr>
          <w:rFonts w:ascii="Arial" w:eastAsia="Times New Roman" w:hAnsi="Arial" w:cs="Arial"/>
          <w:spacing w:val="-3"/>
          <w:sz w:val="24"/>
          <w:szCs w:val="24"/>
          <w:lang w:eastAsia="en-ZA"/>
        </w:rPr>
      </w:pPr>
    </w:p>
    <w:p w:rsidR="006C58EC" w:rsidRPr="00117745" w:rsidRDefault="006C58EC" w:rsidP="00117745">
      <w:pPr>
        <w:spacing w:after="0" w:line="360" w:lineRule="auto"/>
        <w:textAlignment w:val="baseline"/>
        <w:rPr>
          <w:rFonts w:ascii="Arial" w:eastAsia="Times New Roman" w:hAnsi="Arial" w:cs="Arial"/>
          <w:spacing w:val="-3"/>
          <w:sz w:val="24"/>
          <w:szCs w:val="24"/>
          <w:lang w:eastAsia="en-ZA"/>
        </w:rPr>
      </w:pPr>
      <w:r w:rsidRPr="00117745">
        <w:rPr>
          <w:rFonts w:ascii="Arial" w:eastAsia="Times New Roman" w:hAnsi="Arial" w:cs="Arial"/>
          <w:spacing w:val="-3"/>
          <w:sz w:val="24"/>
          <w:szCs w:val="24"/>
          <w:shd w:val="clear" w:color="auto" w:fill="FFFFFF"/>
          <w:lang w:val="en-GB" w:eastAsia="en-ZA"/>
        </w:rPr>
        <w:t xml:space="preserve">Since its return to the Commonwealth, </w:t>
      </w:r>
      <w:r w:rsidRPr="00117745">
        <w:rPr>
          <w:rFonts w:ascii="Arial" w:eastAsia="Times New Roman" w:hAnsi="Arial" w:cs="Arial"/>
          <w:sz w:val="24"/>
          <w:szCs w:val="24"/>
          <w:shd w:val="clear" w:color="auto" w:fill="FFFFFF"/>
          <w:lang w:val="en-GB" w:eastAsia="en-ZA"/>
        </w:rPr>
        <w:t xml:space="preserve">South Africa has participated in summits, ministerial meetings and the governing bodies of the Commonwealth and </w:t>
      </w:r>
      <w:r w:rsidRPr="00117745">
        <w:rPr>
          <w:rFonts w:ascii="Arial" w:eastAsia="Times New Roman" w:hAnsi="Arial" w:cs="Arial"/>
          <w:sz w:val="24"/>
          <w:szCs w:val="24"/>
          <w:lang w:val="en-GB" w:eastAsia="en-ZA"/>
        </w:rPr>
        <w:t>worked closely with the Commonwealth Secretariat, contributing politically, financially and in terms of capacity and expertise to the work of the Organisation.</w:t>
      </w:r>
      <w:r w:rsidRPr="00117745">
        <w:rPr>
          <w:rFonts w:ascii="Arial" w:eastAsia="Times New Roman" w:hAnsi="Arial" w:cs="Arial"/>
          <w:sz w:val="24"/>
          <w:szCs w:val="24"/>
          <w:lang w:val="en-US" w:eastAsia="en-ZA"/>
        </w:rPr>
        <w:t xml:space="preserve"> </w:t>
      </w:r>
    </w:p>
    <w:p w:rsidR="006C58EC" w:rsidRPr="00117745" w:rsidRDefault="006C58EC" w:rsidP="00117745">
      <w:pPr>
        <w:spacing w:after="0" w:line="360" w:lineRule="auto"/>
        <w:textAlignment w:val="baseline"/>
        <w:rPr>
          <w:rFonts w:ascii="Arial" w:eastAsia="Times New Roman" w:hAnsi="Arial" w:cs="Arial"/>
          <w:spacing w:val="-3"/>
          <w:sz w:val="24"/>
          <w:szCs w:val="24"/>
          <w:lang w:eastAsia="en-ZA"/>
        </w:rPr>
      </w:pPr>
    </w:p>
    <w:p w:rsidR="006C58EC" w:rsidRPr="00117745" w:rsidRDefault="006C58EC" w:rsidP="00117745">
      <w:pPr>
        <w:spacing w:after="0" w:line="360" w:lineRule="auto"/>
        <w:textAlignment w:val="baseline"/>
        <w:rPr>
          <w:rFonts w:ascii="Arial" w:eastAsia="Times New Roman" w:hAnsi="Arial" w:cs="Arial"/>
          <w:spacing w:val="-3"/>
          <w:sz w:val="24"/>
          <w:szCs w:val="24"/>
          <w:lang w:val="en-GB" w:eastAsia="en-ZA"/>
        </w:rPr>
      </w:pPr>
      <w:r w:rsidRPr="00117745">
        <w:rPr>
          <w:rFonts w:ascii="Arial" w:eastAsia="Times New Roman" w:hAnsi="Arial" w:cs="Arial"/>
          <w:sz w:val="24"/>
          <w:szCs w:val="24"/>
          <w:shd w:val="clear" w:color="auto" w:fill="FFFFFF"/>
          <w:lang w:val="en-GB" w:eastAsia="en-ZA"/>
        </w:rPr>
        <w:t>The work of the Commonwealth is in line with South Africa’s foreign policy commitments to human rights, democracy, good governance, justice and international law, peace, economic development, multilateralism and promoting the African Agenda.</w:t>
      </w:r>
      <w:r w:rsidR="00117745">
        <w:rPr>
          <w:rFonts w:ascii="Arial" w:eastAsia="Times New Roman" w:hAnsi="Arial" w:cs="Arial"/>
          <w:sz w:val="24"/>
          <w:szCs w:val="24"/>
          <w:shd w:val="clear" w:color="auto" w:fill="FFFFFF"/>
          <w:lang w:val="en-GB" w:eastAsia="en-ZA"/>
        </w:rPr>
        <w:t xml:space="preserve"> </w:t>
      </w:r>
      <w:r w:rsidRPr="00117745">
        <w:rPr>
          <w:rFonts w:ascii="Arial" w:eastAsia="Times New Roman" w:hAnsi="Arial" w:cs="Arial"/>
          <w:sz w:val="24"/>
          <w:szCs w:val="24"/>
          <w:shd w:val="clear" w:color="auto" w:fill="FFFFFF"/>
          <w:lang w:val="en-GB" w:eastAsia="en-ZA"/>
        </w:rPr>
        <w:t xml:space="preserve">For South Africa, the Commonwealth provides a platform to forge common approaches to these matters of global importance and </w:t>
      </w:r>
      <w:r w:rsidRPr="00117745">
        <w:rPr>
          <w:rFonts w:ascii="Arial" w:eastAsia="Times New Roman" w:hAnsi="Arial" w:cs="Arial"/>
          <w:sz w:val="24"/>
          <w:szCs w:val="24"/>
          <w:lang w:val="en-GB" w:eastAsia="en-ZA"/>
        </w:rPr>
        <w:t>to promote trade, investment and the exchange of skills and knowledge between countries.</w:t>
      </w:r>
    </w:p>
    <w:sectPr w:rsidR="006C58EC" w:rsidRPr="0011774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3BA" w:rsidRDefault="009703BA" w:rsidP="00F27FB1">
      <w:pPr>
        <w:spacing w:after="0" w:line="240" w:lineRule="auto"/>
      </w:pPr>
      <w:r>
        <w:separator/>
      </w:r>
    </w:p>
  </w:endnote>
  <w:endnote w:type="continuationSeparator" w:id="0">
    <w:p w:rsidR="009703BA" w:rsidRDefault="009703BA" w:rsidP="00F27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768058"/>
      <w:docPartObj>
        <w:docPartGallery w:val="Page Numbers (Bottom of Page)"/>
        <w:docPartUnique/>
      </w:docPartObj>
    </w:sdtPr>
    <w:sdtEndPr>
      <w:rPr>
        <w:noProof/>
      </w:rPr>
    </w:sdtEndPr>
    <w:sdtContent>
      <w:p w:rsidR="00F27FB1" w:rsidRDefault="00F27FB1">
        <w:pPr>
          <w:pStyle w:val="Footer"/>
          <w:jc w:val="right"/>
        </w:pPr>
        <w:r>
          <w:fldChar w:fldCharType="begin"/>
        </w:r>
        <w:r>
          <w:instrText xml:space="preserve"> PAGE   \* MERGEFORMAT </w:instrText>
        </w:r>
        <w:r>
          <w:fldChar w:fldCharType="separate"/>
        </w:r>
        <w:r w:rsidR="00C53183">
          <w:rPr>
            <w:noProof/>
          </w:rPr>
          <w:t>1</w:t>
        </w:r>
        <w:r>
          <w:rPr>
            <w:noProof/>
          </w:rPr>
          <w:fldChar w:fldCharType="end"/>
        </w:r>
      </w:p>
    </w:sdtContent>
  </w:sdt>
  <w:p w:rsidR="00F27FB1" w:rsidRDefault="00F27F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3BA" w:rsidRDefault="009703BA" w:rsidP="00F27FB1">
      <w:pPr>
        <w:spacing w:after="0" w:line="240" w:lineRule="auto"/>
      </w:pPr>
      <w:r>
        <w:separator/>
      </w:r>
    </w:p>
  </w:footnote>
  <w:footnote w:type="continuationSeparator" w:id="0">
    <w:p w:rsidR="009703BA" w:rsidRDefault="009703BA" w:rsidP="00F27F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EC"/>
    <w:rsid w:val="00117745"/>
    <w:rsid w:val="002212F5"/>
    <w:rsid w:val="00260EBC"/>
    <w:rsid w:val="00335412"/>
    <w:rsid w:val="006C58EC"/>
    <w:rsid w:val="00897F12"/>
    <w:rsid w:val="009703BA"/>
    <w:rsid w:val="00C53183"/>
    <w:rsid w:val="00DC2BAE"/>
    <w:rsid w:val="00F27F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F7024-296F-4EBA-919F-7E55B13E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ZA"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8EC"/>
    <w:pPr>
      <w:spacing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FB1"/>
    <w:rPr>
      <w:rFonts w:asciiTheme="minorHAnsi" w:hAnsiTheme="minorHAnsi"/>
      <w:sz w:val="22"/>
    </w:rPr>
  </w:style>
  <w:style w:type="paragraph" w:styleId="Footer">
    <w:name w:val="footer"/>
    <w:basedOn w:val="Normal"/>
    <w:link w:val="FooterChar"/>
    <w:uiPriority w:val="99"/>
    <w:unhideWhenUsed/>
    <w:rsid w:val="00F27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FB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Nazeema Ahmed</dc:creator>
  <cp:keywords/>
  <dc:description/>
  <cp:lastModifiedBy>Nikiwe Ncetezo</cp:lastModifiedBy>
  <cp:revision>2</cp:revision>
  <dcterms:created xsi:type="dcterms:W3CDTF">2020-05-18T14:51:00Z</dcterms:created>
  <dcterms:modified xsi:type="dcterms:W3CDTF">2020-05-18T14:51:00Z</dcterms:modified>
</cp:coreProperties>
</file>