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6E" w:rsidRDefault="004A25A7">
      <w:pPr>
        <w:rPr>
          <w:sz w:val="10"/>
          <w:szCs w:val="10"/>
        </w:rPr>
      </w:pPr>
      <w:r>
        <w:rPr>
          <w:sz w:val="10"/>
          <w:szCs w:val="10"/>
        </w:rPr>
        <w:t xml:space="preserve"> </w:t>
      </w:r>
    </w:p>
    <w:p w:rsidR="00B6566E" w:rsidRDefault="004A25A7">
      <w:pPr>
        <w:pBdr>
          <w:bottom w:val="single" w:sz="12" w:space="1" w:color="000000"/>
        </w:pBdr>
      </w:pPr>
      <w:r>
        <w:rPr>
          <w:noProof/>
          <w:lang w:val="en-ZA" w:eastAsia="en-ZA"/>
        </w:rPr>
        <w:drawing>
          <wp:inline distT="0" distB="0" distL="0" distR="0">
            <wp:extent cx="3476625" cy="1209675"/>
            <wp:effectExtent l="0" t="0" r="0" b="0"/>
            <wp:docPr id="100001" name="Picture 10000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cstate="print"/>
                    <a:stretch>
                      <a:fillRect/>
                    </a:stretch>
                  </pic:blipFill>
                  <pic:spPr>
                    <a:xfrm>
                      <a:off x="0" y="0"/>
                      <a:ext cx="3476625" cy="1209675"/>
                    </a:xfrm>
                    <a:prstGeom prst="rect">
                      <a:avLst/>
                    </a:prstGeom>
                  </pic:spPr>
                </pic:pic>
              </a:graphicData>
            </a:graphic>
          </wp:inline>
        </w:drawing>
      </w:r>
    </w:p>
    <w:p w:rsidR="00B6566E" w:rsidRDefault="004A25A7" w:rsidP="0028235B">
      <w:pPr>
        <w:tabs>
          <w:tab w:val="left" w:pos="5954"/>
        </w:tabs>
        <w:jc w:val="both"/>
        <w:rPr>
          <w:sz w:val="22"/>
          <w:szCs w:val="22"/>
        </w:rPr>
      </w:pPr>
      <w:r>
        <w:rPr>
          <w:sz w:val="22"/>
          <w:szCs w:val="22"/>
        </w:rPr>
        <w:tab/>
      </w:r>
    </w:p>
    <w:p w:rsidR="00B6566E" w:rsidRDefault="00B6566E">
      <w:pPr>
        <w:jc w:val="both"/>
        <w:rPr>
          <w:sz w:val="22"/>
          <w:szCs w:val="22"/>
        </w:rPr>
      </w:pPr>
    </w:p>
    <w:p w:rsidR="00B6566E" w:rsidRPr="0037135F" w:rsidRDefault="0037135F">
      <w:pPr>
        <w:jc w:val="both"/>
        <w:rPr>
          <w:rFonts w:ascii="Arial" w:eastAsia="Arial" w:hAnsi="Arial" w:cs="Arial"/>
          <w:b/>
          <w:bCs/>
          <w:sz w:val="22"/>
          <w:szCs w:val="22"/>
          <w:u w:val="single"/>
        </w:rPr>
      </w:pPr>
      <w:r w:rsidRPr="0037135F">
        <w:rPr>
          <w:rFonts w:ascii="Arial" w:eastAsia="Arial" w:hAnsi="Arial" w:cs="Arial"/>
          <w:b/>
          <w:bCs/>
          <w:sz w:val="22"/>
          <w:szCs w:val="22"/>
          <w:u w:val="single"/>
        </w:rPr>
        <w:t>NATIONAL ASSEMBLY</w:t>
      </w:r>
    </w:p>
    <w:p w:rsidR="00B6566E" w:rsidRDefault="00B6566E"/>
    <w:p w:rsidR="00B6566E" w:rsidRDefault="004A25A7">
      <w:pPr>
        <w:jc w:val="both"/>
        <w:rPr>
          <w:sz w:val="22"/>
          <w:szCs w:val="22"/>
        </w:rPr>
      </w:pPr>
      <w:r>
        <w:rPr>
          <w:rFonts w:ascii="Arial" w:eastAsia="Arial" w:hAnsi="Arial" w:cs="Arial"/>
          <w:b/>
          <w:bCs/>
          <w:sz w:val="22"/>
          <w:szCs w:val="22"/>
          <w:u w:val="single"/>
        </w:rPr>
        <w:t>FOR WRITTEN REPLY</w:t>
      </w:r>
    </w:p>
    <w:p w:rsidR="00B6566E" w:rsidRDefault="00B6566E">
      <w:pPr>
        <w:jc w:val="both"/>
        <w:rPr>
          <w:sz w:val="22"/>
          <w:szCs w:val="22"/>
        </w:rPr>
      </w:pPr>
    </w:p>
    <w:p w:rsidR="00B6566E" w:rsidRDefault="004A25A7">
      <w:pPr>
        <w:jc w:val="both"/>
        <w:rPr>
          <w:sz w:val="22"/>
          <w:szCs w:val="22"/>
        </w:rPr>
      </w:pPr>
      <w:r>
        <w:rPr>
          <w:rFonts w:ascii="Arial" w:eastAsia="Arial" w:hAnsi="Arial" w:cs="Arial"/>
          <w:b/>
          <w:bCs/>
          <w:sz w:val="22"/>
          <w:szCs w:val="22"/>
          <w:u w:val="single"/>
        </w:rPr>
        <w:t>QUESTION NO 297</w:t>
      </w:r>
    </w:p>
    <w:p w:rsidR="00B6566E" w:rsidRDefault="00B6566E">
      <w:pPr>
        <w:jc w:val="both"/>
        <w:rPr>
          <w:sz w:val="22"/>
          <w:szCs w:val="22"/>
        </w:rPr>
      </w:pPr>
    </w:p>
    <w:p w:rsidR="00B6566E" w:rsidRDefault="004A25A7">
      <w:pPr>
        <w:spacing w:line="360" w:lineRule="auto"/>
        <w:jc w:val="both"/>
        <w:rPr>
          <w:sz w:val="22"/>
          <w:szCs w:val="22"/>
        </w:rPr>
      </w:pPr>
      <w:r>
        <w:rPr>
          <w:rFonts w:ascii="Arial" w:eastAsia="Arial" w:hAnsi="Arial" w:cs="Arial"/>
          <w:b/>
          <w:bCs/>
          <w:sz w:val="22"/>
          <w:szCs w:val="22"/>
          <w:u w:val="single"/>
        </w:rPr>
        <w:t>DATE OF PUBLICATION IN INTERNAL QUESTION PAPER: 18 FEBRUARY 2022</w:t>
      </w:r>
    </w:p>
    <w:p w:rsidR="00B6566E" w:rsidRDefault="004A25A7">
      <w:pPr>
        <w:spacing w:line="360" w:lineRule="auto"/>
        <w:jc w:val="both"/>
        <w:rPr>
          <w:sz w:val="22"/>
          <w:szCs w:val="22"/>
        </w:rPr>
      </w:pPr>
      <w:r>
        <w:rPr>
          <w:rFonts w:ascii="Arial" w:eastAsia="Arial" w:hAnsi="Arial" w:cs="Arial"/>
          <w:b/>
          <w:bCs/>
          <w:sz w:val="22"/>
          <w:szCs w:val="22"/>
          <w:u w:val="single"/>
        </w:rPr>
        <w:t>(INTERNAL QUESTION PAPER NO. 2)</w:t>
      </w:r>
    </w:p>
    <w:p w:rsidR="00B6566E" w:rsidRDefault="00B6566E">
      <w:pPr>
        <w:spacing w:after="160" w:line="252" w:lineRule="auto"/>
        <w:rPr>
          <w:sz w:val="22"/>
          <w:szCs w:val="22"/>
        </w:rPr>
      </w:pPr>
    </w:p>
    <w:p w:rsidR="00B6566E" w:rsidRDefault="004A25A7">
      <w:pPr>
        <w:spacing w:before="280" w:after="280"/>
        <w:ind w:left="709" w:hanging="709"/>
        <w:jc w:val="both"/>
      </w:pPr>
      <w:r>
        <w:rPr>
          <w:rFonts w:ascii="Arial" w:eastAsia="Arial" w:hAnsi="Arial" w:cs="Arial"/>
          <w:b/>
          <w:bCs/>
        </w:rPr>
        <w:t>297.</w:t>
      </w:r>
      <w:r>
        <w:rPr>
          <w:b/>
          <w:bCs/>
        </w:rPr>
        <w:tab/>
      </w:r>
      <w:bookmarkStart w:id="0" w:name="_Hlk96343757"/>
      <w:proofErr w:type="spellStart"/>
      <w:r>
        <w:rPr>
          <w:rFonts w:ascii="Arial" w:eastAsia="Arial" w:hAnsi="Arial" w:cs="Arial"/>
          <w:b/>
          <w:bCs/>
        </w:rPr>
        <w:t>Mrs</w:t>
      </w:r>
      <w:proofErr w:type="spellEnd"/>
      <w:r>
        <w:rPr>
          <w:rFonts w:ascii="Arial" w:eastAsia="Arial" w:hAnsi="Arial" w:cs="Arial"/>
          <w:b/>
          <w:bCs/>
        </w:rPr>
        <w:t xml:space="preserve"> M R </w:t>
      </w:r>
      <w:proofErr w:type="spellStart"/>
      <w:r>
        <w:rPr>
          <w:rFonts w:ascii="Arial" w:eastAsia="Arial" w:hAnsi="Arial" w:cs="Arial"/>
          <w:b/>
          <w:bCs/>
        </w:rPr>
        <w:t>Mohlala</w:t>
      </w:r>
      <w:proofErr w:type="spellEnd"/>
      <w:r>
        <w:rPr>
          <w:rFonts w:ascii="Arial" w:eastAsia="Arial" w:hAnsi="Arial" w:cs="Arial"/>
          <w:b/>
          <w:bCs/>
        </w:rPr>
        <w:t xml:space="preserve"> (EFF) to ask the Minister of Water and Sanitation:</w:t>
      </w:r>
    </w:p>
    <w:p w:rsidR="00B6566E" w:rsidRDefault="004A25A7">
      <w:pPr>
        <w:spacing w:before="280" w:after="280"/>
        <w:ind w:left="720"/>
        <w:jc w:val="both"/>
        <w:rPr>
          <w:sz w:val="22"/>
          <w:szCs w:val="22"/>
        </w:rPr>
      </w:pPr>
      <w:r>
        <w:rPr>
          <w:rFonts w:ascii="Arial" w:eastAsia="Arial" w:hAnsi="Arial" w:cs="Arial"/>
          <w:sz w:val="22"/>
          <w:szCs w:val="22"/>
        </w:rPr>
        <w:t>What steps has his department taken to resolve the water crisis that Polokwane and surrounding areas are facing because of the lack of infrastructure maintenance at the (a) Ebenezer and (b) Olifantspoort bulk water schemes?</w:t>
      </w:r>
      <w:bookmarkEnd w:id="0"/>
    </w:p>
    <w:p w:rsidR="00B6566E" w:rsidRDefault="004A25A7">
      <w:pPr>
        <w:spacing w:before="280" w:after="280"/>
        <w:ind w:left="709" w:hanging="709"/>
        <w:jc w:val="center"/>
        <w:rPr>
          <w:sz w:val="22"/>
          <w:szCs w:val="22"/>
        </w:rPr>
      </w:pPr>
      <w:r>
        <w:rPr>
          <w:rFonts w:ascii="Arial" w:eastAsia="Arial" w:hAnsi="Arial" w:cs="Arial"/>
          <w:sz w:val="22"/>
          <w:szCs w:val="22"/>
        </w:rPr>
        <w:t>---00O00---</w:t>
      </w:r>
    </w:p>
    <w:p w:rsidR="0037135F" w:rsidRDefault="0037135F">
      <w:pPr>
        <w:ind w:firstLine="709"/>
        <w:rPr>
          <w:rFonts w:ascii="Arial" w:eastAsia="Arial" w:hAnsi="Arial" w:cs="Arial"/>
          <w:b/>
          <w:bCs/>
          <w:sz w:val="22"/>
          <w:szCs w:val="22"/>
        </w:rPr>
      </w:pPr>
    </w:p>
    <w:p w:rsidR="00B6566E" w:rsidRDefault="004A25A7">
      <w:pPr>
        <w:ind w:firstLine="709"/>
        <w:rPr>
          <w:sz w:val="22"/>
          <w:szCs w:val="22"/>
        </w:rPr>
      </w:pPr>
      <w:r>
        <w:rPr>
          <w:rFonts w:ascii="Arial" w:eastAsia="Arial" w:hAnsi="Arial" w:cs="Arial"/>
          <w:b/>
          <w:bCs/>
          <w:sz w:val="22"/>
          <w:szCs w:val="22"/>
        </w:rPr>
        <w:t xml:space="preserve">MINISTER OF WATER AND SANITATION </w:t>
      </w:r>
    </w:p>
    <w:p w:rsidR="00B6566E" w:rsidRDefault="004A25A7">
      <w:pPr>
        <w:spacing w:before="280" w:after="280"/>
        <w:ind w:left="720"/>
        <w:jc w:val="both"/>
        <w:rPr>
          <w:sz w:val="22"/>
          <w:szCs w:val="22"/>
        </w:rPr>
      </w:pPr>
      <w:r>
        <w:rPr>
          <w:rFonts w:ascii="Arial" w:eastAsia="Arial" w:hAnsi="Arial" w:cs="Arial"/>
          <w:sz w:val="22"/>
          <w:szCs w:val="22"/>
        </w:rPr>
        <w:t xml:space="preserve">The </w:t>
      </w:r>
      <w:proofErr w:type="spellStart"/>
      <w:r>
        <w:rPr>
          <w:rFonts w:ascii="Arial" w:eastAsia="Arial" w:hAnsi="Arial" w:cs="Arial"/>
          <w:sz w:val="22"/>
          <w:szCs w:val="22"/>
        </w:rPr>
        <w:t>Lepelle</w:t>
      </w:r>
      <w:proofErr w:type="spellEnd"/>
      <w:r>
        <w:rPr>
          <w:rFonts w:ascii="Arial" w:eastAsia="Arial" w:hAnsi="Arial" w:cs="Arial"/>
          <w:sz w:val="22"/>
          <w:szCs w:val="22"/>
        </w:rPr>
        <w:t xml:space="preserve"> Northern Water Board</w:t>
      </w:r>
      <w:r w:rsidR="0037135F">
        <w:rPr>
          <w:rFonts w:ascii="Arial" w:eastAsia="Arial" w:hAnsi="Arial" w:cs="Arial"/>
          <w:sz w:val="22"/>
          <w:szCs w:val="22"/>
        </w:rPr>
        <w:t xml:space="preserve"> (LNW)</w:t>
      </w:r>
      <w:r>
        <w:rPr>
          <w:rFonts w:ascii="Arial" w:eastAsia="Arial" w:hAnsi="Arial" w:cs="Arial"/>
          <w:sz w:val="22"/>
          <w:szCs w:val="22"/>
        </w:rPr>
        <w:t xml:space="preserve"> is implementing a preventive maintenance plan that is combined with condition-based, predictive, and corrective maintenance on the bulk water infrastructure as </w:t>
      </w:r>
      <w:r w:rsidR="005E3DA3">
        <w:rPr>
          <w:rFonts w:ascii="Arial" w:eastAsia="Arial" w:hAnsi="Arial" w:cs="Arial"/>
          <w:sz w:val="22"/>
          <w:szCs w:val="22"/>
        </w:rPr>
        <w:t>a</w:t>
      </w:r>
      <w:r>
        <w:rPr>
          <w:rFonts w:ascii="Arial" w:eastAsia="Arial" w:hAnsi="Arial" w:cs="Arial"/>
          <w:sz w:val="22"/>
          <w:szCs w:val="22"/>
        </w:rPr>
        <w:t xml:space="preserve"> short-term solution to address water supply challenges in Polokwane.</w:t>
      </w:r>
      <w:r w:rsidR="00AA4444" w:rsidRPr="00AA4444">
        <w:rPr>
          <w:rFonts w:ascii="Arial" w:eastAsia="Arial" w:hAnsi="Arial" w:cs="Arial"/>
          <w:sz w:val="22"/>
          <w:szCs w:val="22"/>
        </w:rPr>
        <w:t xml:space="preserve"> </w:t>
      </w:r>
    </w:p>
    <w:p w:rsidR="0037135F" w:rsidRDefault="004A25A7" w:rsidP="00DD07CD">
      <w:pPr>
        <w:ind w:left="720"/>
        <w:jc w:val="both"/>
        <w:rPr>
          <w:rFonts w:ascii="Arial" w:eastAsia="Arial" w:hAnsi="Arial" w:cs="Arial"/>
          <w:sz w:val="22"/>
          <w:szCs w:val="22"/>
        </w:rPr>
      </w:pPr>
      <w:r>
        <w:rPr>
          <w:rFonts w:ascii="Arial" w:eastAsia="Arial" w:hAnsi="Arial" w:cs="Arial"/>
          <w:sz w:val="22"/>
          <w:szCs w:val="22"/>
        </w:rPr>
        <w:t xml:space="preserve">The </w:t>
      </w:r>
      <w:r w:rsidR="00DD07CD">
        <w:rPr>
          <w:rFonts w:ascii="Arial" w:eastAsia="Arial" w:hAnsi="Arial" w:cs="Arial"/>
          <w:sz w:val="22"/>
          <w:szCs w:val="22"/>
        </w:rPr>
        <w:t>D</w:t>
      </w:r>
      <w:r w:rsidR="005E3DA3">
        <w:rPr>
          <w:rFonts w:ascii="Arial" w:eastAsia="Arial" w:hAnsi="Arial" w:cs="Arial"/>
          <w:sz w:val="22"/>
          <w:szCs w:val="22"/>
        </w:rPr>
        <w:t xml:space="preserve">epartment </w:t>
      </w:r>
      <w:r w:rsidR="00DD07CD">
        <w:rPr>
          <w:rFonts w:ascii="Arial" w:eastAsia="Arial" w:hAnsi="Arial" w:cs="Arial"/>
          <w:sz w:val="22"/>
          <w:szCs w:val="22"/>
        </w:rPr>
        <w:t xml:space="preserve">of Water and Sanitation </w:t>
      </w:r>
      <w:r w:rsidR="005E3DA3">
        <w:rPr>
          <w:rFonts w:ascii="Arial" w:eastAsia="Arial" w:hAnsi="Arial" w:cs="Arial"/>
          <w:sz w:val="22"/>
          <w:szCs w:val="22"/>
        </w:rPr>
        <w:t xml:space="preserve">is implementing </w:t>
      </w:r>
      <w:bookmarkStart w:id="1" w:name="_Hlk94245607"/>
      <w:r w:rsidR="005E3DA3">
        <w:rPr>
          <w:rFonts w:ascii="Arial" w:eastAsia="Arial" w:hAnsi="Arial" w:cs="Arial"/>
          <w:sz w:val="22"/>
          <w:szCs w:val="22"/>
        </w:rPr>
        <w:t xml:space="preserve">the </w:t>
      </w:r>
      <w:proofErr w:type="spellStart"/>
      <w:r w:rsidR="005E3DA3">
        <w:rPr>
          <w:rFonts w:ascii="Arial" w:eastAsia="Arial" w:hAnsi="Arial" w:cs="Arial"/>
          <w:sz w:val="22"/>
          <w:szCs w:val="22"/>
        </w:rPr>
        <w:t>Olifantspoort</w:t>
      </w:r>
      <w:proofErr w:type="spellEnd"/>
      <w:r w:rsidR="005E3DA3">
        <w:rPr>
          <w:rFonts w:ascii="Arial" w:eastAsia="Arial" w:hAnsi="Arial" w:cs="Arial"/>
          <w:sz w:val="22"/>
          <w:szCs w:val="22"/>
        </w:rPr>
        <w:t xml:space="preserve"> and Ebenezer Water Supply Schemes (O&amp;E WSS) </w:t>
      </w:r>
      <w:bookmarkEnd w:id="1"/>
      <w:r>
        <w:rPr>
          <w:rFonts w:ascii="Arial" w:eastAsia="Arial" w:hAnsi="Arial" w:cs="Arial"/>
          <w:sz w:val="22"/>
          <w:szCs w:val="22"/>
        </w:rPr>
        <w:t xml:space="preserve">project </w:t>
      </w:r>
      <w:r w:rsidR="00DD07CD">
        <w:rPr>
          <w:rFonts w:ascii="Arial" w:eastAsia="Arial" w:hAnsi="Arial" w:cs="Arial"/>
          <w:sz w:val="22"/>
          <w:szCs w:val="22"/>
        </w:rPr>
        <w:t>to</w:t>
      </w:r>
      <w:r>
        <w:rPr>
          <w:rFonts w:ascii="Arial" w:eastAsia="Arial" w:hAnsi="Arial" w:cs="Arial"/>
          <w:sz w:val="22"/>
          <w:szCs w:val="22"/>
        </w:rPr>
        <w:t xml:space="preserve"> upgrade and refurbis</w:t>
      </w:r>
      <w:r w:rsidR="00DD07CD">
        <w:rPr>
          <w:rFonts w:ascii="Arial" w:eastAsia="Arial" w:hAnsi="Arial" w:cs="Arial"/>
          <w:sz w:val="22"/>
          <w:szCs w:val="22"/>
        </w:rPr>
        <w:t>h the schemes</w:t>
      </w:r>
      <w:r>
        <w:rPr>
          <w:rFonts w:ascii="Arial" w:eastAsia="Arial" w:hAnsi="Arial" w:cs="Arial"/>
          <w:sz w:val="22"/>
          <w:szCs w:val="22"/>
        </w:rPr>
        <w:t xml:space="preserve"> </w:t>
      </w:r>
      <w:r w:rsidR="0037135F">
        <w:rPr>
          <w:rFonts w:ascii="Arial" w:eastAsia="Arial" w:hAnsi="Arial" w:cs="Arial"/>
          <w:sz w:val="22"/>
          <w:szCs w:val="22"/>
        </w:rPr>
        <w:t xml:space="preserve">and increase capacity </w:t>
      </w:r>
      <w:r>
        <w:rPr>
          <w:rFonts w:ascii="Arial" w:eastAsia="Arial" w:hAnsi="Arial" w:cs="Arial"/>
          <w:sz w:val="22"/>
          <w:szCs w:val="22"/>
        </w:rPr>
        <w:t>to meet demand</w:t>
      </w:r>
      <w:r w:rsidR="00AA4444">
        <w:rPr>
          <w:rFonts w:ascii="Arial" w:eastAsia="Arial" w:hAnsi="Arial" w:cs="Arial"/>
          <w:sz w:val="22"/>
          <w:szCs w:val="22"/>
        </w:rPr>
        <w:t xml:space="preserve"> </w:t>
      </w:r>
      <w:r w:rsidR="00DD07CD">
        <w:rPr>
          <w:rFonts w:ascii="Arial" w:eastAsia="Arial" w:hAnsi="Arial" w:cs="Arial"/>
          <w:sz w:val="22"/>
          <w:szCs w:val="22"/>
        </w:rPr>
        <w:t xml:space="preserve">in Polokwane and surrounding areas </w:t>
      </w:r>
      <w:r w:rsidR="00AA4444">
        <w:rPr>
          <w:rFonts w:ascii="Arial" w:eastAsia="Arial" w:hAnsi="Arial" w:cs="Arial"/>
          <w:sz w:val="22"/>
          <w:szCs w:val="22"/>
        </w:rPr>
        <w:t xml:space="preserve">which is projected to grow to </w:t>
      </w:r>
      <w:r w:rsidR="00BC43D8">
        <w:rPr>
          <w:rFonts w:ascii="Arial" w:eastAsia="Arial" w:hAnsi="Arial" w:cs="Arial"/>
          <w:sz w:val="22"/>
          <w:szCs w:val="22"/>
        </w:rPr>
        <w:t>272,3 ML/day</w:t>
      </w:r>
      <w:r w:rsidR="00AA4444">
        <w:rPr>
          <w:rFonts w:ascii="Arial" w:eastAsia="Arial" w:hAnsi="Arial" w:cs="Arial"/>
          <w:sz w:val="22"/>
          <w:szCs w:val="22"/>
        </w:rPr>
        <w:t xml:space="preserve"> by 2043. </w:t>
      </w:r>
    </w:p>
    <w:p w:rsidR="0037135F" w:rsidRDefault="0037135F" w:rsidP="00DD07CD">
      <w:pPr>
        <w:ind w:left="720"/>
        <w:jc w:val="both"/>
        <w:rPr>
          <w:rFonts w:ascii="Arial" w:eastAsia="Arial" w:hAnsi="Arial" w:cs="Arial"/>
          <w:sz w:val="22"/>
          <w:szCs w:val="22"/>
        </w:rPr>
      </w:pPr>
    </w:p>
    <w:p w:rsidR="0037135F" w:rsidRDefault="0037135F" w:rsidP="00DD07CD">
      <w:pPr>
        <w:ind w:left="720"/>
        <w:jc w:val="both"/>
        <w:rPr>
          <w:rFonts w:ascii="Arial" w:eastAsia="Arial" w:hAnsi="Arial" w:cs="Arial"/>
          <w:sz w:val="22"/>
          <w:szCs w:val="22"/>
        </w:rPr>
      </w:pPr>
    </w:p>
    <w:p w:rsidR="0037135F" w:rsidRDefault="0037135F" w:rsidP="00DD07CD">
      <w:pPr>
        <w:ind w:left="720"/>
        <w:jc w:val="both"/>
        <w:rPr>
          <w:rFonts w:ascii="Arial" w:eastAsia="Arial" w:hAnsi="Arial" w:cs="Arial"/>
          <w:sz w:val="22"/>
          <w:szCs w:val="22"/>
        </w:rPr>
      </w:pPr>
    </w:p>
    <w:p w:rsidR="00BD2894" w:rsidRDefault="00BD2894" w:rsidP="00DD07CD">
      <w:pPr>
        <w:ind w:left="720"/>
        <w:jc w:val="both"/>
        <w:rPr>
          <w:rFonts w:ascii="Arial" w:eastAsia="Arial" w:hAnsi="Arial" w:cs="Arial"/>
          <w:sz w:val="22"/>
          <w:szCs w:val="22"/>
        </w:rPr>
      </w:pPr>
    </w:p>
    <w:p w:rsidR="00BD2894" w:rsidRDefault="00BD2894" w:rsidP="00DD07CD">
      <w:pPr>
        <w:ind w:left="720"/>
        <w:jc w:val="both"/>
        <w:rPr>
          <w:rFonts w:ascii="Arial" w:eastAsia="Arial" w:hAnsi="Arial" w:cs="Arial"/>
          <w:sz w:val="22"/>
          <w:szCs w:val="22"/>
        </w:rPr>
      </w:pPr>
    </w:p>
    <w:p w:rsidR="0037135F" w:rsidRDefault="0037135F" w:rsidP="0037135F">
      <w:pPr>
        <w:jc w:val="both"/>
        <w:rPr>
          <w:rFonts w:ascii="Arial" w:eastAsia="Arial" w:hAnsi="Arial" w:cs="Arial"/>
          <w:sz w:val="22"/>
          <w:szCs w:val="22"/>
        </w:rPr>
      </w:pPr>
    </w:p>
    <w:p w:rsidR="00BC43D8" w:rsidRPr="00DD07CD" w:rsidRDefault="00DD07CD" w:rsidP="00DD07CD">
      <w:pPr>
        <w:ind w:left="720"/>
        <w:jc w:val="both"/>
        <w:rPr>
          <w:rFonts w:ascii="Arial" w:eastAsia="Arial" w:hAnsi="Arial" w:cs="Arial"/>
          <w:sz w:val="22"/>
          <w:szCs w:val="22"/>
          <w:shd w:val="clear" w:color="auto" w:fill="FFFF00"/>
        </w:rPr>
      </w:pPr>
      <w:r>
        <w:rPr>
          <w:rFonts w:ascii="Arial" w:eastAsia="Arial" w:hAnsi="Arial" w:cs="Arial"/>
          <w:sz w:val="22"/>
          <w:szCs w:val="22"/>
        </w:rPr>
        <w:t>Upon completion</w:t>
      </w:r>
      <w:r w:rsidR="0037135F">
        <w:rPr>
          <w:rFonts w:ascii="Arial" w:eastAsia="Arial" w:hAnsi="Arial" w:cs="Arial"/>
          <w:sz w:val="22"/>
          <w:szCs w:val="22"/>
        </w:rPr>
        <w:t xml:space="preserve"> </w:t>
      </w:r>
      <w:r>
        <w:rPr>
          <w:rFonts w:ascii="Arial" w:eastAsia="Arial" w:hAnsi="Arial" w:cs="Arial"/>
          <w:sz w:val="22"/>
          <w:szCs w:val="22"/>
        </w:rPr>
        <w:t xml:space="preserve">of the project, it is envisaged that </w:t>
      </w:r>
      <w:r w:rsidR="00BD2894">
        <w:rPr>
          <w:rFonts w:ascii="Arial" w:eastAsia="Arial" w:hAnsi="Arial" w:cs="Arial"/>
          <w:sz w:val="22"/>
          <w:szCs w:val="22"/>
        </w:rPr>
        <w:t>water supply will be improved</w:t>
      </w:r>
      <w:r>
        <w:rPr>
          <w:rFonts w:ascii="Arial" w:eastAsia="Arial" w:hAnsi="Arial" w:cs="Arial"/>
          <w:sz w:val="22"/>
          <w:szCs w:val="22"/>
        </w:rPr>
        <w:t xml:space="preserve"> as follows:</w:t>
      </w:r>
    </w:p>
    <w:p w:rsidR="00BC43D8" w:rsidRPr="00DD07CD" w:rsidRDefault="0070482C" w:rsidP="00DD07CD">
      <w:pPr>
        <w:pStyle w:val="ListParagraph"/>
        <w:numPr>
          <w:ilvl w:val="0"/>
          <w:numId w:val="10"/>
        </w:numPr>
        <w:ind w:left="1080"/>
        <w:jc w:val="both"/>
        <w:rPr>
          <w:rFonts w:ascii="Arial" w:eastAsia="Arial" w:hAnsi="Arial" w:cs="Arial"/>
          <w:sz w:val="22"/>
          <w:szCs w:val="22"/>
        </w:rPr>
      </w:pPr>
      <w:r w:rsidRPr="00DD07CD">
        <w:rPr>
          <w:rFonts w:ascii="Arial" w:eastAsia="Arial" w:hAnsi="Arial" w:cs="Arial"/>
          <w:sz w:val="22"/>
          <w:szCs w:val="22"/>
        </w:rPr>
        <w:lastRenderedPageBreak/>
        <w:t xml:space="preserve">The </w:t>
      </w:r>
      <w:r w:rsidR="005E3DA3" w:rsidRPr="00DD07CD">
        <w:rPr>
          <w:rFonts w:ascii="Arial" w:eastAsia="Arial" w:hAnsi="Arial" w:cs="Arial"/>
          <w:sz w:val="22"/>
          <w:szCs w:val="22"/>
        </w:rPr>
        <w:t xml:space="preserve">capacity of the </w:t>
      </w:r>
      <w:proofErr w:type="spellStart"/>
      <w:r w:rsidRPr="00DD07CD">
        <w:rPr>
          <w:rFonts w:ascii="Arial" w:eastAsia="Arial" w:hAnsi="Arial" w:cs="Arial"/>
          <w:sz w:val="22"/>
          <w:szCs w:val="22"/>
        </w:rPr>
        <w:t>Olifantspoort</w:t>
      </w:r>
      <w:proofErr w:type="spellEnd"/>
      <w:r w:rsidRPr="00DD07CD">
        <w:rPr>
          <w:rFonts w:ascii="Arial" w:eastAsia="Arial" w:hAnsi="Arial" w:cs="Arial"/>
          <w:sz w:val="22"/>
          <w:szCs w:val="22"/>
        </w:rPr>
        <w:t xml:space="preserve"> scheme </w:t>
      </w:r>
      <w:r w:rsidR="005E3DA3" w:rsidRPr="00DD07CD">
        <w:rPr>
          <w:rFonts w:ascii="Arial" w:eastAsia="Arial" w:hAnsi="Arial" w:cs="Arial"/>
          <w:sz w:val="22"/>
          <w:szCs w:val="22"/>
        </w:rPr>
        <w:t>which is currently 60 ML/day will be increased by</w:t>
      </w:r>
      <w:r w:rsidRPr="00DD07CD">
        <w:rPr>
          <w:rFonts w:ascii="Arial" w:eastAsia="Arial" w:hAnsi="Arial" w:cs="Arial"/>
          <w:sz w:val="22"/>
          <w:szCs w:val="22"/>
        </w:rPr>
        <w:t xml:space="preserve"> 40 ML/day. </w:t>
      </w:r>
    </w:p>
    <w:p w:rsidR="00BC43D8" w:rsidRPr="00DD07CD" w:rsidRDefault="00BC43D8" w:rsidP="00DD07CD">
      <w:pPr>
        <w:pStyle w:val="ListParagraph"/>
        <w:numPr>
          <w:ilvl w:val="0"/>
          <w:numId w:val="10"/>
        </w:numPr>
        <w:ind w:left="1080"/>
        <w:jc w:val="both"/>
        <w:rPr>
          <w:rFonts w:ascii="Arial" w:eastAsia="Arial" w:hAnsi="Arial" w:cs="Arial"/>
          <w:sz w:val="22"/>
          <w:szCs w:val="22"/>
        </w:rPr>
      </w:pPr>
      <w:r w:rsidRPr="00DD07CD">
        <w:rPr>
          <w:rFonts w:ascii="Arial" w:eastAsia="Arial" w:hAnsi="Arial" w:cs="Arial"/>
          <w:sz w:val="22"/>
          <w:szCs w:val="22"/>
        </w:rPr>
        <w:t xml:space="preserve">The capacity of the </w:t>
      </w:r>
      <w:r w:rsidR="0070482C" w:rsidRPr="00DD07CD">
        <w:rPr>
          <w:rFonts w:ascii="Arial" w:eastAsia="Arial" w:hAnsi="Arial" w:cs="Arial"/>
          <w:sz w:val="22"/>
          <w:szCs w:val="22"/>
        </w:rPr>
        <w:t xml:space="preserve">Ebenezer scheme </w:t>
      </w:r>
      <w:r w:rsidR="009D1489">
        <w:rPr>
          <w:rFonts w:ascii="Arial" w:eastAsia="Arial" w:hAnsi="Arial" w:cs="Arial"/>
          <w:sz w:val="22"/>
          <w:szCs w:val="22"/>
        </w:rPr>
        <w:t xml:space="preserve">which </w:t>
      </w:r>
      <w:r w:rsidRPr="00DD07CD">
        <w:rPr>
          <w:rFonts w:ascii="Arial" w:eastAsia="Arial" w:hAnsi="Arial" w:cs="Arial"/>
          <w:sz w:val="22"/>
          <w:szCs w:val="22"/>
        </w:rPr>
        <w:t xml:space="preserve">is </w:t>
      </w:r>
      <w:r w:rsidR="0070482C" w:rsidRPr="00DD07CD">
        <w:rPr>
          <w:rFonts w:ascii="Arial" w:eastAsia="Arial" w:hAnsi="Arial" w:cs="Arial"/>
          <w:sz w:val="22"/>
          <w:szCs w:val="22"/>
        </w:rPr>
        <w:t>currently 54 ML/day</w:t>
      </w:r>
      <w:r w:rsidRPr="00DD07CD">
        <w:rPr>
          <w:rFonts w:ascii="Arial" w:eastAsia="Arial" w:hAnsi="Arial" w:cs="Arial"/>
          <w:sz w:val="22"/>
          <w:szCs w:val="22"/>
        </w:rPr>
        <w:t xml:space="preserve"> and will be </w:t>
      </w:r>
      <w:r w:rsidR="0070482C" w:rsidRPr="00DD07CD">
        <w:rPr>
          <w:rFonts w:ascii="Arial" w:eastAsia="Arial" w:hAnsi="Arial" w:cs="Arial"/>
          <w:sz w:val="22"/>
          <w:szCs w:val="22"/>
        </w:rPr>
        <w:t>upgraded</w:t>
      </w:r>
      <w:r w:rsidRPr="00DD07CD">
        <w:rPr>
          <w:rFonts w:ascii="Arial" w:eastAsia="Arial" w:hAnsi="Arial" w:cs="Arial"/>
          <w:sz w:val="22"/>
          <w:szCs w:val="22"/>
        </w:rPr>
        <w:t xml:space="preserve"> </w:t>
      </w:r>
      <w:r w:rsidR="00AA4444" w:rsidRPr="00DD07CD">
        <w:rPr>
          <w:rFonts w:ascii="Arial" w:eastAsia="Arial" w:hAnsi="Arial" w:cs="Arial"/>
          <w:sz w:val="22"/>
          <w:szCs w:val="22"/>
        </w:rPr>
        <w:t xml:space="preserve">by 15ML/day </w:t>
      </w:r>
      <w:r w:rsidRPr="00DD07CD">
        <w:rPr>
          <w:rFonts w:ascii="Arial" w:eastAsia="Arial" w:hAnsi="Arial" w:cs="Arial"/>
          <w:sz w:val="22"/>
          <w:szCs w:val="22"/>
        </w:rPr>
        <w:t>to 69 ML/day</w:t>
      </w:r>
      <w:r w:rsidR="0070482C" w:rsidRPr="00DD07CD">
        <w:rPr>
          <w:rFonts w:ascii="Arial" w:eastAsia="Arial" w:hAnsi="Arial" w:cs="Arial"/>
          <w:sz w:val="22"/>
          <w:szCs w:val="22"/>
        </w:rPr>
        <w:t xml:space="preserve">. </w:t>
      </w:r>
    </w:p>
    <w:p w:rsidR="00BC43D8" w:rsidRDefault="00BC43D8" w:rsidP="00DD07CD">
      <w:pPr>
        <w:ind w:left="360"/>
        <w:jc w:val="both"/>
        <w:rPr>
          <w:rFonts w:ascii="Arial" w:eastAsia="Arial" w:hAnsi="Arial" w:cs="Arial"/>
          <w:sz w:val="22"/>
          <w:szCs w:val="22"/>
        </w:rPr>
      </w:pPr>
    </w:p>
    <w:p w:rsidR="00B6566E" w:rsidRDefault="004A25A7">
      <w:pPr>
        <w:jc w:val="center"/>
        <w:rPr>
          <w:sz w:val="22"/>
          <w:szCs w:val="22"/>
        </w:rPr>
      </w:pPr>
      <w:r>
        <w:rPr>
          <w:rFonts w:ascii="Arial" w:eastAsia="Arial" w:hAnsi="Arial" w:cs="Arial"/>
          <w:sz w:val="22"/>
          <w:szCs w:val="22"/>
        </w:rPr>
        <w:t>---00O00---</w:t>
      </w:r>
    </w:p>
    <w:p w:rsidR="00B6566E" w:rsidRDefault="00B6566E">
      <w:pPr>
        <w:jc w:val="center"/>
        <w:rPr>
          <w:sz w:val="22"/>
          <w:szCs w:val="22"/>
        </w:rPr>
      </w:pPr>
    </w:p>
    <w:p w:rsidR="00B6566E" w:rsidRDefault="00B6566E">
      <w:pPr>
        <w:jc w:val="both"/>
        <w:rPr>
          <w:sz w:val="22"/>
          <w:szCs w:val="22"/>
        </w:rPr>
      </w:pPr>
    </w:p>
    <w:sectPr w:rsidR="00B6566E" w:rsidSect="0037135F">
      <w:footerReference w:type="default" r:id="rId8"/>
      <w:pgSz w:w="12240" w:h="15840"/>
      <w:pgMar w:top="1418" w:right="1041" w:bottom="156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E9F" w:rsidRDefault="00D76E9F">
      <w:r>
        <w:separator/>
      </w:r>
    </w:p>
  </w:endnote>
  <w:endnote w:type="continuationSeparator" w:id="0">
    <w:p w:rsidR="00D76E9F" w:rsidRDefault="00D76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6E" w:rsidRDefault="004A25A7">
    <w:pPr>
      <w:tabs>
        <w:tab w:val="center" w:pos="4680"/>
        <w:tab w:val="right" w:pos="9360"/>
      </w:tabs>
      <w:rPr>
        <w:sz w:val="16"/>
        <w:szCs w:val="16"/>
      </w:rPr>
    </w:pPr>
    <w:r>
      <w:rPr>
        <w:rFonts w:ascii="Arial" w:eastAsia="Arial" w:hAnsi="Arial" w:cs="Arial"/>
        <w:sz w:val="16"/>
        <w:szCs w:val="16"/>
      </w:rPr>
      <w:t>NATIONAL ASSEMBLY</w:t>
    </w:r>
    <w:r>
      <w:rPr>
        <w:sz w:val="16"/>
        <w:szCs w:val="16"/>
      </w:rPr>
      <w:tab/>
    </w:r>
    <w:r>
      <w:rPr>
        <w:rFonts w:ascii="Arial" w:eastAsia="Arial" w:hAnsi="Arial" w:cs="Arial"/>
        <w:sz w:val="16"/>
        <w:szCs w:val="16"/>
      </w:rPr>
      <w:t>QUESTION 297</w:t>
    </w:r>
    <w:r>
      <w:rPr>
        <w:sz w:val="16"/>
        <w:szCs w:val="16"/>
      </w:rPr>
      <w:tab/>
    </w:r>
    <w:r>
      <w:rPr>
        <w:rFonts w:ascii="Arial" w:eastAsia="Arial" w:hAnsi="Arial" w:cs="Arial"/>
        <w:sz w:val="16"/>
        <w:szCs w:val="16"/>
      </w:rPr>
      <w:t>NW308E</w:t>
    </w:r>
  </w:p>
  <w:p w:rsidR="00B6566E" w:rsidRDefault="00B656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E9F" w:rsidRDefault="00D76E9F">
      <w:r>
        <w:separator/>
      </w:r>
    </w:p>
  </w:footnote>
  <w:footnote w:type="continuationSeparator" w:id="0">
    <w:p w:rsidR="00D76E9F" w:rsidRDefault="00D76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98ECB16">
      <w:start w:val="1"/>
      <w:numFmt w:val="bullet"/>
      <w:lvlText w:val=""/>
      <w:lvlJc w:val="left"/>
      <w:pPr>
        <w:ind w:left="720" w:hanging="360"/>
      </w:pPr>
      <w:rPr>
        <w:rFonts w:ascii="Symbol" w:hAnsi="Symbol"/>
        <w:b w:val="0"/>
        <w:bCs w:val="0"/>
      </w:rPr>
    </w:lvl>
    <w:lvl w:ilvl="1" w:tplc="A374221C">
      <w:start w:val="1"/>
      <w:numFmt w:val="bullet"/>
      <w:lvlText w:val="o"/>
      <w:lvlJc w:val="left"/>
      <w:pPr>
        <w:tabs>
          <w:tab w:val="num" w:pos="1440"/>
        </w:tabs>
        <w:ind w:left="1440" w:hanging="360"/>
      </w:pPr>
      <w:rPr>
        <w:rFonts w:ascii="Courier New" w:hAnsi="Courier New"/>
      </w:rPr>
    </w:lvl>
    <w:lvl w:ilvl="2" w:tplc="F95270F4">
      <w:start w:val="1"/>
      <w:numFmt w:val="bullet"/>
      <w:lvlText w:val=""/>
      <w:lvlJc w:val="left"/>
      <w:pPr>
        <w:tabs>
          <w:tab w:val="num" w:pos="2160"/>
        </w:tabs>
        <w:ind w:left="2160" w:hanging="360"/>
      </w:pPr>
      <w:rPr>
        <w:rFonts w:ascii="Wingdings" w:hAnsi="Wingdings"/>
      </w:rPr>
    </w:lvl>
    <w:lvl w:ilvl="3" w:tplc="99F48CE4">
      <w:start w:val="1"/>
      <w:numFmt w:val="bullet"/>
      <w:lvlText w:val=""/>
      <w:lvlJc w:val="left"/>
      <w:pPr>
        <w:tabs>
          <w:tab w:val="num" w:pos="2880"/>
        </w:tabs>
        <w:ind w:left="2880" w:hanging="360"/>
      </w:pPr>
      <w:rPr>
        <w:rFonts w:ascii="Symbol" w:hAnsi="Symbol"/>
      </w:rPr>
    </w:lvl>
    <w:lvl w:ilvl="4" w:tplc="8586DE62">
      <w:start w:val="1"/>
      <w:numFmt w:val="bullet"/>
      <w:lvlText w:val="o"/>
      <w:lvlJc w:val="left"/>
      <w:pPr>
        <w:tabs>
          <w:tab w:val="num" w:pos="3600"/>
        </w:tabs>
        <w:ind w:left="3600" w:hanging="360"/>
      </w:pPr>
      <w:rPr>
        <w:rFonts w:ascii="Courier New" w:hAnsi="Courier New"/>
      </w:rPr>
    </w:lvl>
    <w:lvl w:ilvl="5" w:tplc="F85478FE">
      <w:start w:val="1"/>
      <w:numFmt w:val="bullet"/>
      <w:lvlText w:val=""/>
      <w:lvlJc w:val="left"/>
      <w:pPr>
        <w:tabs>
          <w:tab w:val="num" w:pos="4320"/>
        </w:tabs>
        <w:ind w:left="4320" w:hanging="360"/>
      </w:pPr>
      <w:rPr>
        <w:rFonts w:ascii="Wingdings" w:hAnsi="Wingdings"/>
      </w:rPr>
    </w:lvl>
    <w:lvl w:ilvl="6" w:tplc="2DE4CAE8">
      <w:start w:val="1"/>
      <w:numFmt w:val="bullet"/>
      <w:lvlText w:val=""/>
      <w:lvlJc w:val="left"/>
      <w:pPr>
        <w:tabs>
          <w:tab w:val="num" w:pos="5040"/>
        </w:tabs>
        <w:ind w:left="5040" w:hanging="360"/>
      </w:pPr>
      <w:rPr>
        <w:rFonts w:ascii="Symbol" w:hAnsi="Symbol"/>
      </w:rPr>
    </w:lvl>
    <w:lvl w:ilvl="7" w:tplc="ACFA6922">
      <w:start w:val="1"/>
      <w:numFmt w:val="bullet"/>
      <w:lvlText w:val="o"/>
      <w:lvlJc w:val="left"/>
      <w:pPr>
        <w:tabs>
          <w:tab w:val="num" w:pos="5760"/>
        </w:tabs>
        <w:ind w:left="5760" w:hanging="360"/>
      </w:pPr>
      <w:rPr>
        <w:rFonts w:ascii="Courier New" w:hAnsi="Courier New"/>
      </w:rPr>
    </w:lvl>
    <w:lvl w:ilvl="8" w:tplc="9DB23EC6">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B700F78A">
      <w:start w:val="1"/>
      <w:numFmt w:val="bullet"/>
      <w:lvlText w:val=""/>
      <w:lvlJc w:val="left"/>
      <w:pPr>
        <w:ind w:left="720" w:hanging="360"/>
      </w:pPr>
      <w:rPr>
        <w:rFonts w:ascii="Symbol" w:hAnsi="Symbol"/>
        <w:b w:val="0"/>
        <w:bCs w:val="0"/>
      </w:rPr>
    </w:lvl>
    <w:lvl w:ilvl="1" w:tplc="2B3AA414">
      <w:start w:val="1"/>
      <w:numFmt w:val="bullet"/>
      <w:lvlText w:val="o"/>
      <w:lvlJc w:val="left"/>
      <w:pPr>
        <w:tabs>
          <w:tab w:val="num" w:pos="1440"/>
        </w:tabs>
        <w:ind w:left="1440" w:hanging="360"/>
      </w:pPr>
      <w:rPr>
        <w:rFonts w:ascii="Courier New" w:hAnsi="Courier New"/>
      </w:rPr>
    </w:lvl>
    <w:lvl w:ilvl="2" w:tplc="12ACC812">
      <w:start w:val="1"/>
      <w:numFmt w:val="bullet"/>
      <w:lvlText w:val=""/>
      <w:lvlJc w:val="left"/>
      <w:pPr>
        <w:tabs>
          <w:tab w:val="num" w:pos="2160"/>
        </w:tabs>
        <w:ind w:left="2160" w:hanging="360"/>
      </w:pPr>
      <w:rPr>
        <w:rFonts w:ascii="Wingdings" w:hAnsi="Wingdings"/>
      </w:rPr>
    </w:lvl>
    <w:lvl w:ilvl="3" w:tplc="16F07BC2">
      <w:start w:val="1"/>
      <w:numFmt w:val="bullet"/>
      <w:lvlText w:val=""/>
      <w:lvlJc w:val="left"/>
      <w:pPr>
        <w:tabs>
          <w:tab w:val="num" w:pos="2880"/>
        </w:tabs>
        <w:ind w:left="2880" w:hanging="360"/>
      </w:pPr>
      <w:rPr>
        <w:rFonts w:ascii="Symbol" w:hAnsi="Symbol"/>
      </w:rPr>
    </w:lvl>
    <w:lvl w:ilvl="4" w:tplc="5CB2A21A">
      <w:start w:val="1"/>
      <w:numFmt w:val="bullet"/>
      <w:lvlText w:val="o"/>
      <w:lvlJc w:val="left"/>
      <w:pPr>
        <w:tabs>
          <w:tab w:val="num" w:pos="3600"/>
        </w:tabs>
        <w:ind w:left="3600" w:hanging="360"/>
      </w:pPr>
      <w:rPr>
        <w:rFonts w:ascii="Courier New" w:hAnsi="Courier New"/>
      </w:rPr>
    </w:lvl>
    <w:lvl w:ilvl="5" w:tplc="59B83DF6">
      <w:start w:val="1"/>
      <w:numFmt w:val="bullet"/>
      <w:lvlText w:val=""/>
      <w:lvlJc w:val="left"/>
      <w:pPr>
        <w:tabs>
          <w:tab w:val="num" w:pos="4320"/>
        </w:tabs>
        <w:ind w:left="4320" w:hanging="360"/>
      </w:pPr>
      <w:rPr>
        <w:rFonts w:ascii="Wingdings" w:hAnsi="Wingdings"/>
      </w:rPr>
    </w:lvl>
    <w:lvl w:ilvl="6" w:tplc="8D74040C">
      <w:start w:val="1"/>
      <w:numFmt w:val="bullet"/>
      <w:lvlText w:val=""/>
      <w:lvlJc w:val="left"/>
      <w:pPr>
        <w:tabs>
          <w:tab w:val="num" w:pos="5040"/>
        </w:tabs>
        <w:ind w:left="5040" w:hanging="360"/>
      </w:pPr>
      <w:rPr>
        <w:rFonts w:ascii="Symbol" w:hAnsi="Symbol"/>
      </w:rPr>
    </w:lvl>
    <w:lvl w:ilvl="7" w:tplc="974019B6">
      <w:start w:val="1"/>
      <w:numFmt w:val="bullet"/>
      <w:lvlText w:val="o"/>
      <w:lvlJc w:val="left"/>
      <w:pPr>
        <w:tabs>
          <w:tab w:val="num" w:pos="5760"/>
        </w:tabs>
        <w:ind w:left="5760" w:hanging="360"/>
      </w:pPr>
      <w:rPr>
        <w:rFonts w:ascii="Courier New" w:hAnsi="Courier New"/>
      </w:rPr>
    </w:lvl>
    <w:lvl w:ilvl="8" w:tplc="B29EEE1A">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DB9EBA62">
      <w:start w:val="1"/>
      <w:numFmt w:val="bullet"/>
      <w:lvlText w:val=""/>
      <w:lvlJc w:val="left"/>
      <w:pPr>
        <w:ind w:left="720" w:hanging="360"/>
      </w:pPr>
      <w:rPr>
        <w:rFonts w:ascii="Symbol" w:hAnsi="Symbol"/>
        <w:b w:val="0"/>
        <w:bCs w:val="0"/>
      </w:rPr>
    </w:lvl>
    <w:lvl w:ilvl="1" w:tplc="B106C4A0">
      <w:start w:val="1"/>
      <w:numFmt w:val="bullet"/>
      <w:lvlText w:val="o"/>
      <w:lvlJc w:val="left"/>
      <w:pPr>
        <w:tabs>
          <w:tab w:val="num" w:pos="1440"/>
        </w:tabs>
        <w:ind w:left="1440" w:hanging="360"/>
      </w:pPr>
      <w:rPr>
        <w:rFonts w:ascii="Courier New" w:hAnsi="Courier New"/>
      </w:rPr>
    </w:lvl>
    <w:lvl w:ilvl="2" w:tplc="BEC63D78">
      <w:start w:val="1"/>
      <w:numFmt w:val="bullet"/>
      <w:lvlText w:val=""/>
      <w:lvlJc w:val="left"/>
      <w:pPr>
        <w:tabs>
          <w:tab w:val="num" w:pos="2160"/>
        </w:tabs>
        <w:ind w:left="2160" w:hanging="360"/>
      </w:pPr>
      <w:rPr>
        <w:rFonts w:ascii="Wingdings" w:hAnsi="Wingdings"/>
      </w:rPr>
    </w:lvl>
    <w:lvl w:ilvl="3" w:tplc="79C627E2">
      <w:start w:val="1"/>
      <w:numFmt w:val="bullet"/>
      <w:lvlText w:val=""/>
      <w:lvlJc w:val="left"/>
      <w:pPr>
        <w:tabs>
          <w:tab w:val="num" w:pos="2880"/>
        </w:tabs>
        <w:ind w:left="2880" w:hanging="360"/>
      </w:pPr>
      <w:rPr>
        <w:rFonts w:ascii="Symbol" w:hAnsi="Symbol"/>
      </w:rPr>
    </w:lvl>
    <w:lvl w:ilvl="4" w:tplc="68389B2E">
      <w:start w:val="1"/>
      <w:numFmt w:val="bullet"/>
      <w:lvlText w:val="o"/>
      <w:lvlJc w:val="left"/>
      <w:pPr>
        <w:tabs>
          <w:tab w:val="num" w:pos="3600"/>
        </w:tabs>
        <w:ind w:left="3600" w:hanging="360"/>
      </w:pPr>
      <w:rPr>
        <w:rFonts w:ascii="Courier New" w:hAnsi="Courier New"/>
      </w:rPr>
    </w:lvl>
    <w:lvl w:ilvl="5" w:tplc="D23A8E12">
      <w:start w:val="1"/>
      <w:numFmt w:val="bullet"/>
      <w:lvlText w:val=""/>
      <w:lvlJc w:val="left"/>
      <w:pPr>
        <w:tabs>
          <w:tab w:val="num" w:pos="4320"/>
        </w:tabs>
        <w:ind w:left="4320" w:hanging="360"/>
      </w:pPr>
      <w:rPr>
        <w:rFonts w:ascii="Wingdings" w:hAnsi="Wingdings"/>
      </w:rPr>
    </w:lvl>
    <w:lvl w:ilvl="6" w:tplc="BF8271CA">
      <w:start w:val="1"/>
      <w:numFmt w:val="bullet"/>
      <w:lvlText w:val=""/>
      <w:lvlJc w:val="left"/>
      <w:pPr>
        <w:tabs>
          <w:tab w:val="num" w:pos="5040"/>
        </w:tabs>
        <w:ind w:left="5040" w:hanging="360"/>
      </w:pPr>
      <w:rPr>
        <w:rFonts w:ascii="Symbol" w:hAnsi="Symbol"/>
      </w:rPr>
    </w:lvl>
    <w:lvl w:ilvl="7" w:tplc="B44EA432">
      <w:start w:val="1"/>
      <w:numFmt w:val="bullet"/>
      <w:lvlText w:val="o"/>
      <w:lvlJc w:val="left"/>
      <w:pPr>
        <w:tabs>
          <w:tab w:val="num" w:pos="5760"/>
        </w:tabs>
        <w:ind w:left="5760" w:hanging="360"/>
      </w:pPr>
      <w:rPr>
        <w:rFonts w:ascii="Courier New" w:hAnsi="Courier New"/>
      </w:rPr>
    </w:lvl>
    <w:lvl w:ilvl="8" w:tplc="A7142502">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194E296C">
      <w:start w:val="1"/>
      <w:numFmt w:val="bullet"/>
      <w:lvlText w:val=""/>
      <w:lvlJc w:val="left"/>
      <w:pPr>
        <w:ind w:left="720" w:hanging="360"/>
      </w:pPr>
      <w:rPr>
        <w:rFonts w:ascii="Symbol" w:hAnsi="Symbol"/>
        <w:b w:val="0"/>
        <w:bCs w:val="0"/>
      </w:rPr>
    </w:lvl>
    <w:lvl w:ilvl="1" w:tplc="97F06AC4">
      <w:start w:val="1"/>
      <w:numFmt w:val="bullet"/>
      <w:lvlText w:val="o"/>
      <w:lvlJc w:val="left"/>
      <w:pPr>
        <w:tabs>
          <w:tab w:val="num" w:pos="1440"/>
        </w:tabs>
        <w:ind w:left="1440" w:hanging="360"/>
      </w:pPr>
      <w:rPr>
        <w:rFonts w:ascii="Courier New" w:hAnsi="Courier New"/>
      </w:rPr>
    </w:lvl>
    <w:lvl w:ilvl="2" w:tplc="57720336">
      <w:start w:val="1"/>
      <w:numFmt w:val="bullet"/>
      <w:lvlText w:val=""/>
      <w:lvlJc w:val="left"/>
      <w:pPr>
        <w:tabs>
          <w:tab w:val="num" w:pos="2160"/>
        </w:tabs>
        <w:ind w:left="2160" w:hanging="360"/>
      </w:pPr>
      <w:rPr>
        <w:rFonts w:ascii="Wingdings" w:hAnsi="Wingdings"/>
      </w:rPr>
    </w:lvl>
    <w:lvl w:ilvl="3" w:tplc="683A01E2">
      <w:start w:val="1"/>
      <w:numFmt w:val="bullet"/>
      <w:lvlText w:val=""/>
      <w:lvlJc w:val="left"/>
      <w:pPr>
        <w:tabs>
          <w:tab w:val="num" w:pos="2880"/>
        </w:tabs>
        <w:ind w:left="2880" w:hanging="360"/>
      </w:pPr>
      <w:rPr>
        <w:rFonts w:ascii="Symbol" w:hAnsi="Symbol"/>
      </w:rPr>
    </w:lvl>
    <w:lvl w:ilvl="4" w:tplc="73867ABC">
      <w:start w:val="1"/>
      <w:numFmt w:val="bullet"/>
      <w:lvlText w:val="o"/>
      <w:lvlJc w:val="left"/>
      <w:pPr>
        <w:tabs>
          <w:tab w:val="num" w:pos="3600"/>
        </w:tabs>
        <w:ind w:left="3600" w:hanging="360"/>
      </w:pPr>
      <w:rPr>
        <w:rFonts w:ascii="Courier New" w:hAnsi="Courier New"/>
      </w:rPr>
    </w:lvl>
    <w:lvl w:ilvl="5" w:tplc="FCCA8990">
      <w:start w:val="1"/>
      <w:numFmt w:val="bullet"/>
      <w:lvlText w:val=""/>
      <w:lvlJc w:val="left"/>
      <w:pPr>
        <w:tabs>
          <w:tab w:val="num" w:pos="4320"/>
        </w:tabs>
        <w:ind w:left="4320" w:hanging="360"/>
      </w:pPr>
      <w:rPr>
        <w:rFonts w:ascii="Wingdings" w:hAnsi="Wingdings"/>
      </w:rPr>
    </w:lvl>
    <w:lvl w:ilvl="6" w:tplc="01A68462">
      <w:start w:val="1"/>
      <w:numFmt w:val="bullet"/>
      <w:lvlText w:val=""/>
      <w:lvlJc w:val="left"/>
      <w:pPr>
        <w:tabs>
          <w:tab w:val="num" w:pos="5040"/>
        </w:tabs>
        <w:ind w:left="5040" w:hanging="360"/>
      </w:pPr>
      <w:rPr>
        <w:rFonts w:ascii="Symbol" w:hAnsi="Symbol"/>
      </w:rPr>
    </w:lvl>
    <w:lvl w:ilvl="7" w:tplc="37DC782E">
      <w:start w:val="1"/>
      <w:numFmt w:val="bullet"/>
      <w:lvlText w:val="o"/>
      <w:lvlJc w:val="left"/>
      <w:pPr>
        <w:tabs>
          <w:tab w:val="num" w:pos="5760"/>
        </w:tabs>
        <w:ind w:left="5760" w:hanging="360"/>
      </w:pPr>
      <w:rPr>
        <w:rFonts w:ascii="Courier New" w:hAnsi="Courier New"/>
      </w:rPr>
    </w:lvl>
    <w:lvl w:ilvl="8" w:tplc="209ED882">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50425B8A">
      <w:start w:val="1"/>
      <w:numFmt w:val="bullet"/>
      <w:lvlText w:val=""/>
      <w:lvlJc w:val="left"/>
      <w:pPr>
        <w:ind w:left="720" w:hanging="360"/>
      </w:pPr>
      <w:rPr>
        <w:rFonts w:ascii="Symbol" w:hAnsi="Symbol"/>
        <w:b w:val="0"/>
        <w:bCs w:val="0"/>
      </w:rPr>
    </w:lvl>
    <w:lvl w:ilvl="1" w:tplc="26EC9584">
      <w:start w:val="1"/>
      <w:numFmt w:val="bullet"/>
      <w:lvlText w:val="o"/>
      <w:lvlJc w:val="left"/>
      <w:pPr>
        <w:tabs>
          <w:tab w:val="num" w:pos="1440"/>
        </w:tabs>
        <w:ind w:left="1440" w:hanging="360"/>
      </w:pPr>
      <w:rPr>
        <w:rFonts w:ascii="Courier New" w:hAnsi="Courier New"/>
      </w:rPr>
    </w:lvl>
    <w:lvl w:ilvl="2" w:tplc="89B44190">
      <w:start w:val="1"/>
      <w:numFmt w:val="bullet"/>
      <w:lvlText w:val=""/>
      <w:lvlJc w:val="left"/>
      <w:pPr>
        <w:tabs>
          <w:tab w:val="num" w:pos="2160"/>
        </w:tabs>
        <w:ind w:left="2160" w:hanging="360"/>
      </w:pPr>
      <w:rPr>
        <w:rFonts w:ascii="Wingdings" w:hAnsi="Wingdings"/>
      </w:rPr>
    </w:lvl>
    <w:lvl w:ilvl="3" w:tplc="C2DAD6F6">
      <w:start w:val="1"/>
      <w:numFmt w:val="bullet"/>
      <w:lvlText w:val=""/>
      <w:lvlJc w:val="left"/>
      <w:pPr>
        <w:tabs>
          <w:tab w:val="num" w:pos="2880"/>
        </w:tabs>
        <w:ind w:left="2880" w:hanging="360"/>
      </w:pPr>
      <w:rPr>
        <w:rFonts w:ascii="Symbol" w:hAnsi="Symbol"/>
      </w:rPr>
    </w:lvl>
    <w:lvl w:ilvl="4" w:tplc="3D626756">
      <w:start w:val="1"/>
      <w:numFmt w:val="bullet"/>
      <w:lvlText w:val="o"/>
      <w:lvlJc w:val="left"/>
      <w:pPr>
        <w:tabs>
          <w:tab w:val="num" w:pos="3600"/>
        </w:tabs>
        <w:ind w:left="3600" w:hanging="360"/>
      </w:pPr>
      <w:rPr>
        <w:rFonts w:ascii="Courier New" w:hAnsi="Courier New"/>
      </w:rPr>
    </w:lvl>
    <w:lvl w:ilvl="5" w:tplc="C34CD2E2">
      <w:start w:val="1"/>
      <w:numFmt w:val="bullet"/>
      <w:lvlText w:val=""/>
      <w:lvlJc w:val="left"/>
      <w:pPr>
        <w:tabs>
          <w:tab w:val="num" w:pos="4320"/>
        </w:tabs>
        <w:ind w:left="4320" w:hanging="360"/>
      </w:pPr>
      <w:rPr>
        <w:rFonts w:ascii="Wingdings" w:hAnsi="Wingdings"/>
      </w:rPr>
    </w:lvl>
    <w:lvl w:ilvl="6" w:tplc="CE229694">
      <w:start w:val="1"/>
      <w:numFmt w:val="bullet"/>
      <w:lvlText w:val=""/>
      <w:lvlJc w:val="left"/>
      <w:pPr>
        <w:tabs>
          <w:tab w:val="num" w:pos="5040"/>
        </w:tabs>
        <w:ind w:left="5040" w:hanging="360"/>
      </w:pPr>
      <w:rPr>
        <w:rFonts w:ascii="Symbol" w:hAnsi="Symbol"/>
      </w:rPr>
    </w:lvl>
    <w:lvl w:ilvl="7" w:tplc="5B82E982">
      <w:start w:val="1"/>
      <w:numFmt w:val="bullet"/>
      <w:lvlText w:val="o"/>
      <w:lvlJc w:val="left"/>
      <w:pPr>
        <w:tabs>
          <w:tab w:val="num" w:pos="5760"/>
        </w:tabs>
        <w:ind w:left="5760" w:hanging="360"/>
      </w:pPr>
      <w:rPr>
        <w:rFonts w:ascii="Courier New" w:hAnsi="Courier New"/>
      </w:rPr>
    </w:lvl>
    <w:lvl w:ilvl="8" w:tplc="CE56379A">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9072CCA0">
      <w:start w:val="1"/>
      <w:numFmt w:val="bullet"/>
      <w:lvlText w:val=""/>
      <w:lvlJc w:val="left"/>
      <w:pPr>
        <w:ind w:left="720" w:hanging="360"/>
      </w:pPr>
      <w:rPr>
        <w:rFonts w:ascii="Symbol" w:hAnsi="Symbol"/>
        <w:b w:val="0"/>
        <w:bCs w:val="0"/>
      </w:rPr>
    </w:lvl>
    <w:lvl w:ilvl="1" w:tplc="CB866170">
      <w:start w:val="1"/>
      <w:numFmt w:val="bullet"/>
      <w:lvlText w:val="o"/>
      <w:lvlJc w:val="left"/>
      <w:pPr>
        <w:tabs>
          <w:tab w:val="num" w:pos="1440"/>
        </w:tabs>
        <w:ind w:left="1440" w:hanging="360"/>
      </w:pPr>
      <w:rPr>
        <w:rFonts w:ascii="Courier New" w:hAnsi="Courier New"/>
      </w:rPr>
    </w:lvl>
    <w:lvl w:ilvl="2" w:tplc="80B2BAA0">
      <w:start w:val="1"/>
      <w:numFmt w:val="bullet"/>
      <w:lvlText w:val=""/>
      <w:lvlJc w:val="left"/>
      <w:pPr>
        <w:tabs>
          <w:tab w:val="num" w:pos="2160"/>
        </w:tabs>
        <w:ind w:left="2160" w:hanging="360"/>
      </w:pPr>
      <w:rPr>
        <w:rFonts w:ascii="Wingdings" w:hAnsi="Wingdings"/>
      </w:rPr>
    </w:lvl>
    <w:lvl w:ilvl="3" w:tplc="FA6EE82E">
      <w:start w:val="1"/>
      <w:numFmt w:val="bullet"/>
      <w:lvlText w:val=""/>
      <w:lvlJc w:val="left"/>
      <w:pPr>
        <w:tabs>
          <w:tab w:val="num" w:pos="2880"/>
        </w:tabs>
        <w:ind w:left="2880" w:hanging="360"/>
      </w:pPr>
      <w:rPr>
        <w:rFonts w:ascii="Symbol" w:hAnsi="Symbol"/>
      </w:rPr>
    </w:lvl>
    <w:lvl w:ilvl="4" w:tplc="E354AA92">
      <w:start w:val="1"/>
      <w:numFmt w:val="bullet"/>
      <w:lvlText w:val="o"/>
      <w:lvlJc w:val="left"/>
      <w:pPr>
        <w:tabs>
          <w:tab w:val="num" w:pos="3600"/>
        </w:tabs>
        <w:ind w:left="3600" w:hanging="360"/>
      </w:pPr>
      <w:rPr>
        <w:rFonts w:ascii="Courier New" w:hAnsi="Courier New"/>
      </w:rPr>
    </w:lvl>
    <w:lvl w:ilvl="5" w:tplc="4664FF7C">
      <w:start w:val="1"/>
      <w:numFmt w:val="bullet"/>
      <w:lvlText w:val=""/>
      <w:lvlJc w:val="left"/>
      <w:pPr>
        <w:tabs>
          <w:tab w:val="num" w:pos="4320"/>
        </w:tabs>
        <w:ind w:left="4320" w:hanging="360"/>
      </w:pPr>
      <w:rPr>
        <w:rFonts w:ascii="Wingdings" w:hAnsi="Wingdings"/>
      </w:rPr>
    </w:lvl>
    <w:lvl w:ilvl="6" w:tplc="005E73A6">
      <w:start w:val="1"/>
      <w:numFmt w:val="bullet"/>
      <w:lvlText w:val=""/>
      <w:lvlJc w:val="left"/>
      <w:pPr>
        <w:tabs>
          <w:tab w:val="num" w:pos="5040"/>
        </w:tabs>
        <w:ind w:left="5040" w:hanging="360"/>
      </w:pPr>
      <w:rPr>
        <w:rFonts w:ascii="Symbol" w:hAnsi="Symbol"/>
      </w:rPr>
    </w:lvl>
    <w:lvl w:ilvl="7" w:tplc="03A6583A">
      <w:start w:val="1"/>
      <w:numFmt w:val="bullet"/>
      <w:lvlText w:val="o"/>
      <w:lvlJc w:val="left"/>
      <w:pPr>
        <w:tabs>
          <w:tab w:val="num" w:pos="5760"/>
        </w:tabs>
        <w:ind w:left="5760" w:hanging="360"/>
      </w:pPr>
      <w:rPr>
        <w:rFonts w:ascii="Courier New" w:hAnsi="Courier New"/>
      </w:rPr>
    </w:lvl>
    <w:lvl w:ilvl="8" w:tplc="0BF4D32C">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4C42E4DA">
      <w:start w:val="1"/>
      <w:numFmt w:val="bullet"/>
      <w:lvlText w:val=""/>
      <w:lvlJc w:val="left"/>
      <w:pPr>
        <w:ind w:left="720" w:hanging="360"/>
      </w:pPr>
      <w:rPr>
        <w:rFonts w:ascii="Symbol" w:hAnsi="Symbol"/>
        <w:b w:val="0"/>
        <w:bCs w:val="0"/>
      </w:rPr>
    </w:lvl>
    <w:lvl w:ilvl="1" w:tplc="3FE2242E">
      <w:start w:val="1"/>
      <w:numFmt w:val="bullet"/>
      <w:lvlText w:val="o"/>
      <w:lvlJc w:val="left"/>
      <w:pPr>
        <w:tabs>
          <w:tab w:val="num" w:pos="1440"/>
        </w:tabs>
        <w:ind w:left="1440" w:hanging="360"/>
      </w:pPr>
      <w:rPr>
        <w:rFonts w:ascii="Courier New" w:hAnsi="Courier New"/>
      </w:rPr>
    </w:lvl>
    <w:lvl w:ilvl="2" w:tplc="756C1D86">
      <w:start w:val="1"/>
      <w:numFmt w:val="bullet"/>
      <w:lvlText w:val=""/>
      <w:lvlJc w:val="left"/>
      <w:pPr>
        <w:tabs>
          <w:tab w:val="num" w:pos="2160"/>
        </w:tabs>
        <w:ind w:left="2160" w:hanging="360"/>
      </w:pPr>
      <w:rPr>
        <w:rFonts w:ascii="Wingdings" w:hAnsi="Wingdings"/>
      </w:rPr>
    </w:lvl>
    <w:lvl w:ilvl="3" w:tplc="09882722">
      <w:start w:val="1"/>
      <w:numFmt w:val="bullet"/>
      <w:lvlText w:val=""/>
      <w:lvlJc w:val="left"/>
      <w:pPr>
        <w:tabs>
          <w:tab w:val="num" w:pos="2880"/>
        </w:tabs>
        <w:ind w:left="2880" w:hanging="360"/>
      </w:pPr>
      <w:rPr>
        <w:rFonts w:ascii="Symbol" w:hAnsi="Symbol"/>
      </w:rPr>
    </w:lvl>
    <w:lvl w:ilvl="4" w:tplc="B0042D1C">
      <w:start w:val="1"/>
      <w:numFmt w:val="bullet"/>
      <w:lvlText w:val="o"/>
      <w:lvlJc w:val="left"/>
      <w:pPr>
        <w:tabs>
          <w:tab w:val="num" w:pos="3600"/>
        </w:tabs>
        <w:ind w:left="3600" w:hanging="360"/>
      </w:pPr>
      <w:rPr>
        <w:rFonts w:ascii="Courier New" w:hAnsi="Courier New"/>
      </w:rPr>
    </w:lvl>
    <w:lvl w:ilvl="5" w:tplc="1B3059AA">
      <w:start w:val="1"/>
      <w:numFmt w:val="bullet"/>
      <w:lvlText w:val=""/>
      <w:lvlJc w:val="left"/>
      <w:pPr>
        <w:tabs>
          <w:tab w:val="num" w:pos="4320"/>
        </w:tabs>
        <w:ind w:left="4320" w:hanging="360"/>
      </w:pPr>
      <w:rPr>
        <w:rFonts w:ascii="Wingdings" w:hAnsi="Wingdings"/>
      </w:rPr>
    </w:lvl>
    <w:lvl w:ilvl="6" w:tplc="28BAE8EC">
      <w:start w:val="1"/>
      <w:numFmt w:val="bullet"/>
      <w:lvlText w:val=""/>
      <w:lvlJc w:val="left"/>
      <w:pPr>
        <w:tabs>
          <w:tab w:val="num" w:pos="5040"/>
        </w:tabs>
        <w:ind w:left="5040" w:hanging="360"/>
      </w:pPr>
      <w:rPr>
        <w:rFonts w:ascii="Symbol" w:hAnsi="Symbol"/>
      </w:rPr>
    </w:lvl>
    <w:lvl w:ilvl="7" w:tplc="6220D97A">
      <w:start w:val="1"/>
      <w:numFmt w:val="bullet"/>
      <w:lvlText w:val="o"/>
      <w:lvlJc w:val="left"/>
      <w:pPr>
        <w:tabs>
          <w:tab w:val="num" w:pos="5760"/>
        </w:tabs>
        <w:ind w:left="5760" w:hanging="360"/>
      </w:pPr>
      <w:rPr>
        <w:rFonts w:ascii="Courier New" w:hAnsi="Courier New"/>
      </w:rPr>
    </w:lvl>
    <w:lvl w:ilvl="8" w:tplc="D70C615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E3B0661A">
      <w:start w:val="1"/>
      <w:numFmt w:val="bullet"/>
      <w:lvlText w:val=""/>
      <w:lvlJc w:val="left"/>
      <w:pPr>
        <w:ind w:left="720" w:hanging="360"/>
      </w:pPr>
      <w:rPr>
        <w:rFonts w:ascii="Symbol" w:hAnsi="Symbol"/>
        <w:b w:val="0"/>
        <w:bCs w:val="0"/>
      </w:rPr>
    </w:lvl>
    <w:lvl w:ilvl="1" w:tplc="804EC1B0">
      <w:start w:val="1"/>
      <w:numFmt w:val="bullet"/>
      <w:lvlText w:val="o"/>
      <w:lvlJc w:val="left"/>
      <w:pPr>
        <w:tabs>
          <w:tab w:val="num" w:pos="1440"/>
        </w:tabs>
        <w:ind w:left="1440" w:hanging="360"/>
      </w:pPr>
      <w:rPr>
        <w:rFonts w:ascii="Courier New" w:hAnsi="Courier New"/>
      </w:rPr>
    </w:lvl>
    <w:lvl w:ilvl="2" w:tplc="1D128314">
      <w:start w:val="1"/>
      <w:numFmt w:val="bullet"/>
      <w:lvlText w:val=""/>
      <w:lvlJc w:val="left"/>
      <w:pPr>
        <w:tabs>
          <w:tab w:val="num" w:pos="2160"/>
        </w:tabs>
        <w:ind w:left="2160" w:hanging="360"/>
      </w:pPr>
      <w:rPr>
        <w:rFonts w:ascii="Wingdings" w:hAnsi="Wingdings"/>
      </w:rPr>
    </w:lvl>
    <w:lvl w:ilvl="3" w:tplc="06D68918">
      <w:start w:val="1"/>
      <w:numFmt w:val="bullet"/>
      <w:lvlText w:val=""/>
      <w:lvlJc w:val="left"/>
      <w:pPr>
        <w:tabs>
          <w:tab w:val="num" w:pos="2880"/>
        </w:tabs>
        <w:ind w:left="2880" w:hanging="360"/>
      </w:pPr>
      <w:rPr>
        <w:rFonts w:ascii="Symbol" w:hAnsi="Symbol"/>
      </w:rPr>
    </w:lvl>
    <w:lvl w:ilvl="4" w:tplc="F9E8E944">
      <w:start w:val="1"/>
      <w:numFmt w:val="bullet"/>
      <w:lvlText w:val="o"/>
      <w:lvlJc w:val="left"/>
      <w:pPr>
        <w:tabs>
          <w:tab w:val="num" w:pos="3600"/>
        </w:tabs>
        <w:ind w:left="3600" w:hanging="360"/>
      </w:pPr>
      <w:rPr>
        <w:rFonts w:ascii="Courier New" w:hAnsi="Courier New"/>
      </w:rPr>
    </w:lvl>
    <w:lvl w:ilvl="5" w:tplc="81F61CBA">
      <w:start w:val="1"/>
      <w:numFmt w:val="bullet"/>
      <w:lvlText w:val=""/>
      <w:lvlJc w:val="left"/>
      <w:pPr>
        <w:tabs>
          <w:tab w:val="num" w:pos="4320"/>
        </w:tabs>
        <w:ind w:left="4320" w:hanging="360"/>
      </w:pPr>
      <w:rPr>
        <w:rFonts w:ascii="Wingdings" w:hAnsi="Wingdings"/>
      </w:rPr>
    </w:lvl>
    <w:lvl w:ilvl="6" w:tplc="74A2FD3C">
      <w:start w:val="1"/>
      <w:numFmt w:val="bullet"/>
      <w:lvlText w:val=""/>
      <w:lvlJc w:val="left"/>
      <w:pPr>
        <w:tabs>
          <w:tab w:val="num" w:pos="5040"/>
        </w:tabs>
        <w:ind w:left="5040" w:hanging="360"/>
      </w:pPr>
      <w:rPr>
        <w:rFonts w:ascii="Symbol" w:hAnsi="Symbol"/>
      </w:rPr>
    </w:lvl>
    <w:lvl w:ilvl="7" w:tplc="6930C178">
      <w:start w:val="1"/>
      <w:numFmt w:val="bullet"/>
      <w:lvlText w:val="o"/>
      <w:lvlJc w:val="left"/>
      <w:pPr>
        <w:tabs>
          <w:tab w:val="num" w:pos="5760"/>
        </w:tabs>
        <w:ind w:left="5760" w:hanging="360"/>
      </w:pPr>
      <w:rPr>
        <w:rFonts w:ascii="Courier New" w:hAnsi="Courier New"/>
      </w:rPr>
    </w:lvl>
    <w:lvl w:ilvl="8" w:tplc="97CABE10">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E91EA95A">
      <w:start w:val="1"/>
      <w:numFmt w:val="bullet"/>
      <w:lvlText w:val=""/>
      <w:lvlJc w:val="left"/>
      <w:pPr>
        <w:ind w:left="720" w:hanging="360"/>
      </w:pPr>
      <w:rPr>
        <w:rFonts w:ascii="Symbol" w:hAnsi="Symbol"/>
        <w:b w:val="0"/>
        <w:bCs w:val="0"/>
      </w:rPr>
    </w:lvl>
    <w:lvl w:ilvl="1" w:tplc="772AF872">
      <w:start w:val="1"/>
      <w:numFmt w:val="bullet"/>
      <w:lvlText w:val="o"/>
      <w:lvlJc w:val="left"/>
      <w:pPr>
        <w:tabs>
          <w:tab w:val="num" w:pos="1440"/>
        </w:tabs>
        <w:ind w:left="1440" w:hanging="360"/>
      </w:pPr>
      <w:rPr>
        <w:rFonts w:ascii="Courier New" w:hAnsi="Courier New"/>
      </w:rPr>
    </w:lvl>
    <w:lvl w:ilvl="2" w:tplc="EC8C4ECA">
      <w:start w:val="1"/>
      <w:numFmt w:val="bullet"/>
      <w:lvlText w:val=""/>
      <w:lvlJc w:val="left"/>
      <w:pPr>
        <w:tabs>
          <w:tab w:val="num" w:pos="2160"/>
        </w:tabs>
        <w:ind w:left="2160" w:hanging="360"/>
      </w:pPr>
      <w:rPr>
        <w:rFonts w:ascii="Wingdings" w:hAnsi="Wingdings"/>
      </w:rPr>
    </w:lvl>
    <w:lvl w:ilvl="3" w:tplc="1AB63EF6">
      <w:start w:val="1"/>
      <w:numFmt w:val="bullet"/>
      <w:lvlText w:val=""/>
      <w:lvlJc w:val="left"/>
      <w:pPr>
        <w:tabs>
          <w:tab w:val="num" w:pos="2880"/>
        </w:tabs>
        <w:ind w:left="2880" w:hanging="360"/>
      </w:pPr>
      <w:rPr>
        <w:rFonts w:ascii="Symbol" w:hAnsi="Symbol"/>
      </w:rPr>
    </w:lvl>
    <w:lvl w:ilvl="4" w:tplc="C3123D7A">
      <w:start w:val="1"/>
      <w:numFmt w:val="bullet"/>
      <w:lvlText w:val="o"/>
      <w:lvlJc w:val="left"/>
      <w:pPr>
        <w:tabs>
          <w:tab w:val="num" w:pos="3600"/>
        </w:tabs>
        <w:ind w:left="3600" w:hanging="360"/>
      </w:pPr>
      <w:rPr>
        <w:rFonts w:ascii="Courier New" w:hAnsi="Courier New"/>
      </w:rPr>
    </w:lvl>
    <w:lvl w:ilvl="5" w:tplc="FC563C8E">
      <w:start w:val="1"/>
      <w:numFmt w:val="bullet"/>
      <w:lvlText w:val=""/>
      <w:lvlJc w:val="left"/>
      <w:pPr>
        <w:tabs>
          <w:tab w:val="num" w:pos="4320"/>
        </w:tabs>
        <w:ind w:left="4320" w:hanging="360"/>
      </w:pPr>
      <w:rPr>
        <w:rFonts w:ascii="Wingdings" w:hAnsi="Wingdings"/>
      </w:rPr>
    </w:lvl>
    <w:lvl w:ilvl="6" w:tplc="65EEDB7E">
      <w:start w:val="1"/>
      <w:numFmt w:val="bullet"/>
      <w:lvlText w:val=""/>
      <w:lvlJc w:val="left"/>
      <w:pPr>
        <w:tabs>
          <w:tab w:val="num" w:pos="5040"/>
        </w:tabs>
        <w:ind w:left="5040" w:hanging="360"/>
      </w:pPr>
      <w:rPr>
        <w:rFonts w:ascii="Symbol" w:hAnsi="Symbol"/>
      </w:rPr>
    </w:lvl>
    <w:lvl w:ilvl="7" w:tplc="F1CC9EC2">
      <w:start w:val="1"/>
      <w:numFmt w:val="bullet"/>
      <w:lvlText w:val="o"/>
      <w:lvlJc w:val="left"/>
      <w:pPr>
        <w:tabs>
          <w:tab w:val="num" w:pos="5760"/>
        </w:tabs>
        <w:ind w:left="5760" w:hanging="360"/>
      </w:pPr>
      <w:rPr>
        <w:rFonts w:ascii="Courier New" w:hAnsi="Courier New"/>
      </w:rPr>
    </w:lvl>
    <w:lvl w:ilvl="8" w:tplc="F4A86850">
      <w:start w:val="1"/>
      <w:numFmt w:val="bullet"/>
      <w:lvlText w:val=""/>
      <w:lvlJc w:val="left"/>
      <w:pPr>
        <w:tabs>
          <w:tab w:val="num" w:pos="6480"/>
        </w:tabs>
        <w:ind w:left="6480" w:hanging="360"/>
      </w:pPr>
      <w:rPr>
        <w:rFonts w:ascii="Wingdings" w:hAnsi="Wingdings"/>
      </w:rPr>
    </w:lvl>
  </w:abstractNum>
  <w:abstractNum w:abstractNumId="9">
    <w:nsid w:val="15702956"/>
    <w:multiLevelType w:val="hybridMultilevel"/>
    <w:tmpl w:val="1BE0B7C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rsids>
    <w:rsidRoot w:val="00B6566E"/>
    <w:rsid w:val="000B2F23"/>
    <w:rsid w:val="000C08E4"/>
    <w:rsid w:val="000E4F19"/>
    <w:rsid w:val="00124CDB"/>
    <w:rsid w:val="001518B6"/>
    <w:rsid w:val="0028235B"/>
    <w:rsid w:val="002A6F50"/>
    <w:rsid w:val="0037135F"/>
    <w:rsid w:val="00374593"/>
    <w:rsid w:val="003E3014"/>
    <w:rsid w:val="004A25A7"/>
    <w:rsid w:val="005E3DA3"/>
    <w:rsid w:val="006E059E"/>
    <w:rsid w:val="00702BB0"/>
    <w:rsid w:val="00704786"/>
    <w:rsid w:val="0070482C"/>
    <w:rsid w:val="00721930"/>
    <w:rsid w:val="00761ED5"/>
    <w:rsid w:val="00850989"/>
    <w:rsid w:val="008C5F2E"/>
    <w:rsid w:val="00905193"/>
    <w:rsid w:val="009D1489"/>
    <w:rsid w:val="00AA4444"/>
    <w:rsid w:val="00B6566E"/>
    <w:rsid w:val="00BC43D8"/>
    <w:rsid w:val="00BD2894"/>
    <w:rsid w:val="00D76E9F"/>
    <w:rsid w:val="00D9187D"/>
    <w:rsid w:val="00DD07CD"/>
    <w:rsid w:val="00E234DA"/>
    <w:rsid w:val="00E57124"/>
    <w:rsid w:val="00E93104"/>
    <w:rsid w:val="00EA1B5B"/>
    <w:rsid w:val="00FD2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unhideWhenUsed/>
    <w:rsid w:val="00761ED5"/>
    <w:rPr>
      <w:sz w:val="20"/>
      <w:szCs w:val="20"/>
    </w:rPr>
  </w:style>
  <w:style w:type="character" w:customStyle="1" w:styleId="CommentTextChar">
    <w:name w:val="Comment Text Char"/>
    <w:basedOn w:val="DefaultParagraphFont"/>
    <w:link w:val="CommentText"/>
    <w:uiPriority w:val="99"/>
    <w:rsid w:val="00761ED5"/>
  </w:style>
  <w:style w:type="paragraph" w:styleId="CommentSubject">
    <w:name w:val="annotation subject"/>
    <w:basedOn w:val="CommentText"/>
    <w:next w:val="CommentText"/>
    <w:link w:val="CommentSubjectChar"/>
    <w:uiPriority w:val="99"/>
    <w:semiHidden/>
    <w:unhideWhenUsed/>
    <w:rsid w:val="00702BB0"/>
    <w:rPr>
      <w:b/>
      <w:bCs/>
    </w:rPr>
  </w:style>
  <w:style w:type="character" w:customStyle="1" w:styleId="CommentSubjectChar">
    <w:name w:val="Comment Subject Char"/>
    <w:basedOn w:val="CommentTextChar"/>
    <w:link w:val="CommentSubject"/>
    <w:uiPriority w:val="99"/>
    <w:semiHidden/>
    <w:rsid w:val="00702BB0"/>
    <w:rPr>
      <w:b/>
      <w:bCs/>
    </w:rPr>
  </w:style>
  <w:style w:type="paragraph" w:styleId="BalloonText">
    <w:name w:val="Balloon Text"/>
    <w:basedOn w:val="Normal"/>
    <w:link w:val="BalloonTextChar"/>
    <w:uiPriority w:val="99"/>
    <w:semiHidden/>
    <w:unhideWhenUsed/>
    <w:rsid w:val="00704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2C"/>
    <w:rPr>
      <w:rFonts w:ascii="Segoe UI" w:hAnsi="Segoe UI" w:cs="Segoe UI"/>
      <w:sz w:val="18"/>
      <w:szCs w:val="18"/>
    </w:rPr>
  </w:style>
  <w:style w:type="paragraph" w:styleId="Revision">
    <w:name w:val="Revision"/>
    <w:hidden/>
    <w:uiPriority w:val="99"/>
    <w:semiHidden/>
    <w:rsid w:val="00BC43D8"/>
    <w:rPr>
      <w:sz w:val="24"/>
      <w:szCs w:val="24"/>
    </w:rPr>
  </w:style>
  <w:style w:type="paragraph" w:styleId="ListParagraph">
    <w:name w:val="List Paragraph"/>
    <w:basedOn w:val="Normal"/>
    <w:uiPriority w:val="34"/>
    <w:qFormat/>
    <w:rsid w:val="00DD07C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Manamela Mokgadi (PLK)</dc:creator>
  <cp:lastModifiedBy>USER</cp:lastModifiedBy>
  <cp:revision>2</cp:revision>
  <dcterms:created xsi:type="dcterms:W3CDTF">2022-03-16T12:53:00Z</dcterms:created>
  <dcterms:modified xsi:type="dcterms:W3CDTF">2022-03-16T12:53:00Z</dcterms:modified>
</cp:coreProperties>
</file>