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C67F" w14:textId="77777777" w:rsidR="00A96EFA" w:rsidRDefault="00A96EFA">
      <w:pPr>
        <w:ind w:left="-540"/>
        <w:rPr>
          <w:color w:val="000000"/>
          <w:sz w:val="22"/>
        </w:rPr>
      </w:pPr>
      <w:bookmarkStart w:id="0" w:name="_GoBack"/>
      <w:bookmarkEnd w:id="0"/>
    </w:p>
    <w:p w14:paraId="2AA1C663" w14:textId="77777777"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14:anchorId="06622236" wp14:editId="7DC72803">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14:paraId="1B448C0C" w14:textId="77777777" w:rsidR="00A96EFA" w:rsidRDefault="00A96EFA">
      <w:pPr>
        <w:rPr>
          <w:rFonts w:ascii="Arial" w:eastAsia="SimSun" w:hAnsi="Arial" w:cs="Arial"/>
          <w:b/>
          <w:bCs/>
          <w:sz w:val="22"/>
        </w:rPr>
      </w:pPr>
    </w:p>
    <w:p w14:paraId="2FBD7829" w14:textId="77777777" w:rsidR="00A96EFA" w:rsidRDefault="00A96EFA">
      <w:pPr>
        <w:widowControl w:val="0"/>
        <w:rPr>
          <w:rFonts w:ascii="Arial" w:hAnsi="Arial" w:cs="Arial"/>
          <w:b/>
          <w:bCs/>
          <w:sz w:val="22"/>
        </w:rPr>
      </w:pPr>
    </w:p>
    <w:p w14:paraId="12B78188" w14:textId="77777777" w:rsidR="00A96EFA" w:rsidRDefault="00A96EFA">
      <w:pPr>
        <w:widowControl w:val="0"/>
        <w:rPr>
          <w:rFonts w:ascii="Arial" w:hAnsi="Arial" w:cs="Arial"/>
          <w:b/>
          <w:bCs/>
          <w:sz w:val="22"/>
        </w:rPr>
      </w:pPr>
    </w:p>
    <w:p w14:paraId="24F10092" w14:textId="77777777" w:rsidR="00A96EFA" w:rsidRDefault="00A96EFA">
      <w:pPr>
        <w:widowControl w:val="0"/>
        <w:rPr>
          <w:rFonts w:ascii="Arial" w:hAnsi="Arial" w:cs="Arial"/>
          <w:b/>
          <w:bCs/>
          <w:sz w:val="22"/>
        </w:rPr>
      </w:pPr>
    </w:p>
    <w:p w14:paraId="4CAFA36D" w14:textId="77777777"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14:paraId="091D63E5" w14:textId="77777777" w:rsidR="006D650A" w:rsidRDefault="00A96EFA" w:rsidP="006D650A">
      <w:pPr>
        <w:tabs>
          <w:tab w:val="left" w:pos="1701"/>
        </w:tabs>
        <w:spacing w:line="312" w:lineRule="auto"/>
        <w:jc w:val="both"/>
        <w:rPr>
          <w:rFonts w:ascii="Arial" w:hAnsi="Arial" w:cs="Arial"/>
          <w:b/>
          <w:bCs/>
          <w:sz w:val="20"/>
          <w:szCs w:val="20"/>
        </w:rPr>
      </w:pPr>
      <w:r>
        <w:t xml:space="preserve"> </w:t>
      </w:r>
    </w:p>
    <w:p w14:paraId="478DECC2" w14:textId="77777777" w:rsidR="00A96EFA" w:rsidRPr="00374F17" w:rsidRDefault="00A96EFA" w:rsidP="00374F17">
      <w:pPr>
        <w:tabs>
          <w:tab w:val="left" w:pos="900"/>
        </w:tabs>
        <w:ind w:left="900"/>
        <w:jc w:val="both"/>
        <w:rPr>
          <w:rFonts w:ascii="Arial" w:hAnsi="Arial" w:cs="Arial"/>
          <w:b/>
          <w:bCs/>
        </w:rPr>
      </w:pPr>
    </w:p>
    <w:p w14:paraId="2AC09A88" w14:textId="77777777"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14:paraId="39F514E5" w14:textId="77777777"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14:paraId="0A2F6598" w14:textId="77777777" w:rsidR="00A96EFA" w:rsidRDefault="00A96EFA">
      <w:pPr>
        <w:spacing w:line="312" w:lineRule="auto"/>
        <w:ind w:left="540"/>
        <w:rPr>
          <w:rFonts w:ascii="Arial" w:hAnsi="Arial" w:cs="Arial"/>
          <w:b/>
          <w:bCs/>
          <w:sz w:val="20"/>
        </w:rPr>
      </w:pPr>
    </w:p>
    <w:p w14:paraId="575927DF" w14:textId="77777777"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14:paraId="125B83EF" w14:textId="77777777" w:rsidR="008960B2" w:rsidRDefault="008960B2" w:rsidP="008960B2">
      <w:pPr>
        <w:tabs>
          <w:tab w:val="left" w:pos="1701"/>
        </w:tabs>
        <w:spacing w:line="312" w:lineRule="auto"/>
        <w:jc w:val="both"/>
        <w:rPr>
          <w:rFonts w:ascii="Arial" w:hAnsi="Arial" w:cs="Arial"/>
          <w:b/>
          <w:bCs/>
          <w:sz w:val="20"/>
        </w:rPr>
      </w:pPr>
    </w:p>
    <w:p w14:paraId="5BE12D35" w14:textId="77777777"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sidR="00132B63">
        <w:rPr>
          <w:rFonts w:ascii="Arial" w:hAnsi="Arial" w:cs="Arial"/>
          <w:b/>
          <w:bCs/>
          <w:sz w:val="20"/>
        </w:rPr>
        <w:t>P</w:t>
      </w:r>
      <w:r>
        <w:rPr>
          <w:rFonts w:ascii="Arial" w:hAnsi="Arial" w:cs="Arial"/>
          <w:b/>
          <w:bCs/>
          <w:sz w:val="20"/>
        </w:rPr>
        <w:t xml:space="preserve">ARLIAMENTARY QUESTION </w:t>
      </w:r>
      <w:r w:rsidR="005D4F1F">
        <w:rPr>
          <w:rFonts w:ascii="Arial" w:hAnsi="Arial" w:cs="Arial"/>
          <w:b/>
          <w:bCs/>
          <w:sz w:val="20"/>
        </w:rPr>
        <w:t>N</w:t>
      </w:r>
      <w:r>
        <w:rPr>
          <w:rFonts w:ascii="Arial" w:hAnsi="Arial" w:cs="Arial"/>
          <w:b/>
          <w:bCs/>
          <w:sz w:val="20"/>
        </w:rPr>
        <w:t>O</w:t>
      </w:r>
      <w:r w:rsidR="008960B2">
        <w:rPr>
          <w:rFonts w:ascii="Arial" w:hAnsi="Arial" w:cs="Arial"/>
          <w:b/>
          <w:bCs/>
          <w:sz w:val="20"/>
        </w:rPr>
        <w:t xml:space="preserve"> </w:t>
      </w:r>
      <w:r w:rsidR="00132B63">
        <w:rPr>
          <w:rFonts w:ascii="Arial" w:hAnsi="Arial" w:cs="Arial"/>
          <w:b/>
          <w:bCs/>
          <w:sz w:val="20"/>
        </w:rPr>
        <w:t>2964</w:t>
      </w:r>
    </w:p>
    <w:p w14:paraId="68902BBC" w14:textId="77777777" w:rsidR="00A96EFA" w:rsidRDefault="00A96EFA">
      <w:pPr>
        <w:spacing w:line="312" w:lineRule="auto"/>
        <w:ind w:firstLine="540"/>
        <w:rPr>
          <w:sz w:val="20"/>
        </w:rPr>
      </w:pPr>
    </w:p>
    <w:p w14:paraId="7DEAB132" w14:textId="77777777" w:rsidR="00A96EFA" w:rsidRDefault="00E83FF9">
      <w:pPr>
        <w:pStyle w:val="Heading1"/>
        <w:rPr>
          <w:sz w:val="20"/>
        </w:rPr>
      </w:pPr>
      <w:r>
        <w:rPr>
          <w:sz w:val="20"/>
        </w:rPr>
        <w:t>DATE</w:t>
      </w:r>
      <w:r>
        <w:rPr>
          <w:sz w:val="20"/>
        </w:rPr>
        <w:tab/>
        <w:t>:</w:t>
      </w:r>
      <w:r>
        <w:rPr>
          <w:sz w:val="20"/>
        </w:rPr>
        <w:tab/>
      </w:r>
      <w:r w:rsidR="00132B63">
        <w:rPr>
          <w:sz w:val="20"/>
        </w:rPr>
        <w:t>6 October 2017</w:t>
      </w:r>
      <w:r w:rsidR="004E4E93">
        <w:rPr>
          <w:sz w:val="20"/>
        </w:rPr>
        <w:t xml:space="preserve"> </w:t>
      </w:r>
    </w:p>
    <w:p w14:paraId="2F9CCC91" w14:textId="77777777" w:rsidR="00A96EFA" w:rsidRDefault="00A96EFA" w:rsidP="00767C12">
      <w:pPr>
        <w:spacing w:line="312" w:lineRule="auto"/>
        <w:rPr>
          <w:rFonts w:ascii="Arial" w:hAnsi="Arial" w:cs="Arial"/>
          <w:b/>
          <w:bCs/>
          <w:sz w:val="20"/>
        </w:rPr>
      </w:pPr>
    </w:p>
    <w:p w14:paraId="2D60A4D4" w14:textId="77777777" w:rsidR="00A96EFA" w:rsidRDefault="00A96EFA">
      <w:pPr>
        <w:widowControl w:val="0"/>
        <w:rPr>
          <w:rFonts w:ascii="Arial" w:hAnsi="Arial" w:cs="Arial"/>
          <w:b/>
          <w:bCs/>
          <w:sz w:val="20"/>
        </w:rPr>
      </w:pPr>
      <w:r>
        <w:rPr>
          <w:rFonts w:ascii="Arial" w:hAnsi="Arial" w:cs="Arial"/>
          <w:b/>
          <w:bCs/>
          <w:sz w:val="20"/>
        </w:rPr>
        <w:t xml:space="preserve">   ================================================================</w:t>
      </w:r>
    </w:p>
    <w:p w14:paraId="6FA01DCC" w14:textId="77777777" w:rsidR="00A96EFA" w:rsidRDefault="00A96EFA">
      <w:pPr>
        <w:tabs>
          <w:tab w:val="left" w:pos="1701"/>
        </w:tabs>
        <w:spacing w:line="312" w:lineRule="auto"/>
        <w:ind w:left="360"/>
        <w:jc w:val="both"/>
        <w:rPr>
          <w:rFonts w:ascii="Arial" w:hAnsi="Arial" w:cs="Arial"/>
          <w:sz w:val="20"/>
        </w:rPr>
      </w:pPr>
    </w:p>
    <w:p w14:paraId="6CA41192" w14:textId="77777777"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7"/>
        <w:gridCol w:w="4240"/>
      </w:tblGrid>
      <w:tr w:rsidR="00A96EFA" w:rsidRPr="00DE52C7" w14:paraId="7F340700" w14:textId="77777777">
        <w:trPr>
          <w:cantSplit/>
          <w:trHeight w:val="966"/>
        </w:trPr>
        <w:tc>
          <w:tcPr>
            <w:tcW w:w="8496" w:type="dxa"/>
            <w:gridSpan w:val="3"/>
          </w:tcPr>
          <w:p w14:paraId="6D42EE9F"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14:paraId="3BC928D9" w14:textId="77777777" w:rsidR="00374F17" w:rsidRPr="00DE52C7" w:rsidRDefault="00374F17">
            <w:pPr>
              <w:tabs>
                <w:tab w:val="left" w:pos="1701"/>
              </w:tabs>
              <w:spacing w:line="312" w:lineRule="auto"/>
              <w:jc w:val="both"/>
              <w:rPr>
                <w:rFonts w:ascii="Arial" w:hAnsi="Arial" w:cs="Arial"/>
                <w:b/>
                <w:bCs/>
                <w:sz w:val="20"/>
                <w:szCs w:val="20"/>
              </w:rPr>
            </w:pPr>
          </w:p>
          <w:p w14:paraId="2F30D3A4" w14:textId="77777777"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14:paraId="445EF0E3" w14:textId="77777777">
        <w:trPr>
          <w:cantSplit/>
          <w:trHeight w:val="368"/>
        </w:trPr>
        <w:tc>
          <w:tcPr>
            <w:tcW w:w="4180" w:type="dxa"/>
            <w:gridSpan w:val="2"/>
          </w:tcPr>
          <w:p w14:paraId="09FD95B2" w14:textId="77777777" w:rsidR="00780828" w:rsidRDefault="00780828" w:rsidP="00374F17">
            <w:pPr>
              <w:tabs>
                <w:tab w:val="left" w:pos="1701"/>
              </w:tabs>
              <w:spacing w:line="312" w:lineRule="auto"/>
              <w:jc w:val="both"/>
              <w:rPr>
                <w:rFonts w:ascii="Arial" w:hAnsi="Arial" w:cs="Arial"/>
                <w:b/>
                <w:bCs/>
                <w:sz w:val="20"/>
                <w:szCs w:val="20"/>
              </w:rPr>
            </w:pPr>
          </w:p>
          <w:p w14:paraId="60648988" w14:textId="77777777" w:rsidR="009B6439" w:rsidRDefault="009B6439" w:rsidP="00374F17">
            <w:pPr>
              <w:tabs>
                <w:tab w:val="left" w:pos="1701"/>
              </w:tabs>
              <w:spacing w:line="312" w:lineRule="auto"/>
              <w:jc w:val="both"/>
              <w:rPr>
                <w:rFonts w:ascii="Arial" w:hAnsi="Arial" w:cs="Arial"/>
                <w:b/>
                <w:bCs/>
                <w:sz w:val="20"/>
                <w:szCs w:val="20"/>
              </w:rPr>
            </w:pPr>
          </w:p>
          <w:p w14:paraId="0BFD0545" w14:textId="77777777"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04BFD9E6" w14:textId="77777777"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14:paraId="4F16F803" w14:textId="77777777"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14:paraId="3F35726B" w14:textId="77777777"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14:paraId="007338DC" w14:textId="77777777" w:rsidR="00374F17" w:rsidRDefault="00374F17" w:rsidP="00374F17">
            <w:pPr>
              <w:tabs>
                <w:tab w:val="left" w:pos="1701"/>
              </w:tabs>
              <w:spacing w:line="312" w:lineRule="auto"/>
              <w:jc w:val="both"/>
              <w:rPr>
                <w:rFonts w:ascii="Arial" w:hAnsi="Arial" w:cs="Arial"/>
                <w:b/>
                <w:bCs/>
                <w:sz w:val="20"/>
                <w:szCs w:val="20"/>
              </w:rPr>
            </w:pPr>
          </w:p>
          <w:p w14:paraId="5F58F60F" w14:textId="77777777" w:rsidR="00780828" w:rsidRPr="00DE52C7" w:rsidRDefault="00780828" w:rsidP="00374F17">
            <w:pPr>
              <w:tabs>
                <w:tab w:val="left" w:pos="1701"/>
              </w:tabs>
              <w:spacing w:line="312" w:lineRule="auto"/>
              <w:jc w:val="both"/>
              <w:rPr>
                <w:rFonts w:ascii="Arial" w:hAnsi="Arial" w:cs="Arial"/>
                <w:b/>
                <w:bCs/>
                <w:sz w:val="20"/>
                <w:szCs w:val="20"/>
              </w:rPr>
            </w:pPr>
          </w:p>
          <w:p w14:paraId="72E488BF" w14:textId="77777777"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14:paraId="53172603" w14:textId="77777777">
        <w:tc>
          <w:tcPr>
            <w:tcW w:w="4173" w:type="dxa"/>
          </w:tcPr>
          <w:p w14:paraId="094C04B7" w14:textId="77777777" w:rsidR="00A96EFA" w:rsidRDefault="00A96EFA">
            <w:pPr>
              <w:tabs>
                <w:tab w:val="left" w:pos="1701"/>
              </w:tabs>
              <w:spacing w:line="312" w:lineRule="auto"/>
              <w:jc w:val="both"/>
              <w:rPr>
                <w:rFonts w:ascii="Arial" w:hAnsi="Arial" w:cs="Arial"/>
                <w:b/>
                <w:bCs/>
                <w:sz w:val="20"/>
                <w:szCs w:val="20"/>
              </w:rPr>
            </w:pPr>
          </w:p>
          <w:p w14:paraId="445DA890" w14:textId="77777777" w:rsidR="00767C12" w:rsidRPr="00DE52C7" w:rsidRDefault="00767C12">
            <w:pPr>
              <w:tabs>
                <w:tab w:val="left" w:pos="1701"/>
              </w:tabs>
              <w:spacing w:line="312" w:lineRule="auto"/>
              <w:jc w:val="both"/>
              <w:rPr>
                <w:rFonts w:ascii="Arial" w:hAnsi="Arial" w:cs="Arial"/>
                <w:b/>
                <w:bCs/>
                <w:sz w:val="20"/>
                <w:szCs w:val="20"/>
              </w:rPr>
            </w:pPr>
          </w:p>
          <w:p w14:paraId="58186C1C" w14:textId="77777777"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3BF8592C" w14:textId="77777777"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14:paraId="4181AF25"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14:paraId="27290731"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14:paraId="6C05BA17"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14:paraId="32C0F5A6" w14:textId="77777777" w:rsidR="00A96EFA" w:rsidRPr="00DE52C7" w:rsidRDefault="00A96EFA">
            <w:pPr>
              <w:tabs>
                <w:tab w:val="left" w:pos="1701"/>
              </w:tabs>
              <w:spacing w:line="312" w:lineRule="auto"/>
              <w:jc w:val="both"/>
              <w:rPr>
                <w:rFonts w:ascii="Arial" w:hAnsi="Arial" w:cs="Arial"/>
                <w:b/>
                <w:bCs/>
                <w:sz w:val="20"/>
                <w:szCs w:val="20"/>
              </w:rPr>
            </w:pPr>
          </w:p>
          <w:p w14:paraId="2F9CAD5C"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28B363E9"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050CB20C"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14:paraId="3A1A2F03" w14:textId="77777777" w:rsidR="008960B2" w:rsidRDefault="008960B2" w:rsidP="00CB7B00">
      <w:pPr>
        <w:rPr>
          <w:sz w:val="20"/>
          <w:szCs w:val="20"/>
        </w:rPr>
      </w:pPr>
    </w:p>
    <w:p w14:paraId="198A4B7A" w14:textId="77777777" w:rsidR="008960B2" w:rsidRDefault="008960B2">
      <w:pPr>
        <w:rPr>
          <w:sz w:val="20"/>
          <w:szCs w:val="20"/>
        </w:rPr>
      </w:pPr>
      <w:r>
        <w:rPr>
          <w:sz w:val="20"/>
          <w:szCs w:val="20"/>
        </w:rPr>
        <w:br w:type="page"/>
      </w:r>
    </w:p>
    <w:p w14:paraId="697E4270" w14:textId="77777777" w:rsidR="008960B2" w:rsidRDefault="008960B2" w:rsidP="008960B2">
      <w:pPr>
        <w:rPr>
          <w:lang w:val="en-ZA"/>
        </w:rPr>
      </w:pPr>
    </w:p>
    <w:p w14:paraId="2BC7A897" w14:textId="77777777" w:rsidR="008960B2" w:rsidRDefault="008960B2" w:rsidP="008960B2">
      <w:pPr>
        <w:rPr>
          <w:lang w:val="en-ZA"/>
        </w:rPr>
      </w:pPr>
      <w:r>
        <w:rPr>
          <w:noProof/>
          <w:lang w:val="en-ZA" w:eastAsia="en-ZA"/>
        </w:rPr>
        <w:drawing>
          <wp:anchor distT="0" distB="0" distL="0" distR="0" simplePos="0" relativeHeight="251659776" behindDoc="0" locked="0" layoutInCell="1" allowOverlap="0" wp14:anchorId="5C56F658" wp14:editId="0F358688">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259B83E5" w14:textId="77777777" w:rsidR="008960B2" w:rsidRDefault="008960B2" w:rsidP="008960B2">
      <w:pPr>
        <w:rPr>
          <w:lang w:val="en-ZA"/>
        </w:rPr>
      </w:pPr>
    </w:p>
    <w:p w14:paraId="5A1FB644" w14:textId="77777777" w:rsidR="008960B2" w:rsidRDefault="008960B2" w:rsidP="008960B2">
      <w:pPr>
        <w:rPr>
          <w:lang w:val="en-ZA"/>
        </w:rPr>
      </w:pPr>
    </w:p>
    <w:p w14:paraId="0DA032E3" w14:textId="77777777" w:rsidR="008960B2" w:rsidRDefault="008960B2" w:rsidP="008960B2">
      <w:pPr>
        <w:rPr>
          <w:lang w:val="en-ZA"/>
        </w:rPr>
      </w:pPr>
    </w:p>
    <w:p w14:paraId="55CCDC52" w14:textId="77777777" w:rsidR="008960B2" w:rsidRDefault="008960B2" w:rsidP="008960B2">
      <w:pPr>
        <w:rPr>
          <w:lang w:val="en-ZA"/>
        </w:rPr>
      </w:pPr>
    </w:p>
    <w:p w14:paraId="2F2D15EC" w14:textId="77777777" w:rsidR="008960B2" w:rsidRDefault="008960B2" w:rsidP="008960B2">
      <w:pPr>
        <w:rPr>
          <w:lang w:val="en-ZA"/>
        </w:rPr>
      </w:pPr>
    </w:p>
    <w:p w14:paraId="6FAEDA4B" w14:textId="77777777" w:rsidR="008960B2" w:rsidRDefault="008960B2" w:rsidP="008960B2">
      <w:pPr>
        <w:pStyle w:val="BodyText"/>
        <w:spacing w:after="0"/>
        <w:jc w:val="center"/>
        <w:outlineLvl w:val="0"/>
        <w:rPr>
          <w:rFonts w:ascii="Arial" w:hAnsi="Arial" w:cs="Arial"/>
          <w:b/>
          <w:bCs/>
        </w:rPr>
      </w:pPr>
    </w:p>
    <w:p w14:paraId="21F96E1A" w14:textId="77777777" w:rsidR="008960B2" w:rsidRDefault="008960B2" w:rsidP="008960B2">
      <w:pPr>
        <w:jc w:val="center"/>
      </w:pPr>
    </w:p>
    <w:p w14:paraId="7901A2D9" w14:textId="77777777" w:rsidR="008960B2" w:rsidRDefault="008960B2" w:rsidP="008960B2">
      <w:pPr>
        <w:pStyle w:val="NoSpacing"/>
        <w:rPr>
          <w:b/>
          <w:color w:val="4F6228"/>
          <w:sz w:val="16"/>
          <w:szCs w:val="16"/>
        </w:rPr>
      </w:pPr>
    </w:p>
    <w:p w14:paraId="4ED16301"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14:paraId="51D00716"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14:paraId="34ACBC25" w14:textId="77777777"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14:paraId="61BAB985" w14:textId="77777777" w:rsidR="008960B2" w:rsidRPr="00987C9F" w:rsidRDefault="008960B2" w:rsidP="008960B2">
      <w:pPr>
        <w:jc w:val="center"/>
        <w:rPr>
          <w:rFonts w:ascii="Tahoma" w:hAnsi="Tahoma" w:cs="Tahoma"/>
          <w:b/>
          <w:bCs/>
          <w:sz w:val="22"/>
          <w:szCs w:val="22"/>
        </w:rPr>
      </w:pPr>
    </w:p>
    <w:p w14:paraId="536C1A9A"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14:paraId="75456660" w14:textId="77777777" w:rsidR="008960B2" w:rsidRPr="00987C9F" w:rsidRDefault="008960B2" w:rsidP="008960B2">
      <w:pPr>
        <w:rPr>
          <w:rFonts w:ascii="Tahoma" w:hAnsi="Tahoma" w:cs="Tahoma"/>
          <w:b/>
          <w:bCs/>
          <w:sz w:val="22"/>
          <w:szCs w:val="22"/>
          <w:lang w:val="en-ZA"/>
        </w:rPr>
      </w:pPr>
    </w:p>
    <w:p w14:paraId="02756851"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132B63">
        <w:rPr>
          <w:rFonts w:ascii="Tahoma" w:hAnsi="Tahoma" w:cs="Tahoma"/>
          <w:b/>
          <w:bCs/>
          <w:sz w:val="22"/>
          <w:szCs w:val="22"/>
          <w:lang w:val="en-ZA"/>
        </w:rPr>
        <w:t>2964</w:t>
      </w:r>
    </w:p>
    <w:p w14:paraId="6D2F8D37" w14:textId="77777777" w:rsidR="008960B2" w:rsidRPr="00987C9F" w:rsidRDefault="008960B2" w:rsidP="008960B2">
      <w:pPr>
        <w:rPr>
          <w:rFonts w:ascii="Tahoma" w:hAnsi="Tahoma" w:cs="Tahoma"/>
          <w:b/>
          <w:bCs/>
          <w:sz w:val="22"/>
          <w:szCs w:val="22"/>
          <w:lang w:val="en-ZA"/>
        </w:rPr>
      </w:pPr>
    </w:p>
    <w:p w14:paraId="5449741D"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132B63">
        <w:rPr>
          <w:rFonts w:ascii="Tahoma" w:hAnsi="Tahoma" w:cs="Tahoma"/>
          <w:b/>
          <w:bCs/>
          <w:sz w:val="22"/>
          <w:szCs w:val="22"/>
          <w:lang w:val="en-ZA"/>
        </w:rPr>
        <w:t>6 October 2017</w:t>
      </w:r>
    </w:p>
    <w:p w14:paraId="20F85421" w14:textId="77777777" w:rsidR="005C28EA" w:rsidRDefault="005C28EA">
      <w:pPr>
        <w:rPr>
          <w:rFonts w:ascii="Arial" w:hAnsi="Arial" w:cs="Arial"/>
          <w:bCs/>
          <w:sz w:val="22"/>
          <w:szCs w:val="22"/>
        </w:rPr>
      </w:pPr>
    </w:p>
    <w:p w14:paraId="71C0366D" w14:textId="77777777" w:rsidR="003D12B3" w:rsidRDefault="003D12B3">
      <w:pPr>
        <w:rPr>
          <w:rFonts w:ascii="Arial" w:hAnsi="Arial" w:cs="Arial"/>
          <w:bCs/>
          <w:sz w:val="22"/>
          <w:szCs w:val="22"/>
        </w:rPr>
      </w:pPr>
    </w:p>
    <w:p w14:paraId="75F4D587" w14:textId="77777777" w:rsidR="00132B63" w:rsidRPr="00EE47CA" w:rsidRDefault="00132B63" w:rsidP="00132B63">
      <w:pPr>
        <w:spacing w:before="100" w:beforeAutospacing="1" w:after="100" w:afterAutospacing="1" w:line="360" w:lineRule="auto"/>
        <w:jc w:val="both"/>
        <w:outlineLvl w:val="0"/>
        <w:rPr>
          <w:rFonts w:ascii="Arial" w:hAnsi="Arial" w:cs="Arial"/>
          <w:b/>
          <w:sz w:val="22"/>
          <w:szCs w:val="22"/>
        </w:rPr>
      </w:pPr>
      <w:r w:rsidRPr="00EE47CA">
        <w:rPr>
          <w:rFonts w:ascii="Arial" w:hAnsi="Arial" w:cs="Arial"/>
          <w:b/>
          <w:sz w:val="22"/>
          <w:szCs w:val="22"/>
        </w:rPr>
        <w:t>2964.  Ms N W A Mazzone (DA) to ask the Minister of Public Enterprises:</w:t>
      </w:r>
    </w:p>
    <w:p w14:paraId="4CB08577" w14:textId="77777777" w:rsidR="00132B63" w:rsidRDefault="00132B63" w:rsidP="00132B63">
      <w:pPr>
        <w:spacing w:before="100" w:beforeAutospacing="1" w:after="100" w:afterAutospacing="1" w:line="360" w:lineRule="auto"/>
        <w:jc w:val="both"/>
        <w:outlineLvl w:val="0"/>
        <w:rPr>
          <w:rFonts w:ascii="Arial" w:hAnsi="Arial" w:cs="Arial"/>
          <w:sz w:val="22"/>
          <w:szCs w:val="22"/>
        </w:rPr>
      </w:pPr>
      <w:r w:rsidRPr="00132B63">
        <w:rPr>
          <w:rFonts w:ascii="Arial" w:hAnsi="Arial" w:cs="Arial"/>
          <w:sz w:val="22"/>
          <w:szCs w:val="22"/>
        </w:rPr>
        <w:t>Whether a certain company (name and details furnished) entered into any contracts with (a) Eskom and/or (b) Transnet; if so, in each case, (i) what is the purpose of each specified contract, (ii) what is the value of each contract, (iii) on what date was it signed, (iv) who approved the contract, (v) what was the outcome of the contract and (vi) what is the length of the contract?                                                      NW3283E</w:t>
      </w:r>
    </w:p>
    <w:p w14:paraId="2AFD15F3" w14:textId="77777777" w:rsidR="005D4F1F" w:rsidRPr="003A1B93" w:rsidRDefault="005D4F1F" w:rsidP="005D4F1F">
      <w:pPr>
        <w:spacing w:before="100" w:beforeAutospacing="1" w:after="100" w:afterAutospacing="1"/>
        <w:jc w:val="both"/>
        <w:outlineLvl w:val="0"/>
        <w:rPr>
          <w:rFonts w:ascii="Arial" w:hAnsi="Arial" w:cs="Arial"/>
          <w:b/>
          <w:sz w:val="22"/>
          <w:szCs w:val="22"/>
          <w:u w:val="single"/>
        </w:rPr>
      </w:pPr>
      <w:r w:rsidRPr="003A1B93">
        <w:rPr>
          <w:rFonts w:ascii="Arial" w:hAnsi="Arial" w:cs="Arial"/>
          <w:b/>
          <w:sz w:val="22"/>
          <w:szCs w:val="22"/>
          <w:u w:val="single"/>
        </w:rPr>
        <w:t>REPLY:</w:t>
      </w:r>
    </w:p>
    <w:p w14:paraId="4A3FDE73" w14:textId="77777777" w:rsidR="005D4F1F" w:rsidRDefault="005D4F1F" w:rsidP="005D4F1F">
      <w:pPr>
        <w:spacing w:line="360" w:lineRule="auto"/>
        <w:jc w:val="both"/>
        <w:outlineLvl w:val="0"/>
        <w:rPr>
          <w:rFonts w:ascii="Arial" w:hAnsi="Arial" w:cs="Arial"/>
          <w:b/>
          <w:sz w:val="22"/>
          <w:szCs w:val="22"/>
        </w:rPr>
      </w:pPr>
      <w:r w:rsidRPr="0023371D">
        <w:rPr>
          <w:rFonts w:ascii="Arial" w:hAnsi="Arial" w:cs="Arial"/>
          <w:b/>
          <w:sz w:val="22"/>
          <w:szCs w:val="22"/>
        </w:rPr>
        <w:t>(a)</w:t>
      </w:r>
    </w:p>
    <w:p w14:paraId="0F45AD15" w14:textId="77777777" w:rsidR="00EE47CA" w:rsidRDefault="00EE47CA" w:rsidP="005D4F1F">
      <w:pPr>
        <w:spacing w:line="360" w:lineRule="auto"/>
        <w:jc w:val="both"/>
        <w:outlineLvl w:val="0"/>
        <w:rPr>
          <w:rFonts w:ascii="Arial" w:hAnsi="Arial" w:cs="Arial"/>
          <w:b/>
          <w:sz w:val="22"/>
          <w:szCs w:val="22"/>
        </w:rPr>
      </w:pPr>
    </w:p>
    <w:p w14:paraId="7F0DC728" w14:textId="77777777" w:rsidR="00EE47CA" w:rsidRDefault="00EE47CA" w:rsidP="005D4F1F">
      <w:pPr>
        <w:spacing w:line="360" w:lineRule="auto"/>
        <w:jc w:val="both"/>
        <w:outlineLvl w:val="0"/>
        <w:rPr>
          <w:rFonts w:ascii="Arial" w:hAnsi="Arial" w:cs="Arial"/>
          <w:b/>
          <w:sz w:val="22"/>
          <w:szCs w:val="22"/>
        </w:rPr>
      </w:pPr>
      <w:r>
        <w:rPr>
          <w:rFonts w:ascii="Arial" w:hAnsi="Arial" w:cs="Arial"/>
          <w:b/>
          <w:sz w:val="22"/>
          <w:szCs w:val="22"/>
        </w:rPr>
        <w:t>ESKOM SOC LTD</w:t>
      </w:r>
    </w:p>
    <w:p w14:paraId="4E9E4324" w14:textId="77777777" w:rsidR="00EE47CA" w:rsidRPr="0023371D" w:rsidRDefault="00EE47CA" w:rsidP="005D4F1F">
      <w:pPr>
        <w:spacing w:line="360" w:lineRule="auto"/>
        <w:jc w:val="both"/>
        <w:outlineLvl w:val="0"/>
        <w:rPr>
          <w:rFonts w:ascii="Arial" w:hAnsi="Arial" w:cs="Arial"/>
          <w:b/>
          <w:sz w:val="22"/>
          <w:szCs w:val="22"/>
        </w:rPr>
      </w:pPr>
    </w:p>
    <w:p w14:paraId="28828E6D" w14:textId="77777777" w:rsidR="005D4F1F" w:rsidRPr="0023371D" w:rsidRDefault="005D4F1F" w:rsidP="005D4F1F">
      <w:pPr>
        <w:pStyle w:val="ListParagraph"/>
        <w:spacing w:line="360" w:lineRule="auto"/>
        <w:ind w:left="0"/>
        <w:jc w:val="both"/>
        <w:rPr>
          <w:rFonts w:ascii="Arial" w:hAnsi="Arial" w:cs="Arial"/>
          <w:sz w:val="22"/>
          <w:szCs w:val="22"/>
        </w:rPr>
      </w:pPr>
      <w:r w:rsidRPr="0023371D">
        <w:rPr>
          <w:rFonts w:ascii="Arial" w:hAnsi="Arial" w:cs="Arial"/>
          <w:bCs/>
          <w:sz w:val="22"/>
          <w:szCs w:val="22"/>
        </w:rPr>
        <w:t>No</w:t>
      </w:r>
      <w:r w:rsidRPr="0023371D">
        <w:rPr>
          <w:rFonts w:ascii="Arial" w:hAnsi="Arial" w:cs="Arial"/>
          <w:sz w:val="22"/>
          <w:szCs w:val="22"/>
        </w:rPr>
        <w:t>, Eskom does not have a contract with Oliver Wyman.  However Eskom has four contracts with Marsh (Pty) Ltd, a sister company to Oliver Wyman.</w:t>
      </w:r>
    </w:p>
    <w:p w14:paraId="339EB6FA" w14:textId="77777777" w:rsidR="005D4F1F" w:rsidRPr="0023371D" w:rsidRDefault="005D4F1F" w:rsidP="005D4F1F">
      <w:pPr>
        <w:pStyle w:val="ListParagraph"/>
        <w:spacing w:line="360" w:lineRule="auto"/>
        <w:ind w:left="0"/>
        <w:jc w:val="both"/>
        <w:rPr>
          <w:rFonts w:ascii="Arial" w:hAnsi="Arial" w:cs="Arial"/>
          <w:sz w:val="22"/>
          <w:szCs w:val="22"/>
        </w:rPr>
      </w:pPr>
    </w:p>
    <w:p w14:paraId="6ADE6451" w14:textId="77777777" w:rsidR="005D4F1F" w:rsidRPr="0023371D" w:rsidRDefault="005D4F1F" w:rsidP="005D4F1F">
      <w:pPr>
        <w:spacing w:line="360" w:lineRule="auto"/>
        <w:jc w:val="both"/>
        <w:outlineLvl w:val="0"/>
        <w:rPr>
          <w:rFonts w:ascii="Arial" w:hAnsi="Arial" w:cs="Arial"/>
          <w:b/>
          <w:sz w:val="22"/>
          <w:szCs w:val="22"/>
        </w:rPr>
      </w:pPr>
      <w:r w:rsidRPr="0023371D">
        <w:rPr>
          <w:rFonts w:ascii="Arial" w:hAnsi="Arial" w:cs="Arial"/>
          <w:b/>
          <w:sz w:val="22"/>
          <w:szCs w:val="22"/>
        </w:rPr>
        <w:t>(i), (ii), (iii), (iv), (v) and (vi)</w:t>
      </w:r>
    </w:p>
    <w:p w14:paraId="70BB6CE9" w14:textId="77777777" w:rsidR="005D4F1F" w:rsidRPr="0023371D" w:rsidRDefault="005D4F1F" w:rsidP="005D4F1F">
      <w:pPr>
        <w:spacing w:line="360" w:lineRule="auto"/>
        <w:jc w:val="both"/>
        <w:outlineLvl w:val="0"/>
        <w:rPr>
          <w:rFonts w:ascii="Arial" w:hAnsi="Arial" w:cs="Arial"/>
          <w:sz w:val="22"/>
          <w:szCs w:val="22"/>
        </w:rPr>
      </w:pPr>
      <w:r w:rsidRPr="0023371D">
        <w:rPr>
          <w:rFonts w:ascii="Arial" w:hAnsi="Arial" w:cs="Arial"/>
          <w:sz w:val="22"/>
          <w:szCs w:val="22"/>
        </w:rPr>
        <w:t>Not applicable</w:t>
      </w:r>
    </w:p>
    <w:p w14:paraId="614E1FA7" w14:textId="77777777" w:rsidR="005D4F1F" w:rsidRDefault="005D4F1F">
      <w:pPr>
        <w:rPr>
          <w:rFonts w:ascii="Arial" w:hAnsi="Arial" w:cs="Arial"/>
          <w:sz w:val="22"/>
          <w:szCs w:val="22"/>
        </w:rPr>
      </w:pPr>
      <w:r>
        <w:rPr>
          <w:rFonts w:ascii="Arial" w:hAnsi="Arial" w:cs="Arial"/>
          <w:sz w:val="22"/>
          <w:szCs w:val="22"/>
        </w:rPr>
        <w:br w:type="page"/>
      </w:r>
    </w:p>
    <w:p w14:paraId="0D2130FF" w14:textId="77777777" w:rsidR="00EE47CA" w:rsidRDefault="00EE47CA">
      <w:pPr>
        <w:rPr>
          <w:rFonts w:ascii="Arial" w:hAnsi="Arial" w:cs="Arial"/>
          <w:sz w:val="22"/>
          <w:szCs w:val="22"/>
        </w:rPr>
      </w:pPr>
    </w:p>
    <w:p w14:paraId="4D616C9F" w14:textId="77777777" w:rsidR="00137412" w:rsidRDefault="00137412">
      <w:pPr>
        <w:rPr>
          <w:rFonts w:ascii="Arial" w:hAnsi="Arial" w:cs="Arial"/>
          <w:sz w:val="22"/>
          <w:szCs w:val="22"/>
        </w:rPr>
      </w:pPr>
    </w:p>
    <w:p w14:paraId="2D90DC44" w14:textId="77777777" w:rsidR="00137412" w:rsidRDefault="00137412">
      <w:pPr>
        <w:rPr>
          <w:rFonts w:ascii="Arial" w:hAnsi="Arial" w:cs="Arial"/>
          <w:sz w:val="22"/>
          <w:szCs w:val="22"/>
        </w:rPr>
      </w:pPr>
    </w:p>
    <w:p w14:paraId="295EE1A4" w14:textId="77777777" w:rsidR="005D4F1F" w:rsidRPr="0023371D" w:rsidRDefault="005D4F1F" w:rsidP="005D4F1F">
      <w:pPr>
        <w:spacing w:line="360" w:lineRule="auto"/>
        <w:jc w:val="both"/>
        <w:outlineLvl w:val="0"/>
        <w:rPr>
          <w:rFonts w:ascii="Arial" w:hAnsi="Arial" w:cs="Arial"/>
          <w:b/>
          <w:sz w:val="22"/>
          <w:szCs w:val="22"/>
        </w:rPr>
      </w:pPr>
      <w:r w:rsidRPr="0023371D">
        <w:rPr>
          <w:rFonts w:ascii="Arial" w:hAnsi="Arial" w:cs="Arial"/>
          <w:b/>
          <w:sz w:val="22"/>
          <w:szCs w:val="22"/>
        </w:rPr>
        <w:t xml:space="preserve">(b) </w:t>
      </w:r>
    </w:p>
    <w:p w14:paraId="38030840" w14:textId="77777777" w:rsidR="00EE47CA" w:rsidRPr="005A08D9" w:rsidRDefault="00EE47CA" w:rsidP="00EE47CA">
      <w:pPr>
        <w:jc w:val="both"/>
        <w:rPr>
          <w:rFonts w:ascii="Arial" w:hAnsi="Arial" w:cs="Arial"/>
          <w:b/>
          <w:bCs/>
          <w:sz w:val="22"/>
          <w:szCs w:val="22"/>
        </w:rPr>
      </w:pPr>
      <w:r w:rsidRPr="005A08D9">
        <w:rPr>
          <w:rFonts w:ascii="Arial" w:hAnsi="Arial" w:cs="Arial"/>
          <w:b/>
          <w:bCs/>
          <w:sz w:val="22"/>
          <w:szCs w:val="22"/>
        </w:rPr>
        <w:t xml:space="preserve">TRANSNET SOC LTD </w:t>
      </w:r>
    </w:p>
    <w:p w14:paraId="67605783" w14:textId="77777777" w:rsidR="00EE47CA" w:rsidRDefault="00EE47CA" w:rsidP="00EE47CA">
      <w:pPr>
        <w:jc w:val="both"/>
        <w:rPr>
          <w:rFonts w:ascii="Arial" w:hAnsi="Arial" w:cs="Arial"/>
          <w:b/>
          <w:bCs/>
        </w:rPr>
      </w:pPr>
    </w:p>
    <w:p w14:paraId="760A3BBD" w14:textId="77777777" w:rsidR="00EE47CA" w:rsidRDefault="00EE47CA" w:rsidP="00EE47CA">
      <w:pPr>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97"/>
        <w:gridCol w:w="1141"/>
        <w:gridCol w:w="1217"/>
        <w:gridCol w:w="1573"/>
        <w:gridCol w:w="1340"/>
      </w:tblGrid>
      <w:tr w:rsidR="00EE47CA" w14:paraId="77CA4928" w14:textId="77777777" w:rsidTr="00EE47CA">
        <w:tc>
          <w:tcPr>
            <w:tcW w:w="1925" w:type="dxa"/>
            <w:tcBorders>
              <w:top w:val="single" w:sz="4" w:space="0" w:color="auto"/>
              <w:left w:val="single" w:sz="4" w:space="0" w:color="auto"/>
              <w:bottom w:val="single" w:sz="4" w:space="0" w:color="auto"/>
              <w:right w:val="single" w:sz="4" w:space="0" w:color="auto"/>
            </w:tcBorders>
            <w:hideMark/>
          </w:tcPr>
          <w:p w14:paraId="01A2CB3C"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(1)(b)(i)</w:t>
            </w:r>
          </w:p>
        </w:tc>
        <w:tc>
          <w:tcPr>
            <w:tcW w:w="1551" w:type="dxa"/>
            <w:tcBorders>
              <w:top w:val="single" w:sz="4" w:space="0" w:color="auto"/>
              <w:left w:val="single" w:sz="4" w:space="0" w:color="auto"/>
              <w:bottom w:val="single" w:sz="4" w:space="0" w:color="auto"/>
              <w:right w:val="single" w:sz="4" w:space="0" w:color="auto"/>
            </w:tcBorders>
            <w:hideMark/>
          </w:tcPr>
          <w:p w14:paraId="5D5B5CCA"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(1)(b)(ii)</w:t>
            </w:r>
          </w:p>
        </w:tc>
        <w:tc>
          <w:tcPr>
            <w:tcW w:w="1142" w:type="dxa"/>
            <w:tcBorders>
              <w:top w:val="single" w:sz="4" w:space="0" w:color="auto"/>
              <w:left w:val="single" w:sz="4" w:space="0" w:color="auto"/>
              <w:bottom w:val="single" w:sz="4" w:space="0" w:color="auto"/>
              <w:right w:val="single" w:sz="4" w:space="0" w:color="auto"/>
            </w:tcBorders>
            <w:hideMark/>
          </w:tcPr>
          <w:p w14:paraId="1503A0BB"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(1)(b)(iii)</w:t>
            </w:r>
          </w:p>
        </w:tc>
        <w:tc>
          <w:tcPr>
            <w:tcW w:w="1217" w:type="dxa"/>
            <w:tcBorders>
              <w:top w:val="single" w:sz="4" w:space="0" w:color="auto"/>
              <w:left w:val="single" w:sz="4" w:space="0" w:color="auto"/>
              <w:bottom w:val="single" w:sz="4" w:space="0" w:color="auto"/>
              <w:right w:val="single" w:sz="4" w:space="0" w:color="auto"/>
            </w:tcBorders>
            <w:hideMark/>
          </w:tcPr>
          <w:p w14:paraId="4739E1BA"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(1)(b)(iv)</w:t>
            </w:r>
          </w:p>
        </w:tc>
        <w:tc>
          <w:tcPr>
            <w:tcW w:w="1573" w:type="dxa"/>
            <w:tcBorders>
              <w:top w:val="single" w:sz="4" w:space="0" w:color="auto"/>
              <w:left w:val="single" w:sz="4" w:space="0" w:color="auto"/>
              <w:bottom w:val="single" w:sz="4" w:space="0" w:color="auto"/>
              <w:right w:val="single" w:sz="4" w:space="0" w:color="auto"/>
            </w:tcBorders>
            <w:hideMark/>
          </w:tcPr>
          <w:p w14:paraId="12957477"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(1)(b)(v)</w:t>
            </w:r>
          </w:p>
        </w:tc>
        <w:tc>
          <w:tcPr>
            <w:tcW w:w="1340" w:type="dxa"/>
            <w:tcBorders>
              <w:top w:val="single" w:sz="4" w:space="0" w:color="auto"/>
              <w:left w:val="single" w:sz="4" w:space="0" w:color="auto"/>
              <w:bottom w:val="single" w:sz="4" w:space="0" w:color="auto"/>
              <w:right w:val="single" w:sz="4" w:space="0" w:color="auto"/>
            </w:tcBorders>
            <w:hideMark/>
          </w:tcPr>
          <w:p w14:paraId="0AA1AF2F"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(1)9b)(vi)</w:t>
            </w:r>
          </w:p>
        </w:tc>
      </w:tr>
      <w:tr w:rsidR="00EE47CA" w14:paraId="32243F79" w14:textId="77777777" w:rsidTr="00EE47CA">
        <w:tc>
          <w:tcPr>
            <w:tcW w:w="1925" w:type="dxa"/>
            <w:tcBorders>
              <w:top w:val="single" w:sz="4" w:space="0" w:color="auto"/>
              <w:left w:val="single" w:sz="4" w:space="0" w:color="auto"/>
              <w:bottom w:val="single" w:sz="4" w:space="0" w:color="auto"/>
              <w:right w:val="single" w:sz="4" w:space="0" w:color="auto"/>
            </w:tcBorders>
            <w:hideMark/>
          </w:tcPr>
          <w:p w14:paraId="26656E62"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What is the purpose of the said contract</w:t>
            </w:r>
          </w:p>
        </w:tc>
        <w:tc>
          <w:tcPr>
            <w:tcW w:w="1551" w:type="dxa"/>
            <w:tcBorders>
              <w:top w:val="single" w:sz="4" w:space="0" w:color="auto"/>
              <w:left w:val="single" w:sz="4" w:space="0" w:color="auto"/>
              <w:bottom w:val="single" w:sz="4" w:space="0" w:color="auto"/>
              <w:right w:val="single" w:sz="4" w:space="0" w:color="auto"/>
            </w:tcBorders>
            <w:hideMark/>
          </w:tcPr>
          <w:p w14:paraId="1C4859FB"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What is the value of the contract</w:t>
            </w:r>
          </w:p>
        </w:tc>
        <w:tc>
          <w:tcPr>
            <w:tcW w:w="1142" w:type="dxa"/>
            <w:tcBorders>
              <w:top w:val="single" w:sz="4" w:space="0" w:color="auto"/>
              <w:left w:val="single" w:sz="4" w:space="0" w:color="auto"/>
              <w:bottom w:val="single" w:sz="4" w:space="0" w:color="auto"/>
              <w:right w:val="single" w:sz="4" w:space="0" w:color="auto"/>
            </w:tcBorders>
            <w:hideMark/>
          </w:tcPr>
          <w:p w14:paraId="1EB0A463"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When was it signed?</w:t>
            </w:r>
          </w:p>
        </w:tc>
        <w:tc>
          <w:tcPr>
            <w:tcW w:w="1217" w:type="dxa"/>
            <w:tcBorders>
              <w:top w:val="single" w:sz="4" w:space="0" w:color="auto"/>
              <w:left w:val="single" w:sz="4" w:space="0" w:color="auto"/>
              <w:bottom w:val="single" w:sz="4" w:space="0" w:color="auto"/>
              <w:right w:val="single" w:sz="4" w:space="0" w:color="auto"/>
            </w:tcBorders>
            <w:hideMark/>
          </w:tcPr>
          <w:p w14:paraId="799F3843"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Who approved the contract?</w:t>
            </w:r>
          </w:p>
        </w:tc>
        <w:tc>
          <w:tcPr>
            <w:tcW w:w="1573" w:type="dxa"/>
            <w:tcBorders>
              <w:top w:val="single" w:sz="4" w:space="0" w:color="auto"/>
              <w:left w:val="single" w:sz="4" w:space="0" w:color="auto"/>
              <w:bottom w:val="single" w:sz="4" w:space="0" w:color="auto"/>
              <w:right w:val="single" w:sz="4" w:space="0" w:color="auto"/>
            </w:tcBorders>
            <w:hideMark/>
          </w:tcPr>
          <w:p w14:paraId="6C3E5B6C"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What was the outcome of the contract?</w:t>
            </w:r>
          </w:p>
        </w:tc>
        <w:tc>
          <w:tcPr>
            <w:tcW w:w="1340" w:type="dxa"/>
            <w:tcBorders>
              <w:top w:val="single" w:sz="4" w:space="0" w:color="auto"/>
              <w:left w:val="single" w:sz="4" w:space="0" w:color="auto"/>
              <w:bottom w:val="single" w:sz="4" w:space="0" w:color="auto"/>
              <w:right w:val="single" w:sz="4" w:space="0" w:color="auto"/>
            </w:tcBorders>
            <w:hideMark/>
          </w:tcPr>
          <w:p w14:paraId="2F462C75"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What is the length of the contract?</w:t>
            </w:r>
          </w:p>
        </w:tc>
      </w:tr>
      <w:tr w:rsidR="00EE47CA" w14:paraId="26CEC662" w14:textId="77777777" w:rsidTr="00EE47CA">
        <w:tc>
          <w:tcPr>
            <w:tcW w:w="1925" w:type="dxa"/>
            <w:tcBorders>
              <w:top w:val="single" w:sz="4" w:space="0" w:color="auto"/>
              <w:left w:val="single" w:sz="4" w:space="0" w:color="auto"/>
              <w:bottom w:val="single" w:sz="4" w:space="0" w:color="auto"/>
              <w:right w:val="single" w:sz="4" w:space="0" w:color="auto"/>
            </w:tcBorders>
            <w:hideMark/>
          </w:tcPr>
          <w:p w14:paraId="33A3DCED"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Development of a Zero Based Operating Plan</w:t>
            </w:r>
          </w:p>
        </w:tc>
        <w:tc>
          <w:tcPr>
            <w:tcW w:w="1551" w:type="dxa"/>
            <w:tcBorders>
              <w:top w:val="single" w:sz="4" w:space="0" w:color="auto"/>
              <w:left w:val="single" w:sz="4" w:space="0" w:color="auto"/>
              <w:bottom w:val="single" w:sz="4" w:space="0" w:color="auto"/>
              <w:right w:val="single" w:sz="4" w:space="0" w:color="auto"/>
            </w:tcBorders>
            <w:hideMark/>
          </w:tcPr>
          <w:p w14:paraId="305F2D04"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$2 470 000 or R12 015 000</w:t>
            </w:r>
          </w:p>
        </w:tc>
        <w:tc>
          <w:tcPr>
            <w:tcW w:w="1142" w:type="dxa"/>
            <w:tcBorders>
              <w:top w:val="single" w:sz="4" w:space="0" w:color="auto"/>
              <w:left w:val="single" w:sz="4" w:space="0" w:color="auto"/>
              <w:bottom w:val="single" w:sz="4" w:space="0" w:color="auto"/>
              <w:right w:val="single" w:sz="4" w:space="0" w:color="auto"/>
            </w:tcBorders>
            <w:hideMark/>
          </w:tcPr>
          <w:p w14:paraId="4E4EBFC7"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14 December 2007</w:t>
            </w:r>
          </w:p>
        </w:tc>
        <w:tc>
          <w:tcPr>
            <w:tcW w:w="1217" w:type="dxa"/>
            <w:tcBorders>
              <w:top w:val="single" w:sz="4" w:space="0" w:color="auto"/>
              <w:left w:val="single" w:sz="4" w:space="0" w:color="auto"/>
              <w:bottom w:val="single" w:sz="4" w:space="0" w:color="auto"/>
              <w:right w:val="single" w:sz="4" w:space="0" w:color="auto"/>
            </w:tcBorders>
            <w:hideMark/>
          </w:tcPr>
          <w:p w14:paraId="3E202084"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CE: TFR at the time</w:t>
            </w:r>
          </w:p>
        </w:tc>
        <w:tc>
          <w:tcPr>
            <w:tcW w:w="1573" w:type="dxa"/>
            <w:tcBorders>
              <w:top w:val="single" w:sz="4" w:space="0" w:color="auto"/>
              <w:left w:val="single" w:sz="4" w:space="0" w:color="auto"/>
              <w:bottom w:val="single" w:sz="4" w:space="0" w:color="auto"/>
              <w:right w:val="single" w:sz="4" w:space="0" w:color="auto"/>
            </w:tcBorders>
            <w:hideMark/>
          </w:tcPr>
          <w:p w14:paraId="718C3F04"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Successful implementation of a Zero Based Train Operating Plan</w:t>
            </w:r>
          </w:p>
        </w:tc>
        <w:tc>
          <w:tcPr>
            <w:tcW w:w="1340" w:type="dxa"/>
            <w:tcBorders>
              <w:top w:val="single" w:sz="4" w:space="0" w:color="auto"/>
              <w:left w:val="single" w:sz="4" w:space="0" w:color="auto"/>
              <w:bottom w:val="single" w:sz="4" w:space="0" w:color="auto"/>
              <w:right w:val="single" w:sz="4" w:space="0" w:color="auto"/>
            </w:tcBorders>
            <w:hideMark/>
          </w:tcPr>
          <w:p w14:paraId="2C5A7F34"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28 weeks</w:t>
            </w:r>
          </w:p>
        </w:tc>
      </w:tr>
      <w:tr w:rsidR="00EE47CA" w14:paraId="61EF1C21" w14:textId="77777777" w:rsidTr="00EE47CA">
        <w:tc>
          <w:tcPr>
            <w:tcW w:w="1925" w:type="dxa"/>
            <w:tcBorders>
              <w:top w:val="single" w:sz="4" w:space="0" w:color="auto"/>
              <w:left w:val="single" w:sz="4" w:space="0" w:color="auto"/>
              <w:bottom w:val="single" w:sz="4" w:space="0" w:color="auto"/>
              <w:right w:val="single" w:sz="4" w:space="0" w:color="auto"/>
            </w:tcBorders>
            <w:hideMark/>
          </w:tcPr>
          <w:p w14:paraId="659D64EE"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MultiRail Software agreement – annual licence fees</w:t>
            </w:r>
          </w:p>
        </w:tc>
        <w:tc>
          <w:tcPr>
            <w:tcW w:w="1551" w:type="dxa"/>
            <w:tcBorders>
              <w:top w:val="single" w:sz="4" w:space="0" w:color="auto"/>
              <w:left w:val="single" w:sz="4" w:space="0" w:color="auto"/>
              <w:bottom w:val="single" w:sz="4" w:space="0" w:color="auto"/>
              <w:right w:val="single" w:sz="4" w:space="0" w:color="auto"/>
            </w:tcBorders>
            <w:hideMark/>
          </w:tcPr>
          <w:p w14:paraId="6235FBAA"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$880 000 (R4 294 500) once off initial payment – thereafter annual licence fee of $112 000 (R537 402) pa increasing at CPI of New York City index – plus once off expenses of $50 000 (R239 697)</w:t>
            </w:r>
          </w:p>
        </w:tc>
        <w:tc>
          <w:tcPr>
            <w:tcW w:w="1142" w:type="dxa"/>
            <w:tcBorders>
              <w:top w:val="single" w:sz="4" w:space="0" w:color="auto"/>
              <w:left w:val="single" w:sz="4" w:space="0" w:color="auto"/>
              <w:bottom w:val="single" w:sz="4" w:space="0" w:color="auto"/>
              <w:right w:val="single" w:sz="4" w:space="0" w:color="auto"/>
            </w:tcBorders>
            <w:hideMark/>
          </w:tcPr>
          <w:p w14:paraId="4C04969A"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1 July 2008</w:t>
            </w:r>
          </w:p>
        </w:tc>
        <w:tc>
          <w:tcPr>
            <w:tcW w:w="1217" w:type="dxa"/>
            <w:tcBorders>
              <w:top w:val="single" w:sz="4" w:space="0" w:color="auto"/>
              <w:left w:val="single" w:sz="4" w:space="0" w:color="auto"/>
              <w:bottom w:val="single" w:sz="4" w:space="0" w:color="auto"/>
              <w:right w:val="single" w:sz="4" w:space="0" w:color="auto"/>
            </w:tcBorders>
            <w:hideMark/>
          </w:tcPr>
          <w:p w14:paraId="671276B9"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Chief Information Officer at the time</w:t>
            </w:r>
          </w:p>
        </w:tc>
        <w:tc>
          <w:tcPr>
            <w:tcW w:w="1573" w:type="dxa"/>
            <w:tcBorders>
              <w:top w:val="single" w:sz="4" w:space="0" w:color="auto"/>
              <w:left w:val="single" w:sz="4" w:space="0" w:color="auto"/>
              <w:bottom w:val="single" w:sz="4" w:space="0" w:color="auto"/>
              <w:right w:val="single" w:sz="4" w:space="0" w:color="auto"/>
            </w:tcBorders>
            <w:hideMark/>
          </w:tcPr>
          <w:p w14:paraId="4A617CCF"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Successful  implementation of the MultiRail Software system</w:t>
            </w:r>
          </w:p>
        </w:tc>
        <w:tc>
          <w:tcPr>
            <w:tcW w:w="1340" w:type="dxa"/>
            <w:tcBorders>
              <w:top w:val="single" w:sz="4" w:space="0" w:color="auto"/>
              <w:left w:val="single" w:sz="4" w:space="0" w:color="auto"/>
              <w:bottom w:val="single" w:sz="4" w:space="0" w:color="auto"/>
              <w:right w:val="single" w:sz="4" w:space="0" w:color="auto"/>
            </w:tcBorders>
            <w:hideMark/>
          </w:tcPr>
          <w:p w14:paraId="18FDF6BB" w14:textId="77777777" w:rsidR="00EE47CA" w:rsidRDefault="00EE47CA">
            <w:pPr>
              <w:spacing w:before="100" w:beforeAutospacing="1" w:after="100" w:afterAutospacing="1"/>
              <w:rPr>
                <w:rFonts w:ascii="Arial" w:hAnsi="Arial" w:cs="Arial"/>
                <w:sz w:val="20"/>
                <w:szCs w:val="20"/>
              </w:rPr>
            </w:pPr>
            <w:r>
              <w:rPr>
                <w:rFonts w:ascii="Arial" w:hAnsi="Arial" w:cs="Arial"/>
                <w:sz w:val="20"/>
                <w:szCs w:val="20"/>
              </w:rPr>
              <w:t>Ongoing annual licence fee until the MultiRail software system is discontinued at TFR</w:t>
            </w:r>
          </w:p>
        </w:tc>
      </w:tr>
    </w:tbl>
    <w:p w14:paraId="2D1700AC" w14:textId="77777777" w:rsidR="009D7853" w:rsidRPr="00132B63" w:rsidRDefault="00882CA4" w:rsidP="00132B63">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The member should note that as the Shareholder I receive this information in good faith from SOC’s and therefore submit them as such. Should the member have any information to the contrary it would be appreciated if such can be provided.</w:t>
      </w:r>
    </w:p>
    <w:p w14:paraId="6681826D" w14:textId="77777777" w:rsidR="005D1885" w:rsidRDefault="005D1885" w:rsidP="008960B2">
      <w:pPr>
        <w:contextualSpacing/>
        <w:jc w:val="both"/>
        <w:rPr>
          <w:rFonts w:ascii="Arial" w:hAnsi="Arial" w:cs="Arial"/>
          <w:b/>
          <w:bCs/>
          <w:lang w:val="en-ZA"/>
        </w:rPr>
      </w:pPr>
    </w:p>
    <w:p w14:paraId="1175756E" w14:textId="77777777"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14:paraId="6226AAAA" w14:textId="77777777" w:rsidR="008960B2" w:rsidRDefault="008960B2" w:rsidP="008960B2">
      <w:pPr>
        <w:ind w:left="360"/>
        <w:rPr>
          <w:rFonts w:ascii="Arial" w:hAnsi="Arial" w:cs="Arial"/>
          <w:b/>
          <w:bCs/>
          <w:lang w:val="en-ZA"/>
        </w:rPr>
      </w:pPr>
    </w:p>
    <w:p w14:paraId="006E3452" w14:textId="77777777" w:rsidR="00137412" w:rsidRPr="00522234" w:rsidRDefault="00137412" w:rsidP="008960B2">
      <w:pPr>
        <w:ind w:left="360"/>
        <w:rPr>
          <w:rFonts w:ascii="Arial" w:hAnsi="Arial" w:cs="Arial"/>
          <w:b/>
          <w:bCs/>
          <w:lang w:val="en-ZA"/>
        </w:rPr>
      </w:pPr>
    </w:p>
    <w:p w14:paraId="1ED9EB3C" w14:textId="77777777" w:rsidR="008960B2" w:rsidRDefault="008960B2" w:rsidP="008960B2">
      <w:pPr>
        <w:ind w:left="360"/>
        <w:rPr>
          <w:rFonts w:ascii="Arial" w:hAnsi="Arial" w:cs="Arial"/>
          <w:b/>
          <w:bCs/>
          <w:lang w:val="en-ZA"/>
        </w:rPr>
      </w:pPr>
    </w:p>
    <w:p w14:paraId="29220E2D" w14:textId="77777777" w:rsidR="008960B2" w:rsidRPr="00522234" w:rsidRDefault="008960B2" w:rsidP="008960B2">
      <w:pPr>
        <w:ind w:left="360"/>
        <w:rPr>
          <w:rFonts w:ascii="Arial" w:hAnsi="Arial" w:cs="Arial"/>
          <w:b/>
          <w:bCs/>
          <w:lang w:val="en-ZA"/>
        </w:rPr>
      </w:pPr>
    </w:p>
    <w:p w14:paraId="1A86AE3A" w14:textId="77777777"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14:paraId="3BD6A90C" w14:textId="77777777"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14:paraId="351FF582" w14:textId="77777777" w:rsidR="008960B2" w:rsidRPr="00522234" w:rsidRDefault="008960B2" w:rsidP="008960B2">
      <w:pPr>
        <w:contextualSpacing/>
        <w:rPr>
          <w:rFonts w:ascii="Arial" w:hAnsi="Arial" w:cs="Arial"/>
          <w:b/>
          <w:bCs/>
          <w:lang w:val="en-ZA"/>
        </w:rPr>
      </w:pPr>
    </w:p>
    <w:p w14:paraId="261A4A9A" w14:textId="77777777" w:rsidR="00766B05"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14:paraId="59ACCFA2" w14:textId="77777777" w:rsidR="005D4F1F" w:rsidRDefault="005D4F1F" w:rsidP="008960B2">
      <w:pPr>
        <w:contextualSpacing/>
        <w:rPr>
          <w:rFonts w:ascii="Arial" w:hAnsi="Arial" w:cs="Arial"/>
          <w:b/>
          <w:bCs/>
          <w:lang w:val="en-ZA"/>
        </w:rPr>
      </w:pPr>
    </w:p>
    <w:p w14:paraId="55A663F3" w14:textId="77777777" w:rsidR="005D4F1F" w:rsidRDefault="005D4F1F">
      <w:pPr>
        <w:rPr>
          <w:rFonts w:ascii="Arial" w:hAnsi="Arial" w:cs="Arial"/>
          <w:b/>
          <w:bCs/>
          <w:lang w:val="en-ZA"/>
        </w:rPr>
      </w:pPr>
      <w:r>
        <w:rPr>
          <w:rFonts w:ascii="Arial" w:hAnsi="Arial" w:cs="Arial"/>
          <w:b/>
          <w:bCs/>
          <w:lang w:val="en-ZA"/>
        </w:rPr>
        <w:br w:type="page"/>
      </w:r>
    </w:p>
    <w:p w14:paraId="6B5542E8" w14:textId="77777777" w:rsidR="005D4F1F" w:rsidRDefault="005D4F1F" w:rsidP="005D4F1F">
      <w:pPr>
        <w:spacing w:line="360" w:lineRule="auto"/>
        <w:jc w:val="both"/>
        <w:rPr>
          <w:rFonts w:ascii="Arial" w:hAnsi="Arial" w:cs="Arial"/>
          <w:b/>
          <w:sz w:val="22"/>
          <w:szCs w:val="22"/>
          <w:u w:val="single"/>
        </w:rPr>
      </w:pPr>
    </w:p>
    <w:p w14:paraId="40F4B21F" w14:textId="77777777" w:rsidR="005D4F1F" w:rsidRDefault="005D4F1F" w:rsidP="005D4F1F">
      <w:pPr>
        <w:spacing w:line="360" w:lineRule="auto"/>
        <w:jc w:val="both"/>
        <w:rPr>
          <w:rFonts w:ascii="Arial" w:hAnsi="Arial" w:cs="Arial"/>
          <w:b/>
          <w:sz w:val="22"/>
          <w:szCs w:val="22"/>
          <w:u w:val="single"/>
        </w:rPr>
      </w:pPr>
    </w:p>
    <w:sectPr w:rsidR="005D4F1F" w:rsidSect="00767C12">
      <w:footerReference w:type="default" r:id="rId11"/>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3B48" w14:textId="77777777" w:rsidR="00D57733" w:rsidRDefault="00D57733" w:rsidP="006A43DE">
      <w:r>
        <w:separator/>
      </w:r>
    </w:p>
  </w:endnote>
  <w:endnote w:type="continuationSeparator" w:id="0">
    <w:p w14:paraId="59F584DB" w14:textId="77777777" w:rsidR="00D57733" w:rsidRDefault="00D57733"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F67AC" w14:textId="77777777"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132B63">
      <w:rPr>
        <w:rFonts w:asciiTheme="majorHAnsi" w:eastAsiaTheme="majorEastAsia" w:hAnsiTheme="majorHAnsi" w:cstheme="majorBidi"/>
      </w:rPr>
      <w:t>2964</w:t>
    </w:r>
    <w:r w:rsidR="003D12B3">
      <w:rPr>
        <w:rFonts w:asciiTheme="majorHAnsi" w:eastAsiaTheme="majorEastAsia" w:hAnsiTheme="majorHAnsi" w:cstheme="majorBidi"/>
      </w:rPr>
      <w:t>_</w:t>
    </w:r>
    <w:r w:rsidR="00132B63">
      <w:rPr>
        <w:rFonts w:asciiTheme="majorHAnsi" w:eastAsiaTheme="majorEastAsia" w:hAnsiTheme="majorHAnsi" w:cstheme="majorBidi"/>
      </w:rPr>
      <w:t>6 October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B7F44" w:rsidRPr="007B7F4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F38E842" w14:textId="77777777" w:rsidR="004F5833" w:rsidRDefault="004F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6CCDA" w14:textId="77777777" w:rsidR="00D57733" w:rsidRDefault="00D57733" w:rsidP="006A43DE">
      <w:r>
        <w:separator/>
      </w:r>
    </w:p>
  </w:footnote>
  <w:footnote w:type="continuationSeparator" w:id="0">
    <w:p w14:paraId="67276DC6" w14:textId="77777777" w:rsidR="00D57733" w:rsidRDefault="00D57733" w:rsidP="006A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4DF03A5"/>
    <w:multiLevelType w:val="hybridMultilevel"/>
    <w:tmpl w:val="F91EB052"/>
    <w:lvl w:ilvl="0" w:tplc="1C090005">
      <w:start w:val="1"/>
      <w:numFmt w:val="bullet"/>
      <w:lvlText w:val=""/>
      <w:lvlJc w:val="left"/>
      <w:pPr>
        <w:ind w:left="1429" w:hanging="360"/>
      </w:pPr>
      <w:rPr>
        <w:rFonts w:ascii="Wingdings" w:hAnsi="Wingding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9B10970"/>
    <w:multiLevelType w:val="multilevel"/>
    <w:tmpl w:val="5910164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15:restartNumberingAfterBreak="0">
    <w:nsid w:val="359836EE"/>
    <w:multiLevelType w:val="hybridMultilevel"/>
    <w:tmpl w:val="F416929E"/>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0" w15:restartNumberingAfterBreak="0">
    <w:nsid w:val="546735F0"/>
    <w:multiLevelType w:val="hybridMultilevel"/>
    <w:tmpl w:val="DF1022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3B67B9F"/>
    <w:multiLevelType w:val="hybridMultilevel"/>
    <w:tmpl w:val="C05C022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203AB5"/>
    <w:multiLevelType w:val="hybridMultilevel"/>
    <w:tmpl w:val="F7229A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6"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9"/>
  </w:num>
  <w:num w:numId="2">
    <w:abstractNumId w:val="15"/>
  </w:num>
  <w:num w:numId="3">
    <w:abstractNumId w:val="5"/>
  </w:num>
  <w:num w:numId="4">
    <w:abstractNumId w:val="12"/>
  </w:num>
  <w:num w:numId="5">
    <w:abstractNumId w:val="7"/>
  </w:num>
  <w:num w:numId="6">
    <w:abstractNumId w:val="4"/>
  </w:num>
  <w:num w:numId="7">
    <w:abstractNumId w:val="2"/>
  </w:num>
  <w:num w:numId="8">
    <w:abstractNumId w:val="11"/>
  </w:num>
  <w:num w:numId="9">
    <w:abstractNumId w:val="8"/>
  </w:num>
  <w:num w:numId="10">
    <w:abstractNumId w:val="0"/>
  </w:num>
  <w:num w:numId="11">
    <w:abstractNumId w:val="16"/>
  </w:num>
  <w:num w:numId="12">
    <w:abstractNumId w:val="10"/>
  </w:num>
  <w:num w:numId="13">
    <w:abstractNumId w:val="3"/>
  </w:num>
  <w:num w:numId="14">
    <w:abstractNumId w:val="14"/>
  </w:num>
  <w:num w:numId="15">
    <w:abstractNumId w:val="1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204BE"/>
    <w:rsid w:val="00125D8E"/>
    <w:rsid w:val="00132B63"/>
    <w:rsid w:val="00137412"/>
    <w:rsid w:val="00141EAA"/>
    <w:rsid w:val="00152E8D"/>
    <w:rsid w:val="00162952"/>
    <w:rsid w:val="00164073"/>
    <w:rsid w:val="00170AB9"/>
    <w:rsid w:val="00190B29"/>
    <w:rsid w:val="001B13C2"/>
    <w:rsid w:val="001C647A"/>
    <w:rsid w:val="001E09A9"/>
    <w:rsid w:val="001E1264"/>
    <w:rsid w:val="001F2474"/>
    <w:rsid w:val="00203FBE"/>
    <w:rsid w:val="00210533"/>
    <w:rsid w:val="00225771"/>
    <w:rsid w:val="002315C5"/>
    <w:rsid w:val="00243068"/>
    <w:rsid w:val="00246DF8"/>
    <w:rsid w:val="00254818"/>
    <w:rsid w:val="00266DB4"/>
    <w:rsid w:val="0026770C"/>
    <w:rsid w:val="00271AFC"/>
    <w:rsid w:val="002C030C"/>
    <w:rsid w:val="002F1297"/>
    <w:rsid w:val="002F5F24"/>
    <w:rsid w:val="00307D62"/>
    <w:rsid w:val="003468A9"/>
    <w:rsid w:val="00374B91"/>
    <w:rsid w:val="00374F17"/>
    <w:rsid w:val="003D12B3"/>
    <w:rsid w:val="003F0092"/>
    <w:rsid w:val="00420395"/>
    <w:rsid w:val="00435FE3"/>
    <w:rsid w:val="00450239"/>
    <w:rsid w:val="0046053A"/>
    <w:rsid w:val="004653BA"/>
    <w:rsid w:val="0047791E"/>
    <w:rsid w:val="004A4357"/>
    <w:rsid w:val="004C6935"/>
    <w:rsid w:val="004D1BB5"/>
    <w:rsid w:val="004E4E93"/>
    <w:rsid w:val="004F5833"/>
    <w:rsid w:val="004F6D7D"/>
    <w:rsid w:val="00500074"/>
    <w:rsid w:val="00512022"/>
    <w:rsid w:val="005206AC"/>
    <w:rsid w:val="00521620"/>
    <w:rsid w:val="00534DDF"/>
    <w:rsid w:val="0054518F"/>
    <w:rsid w:val="005703CE"/>
    <w:rsid w:val="005A08D9"/>
    <w:rsid w:val="005C28EA"/>
    <w:rsid w:val="005D1885"/>
    <w:rsid w:val="005D4F0C"/>
    <w:rsid w:val="005D4F1F"/>
    <w:rsid w:val="00612054"/>
    <w:rsid w:val="0065694F"/>
    <w:rsid w:val="0066527A"/>
    <w:rsid w:val="00665425"/>
    <w:rsid w:val="006773E2"/>
    <w:rsid w:val="006807DC"/>
    <w:rsid w:val="006A43DE"/>
    <w:rsid w:val="006D650A"/>
    <w:rsid w:val="006E226F"/>
    <w:rsid w:val="006E28F9"/>
    <w:rsid w:val="00716A5F"/>
    <w:rsid w:val="007410D8"/>
    <w:rsid w:val="00741768"/>
    <w:rsid w:val="00753188"/>
    <w:rsid w:val="00763854"/>
    <w:rsid w:val="00766B05"/>
    <w:rsid w:val="00767C12"/>
    <w:rsid w:val="00780828"/>
    <w:rsid w:val="007840BD"/>
    <w:rsid w:val="007A77D7"/>
    <w:rsid w:val="007B2942"/>
    <w:rsid w:val="007B7F44"/>
    <w:rsid w:val="007C3D68"/>
    <w:rsid w:val="007C48D9"/>
    <w:rsid w:val="00824E8E"/>
    <w:rsid w:val="00882CA4"/>
    <w:rsid w:val="00892D9D"/>
    <w:rsid w:val="00892DFB"/>
    <w:rsid w:val="008960B2"/>
    <w:rsid w:val="008968F5"/>
    <w:rsid w:val="008D6B81"/>
    <w:rsid w:val="008E1A9C"/>
    <w:rsid w:val="008E2938"/>
    <w:rsid w:val="0090365F"/>
    <w:rsid w:val="00905B7B"/>
    <w:rsid w:val="00930D31"/>
    <w:rsid w:val="00942881"/>
    <w:rsid w:val="00956AE9"/>
    <w:rsid w:val="00957EA0"/>
    <w:rsid w:val="00961B9E"/>
    <w:rsid w:val="009A53BF"/>
    <w:rsid w:val="009B4F7B"/>
    <w:rsid w:val="009B6439"/>
    <w:rsid w:val="009C4542"/>
    <w:rsid w:val="009D7853"/>
    <w:rsid w:val="009E6C64"/>
    <w:rsid w:val="00A00E8D"/>
    <w:rsid w:val="00A164FA"/>
    <w:rsid w:val="00A207A4"/>
    <w:rsid w:val="00A21970"/>
    <w:rsid w:val="00A22D80"/>
    <w:rsid w:val="00A2660A"/>
    <w:rsid w:val="00A277D7"/>
    <w:rsid w:val="00A3548B"/>
    <w:rsid w:val="00A45C08"/>
    <w:rsid w:val="00A77EA7"/>
    <w:rsid w:val="00A828AF"/>
    <w:rsid w:val="00A83BB5"/>
    <w:rsid w:val="00A9377A"/>
    <w:rsid w:val="00A96EFA"/>
    <w:rsid w:val="00AB620F"/>
    <w:rsid w:val="00AD433D"/>
    <w:rsid w:val="00AE07A0"/>
    <w:rsid w:val="00B0743A"/>
    <w:rsid w:val="00B34D01"/>
    <w:rsid w:val="00B43A3C"/>
    <w:rsid w:val="00B66A10"/>
    <w:rsid w:val="00B764B6"/>
    <w:rsid w:val="00B81C28"/>
    <w:rsid w:val="00B81C99"/>
    <w:rsid w:val="00B8431D"/>
    <w:rsid w:val="00BA4E36"/>
    <w:rsid w:val="00BA5C62"/>
    <w:rsid w:val="00BA60D2"/>
    <w:rsid w:val="00BA7FA4"/>
    <w:rsid w:val="00BB2CDD"/>
    <w:rsid w:val="00BB480D"/>
    <w:rsid w:val="00BC24E0"/>
    <w:rsid w:val="00BC60BD"/>
    <w:rsid w:val="00BD0503"/>
    <w:rsid w:val="00C11460"/>
    <w:rsid w:val="00C376CE"/>
    <w:rsid w:val="00C46606"/>
    <w:rsid w:val="00C53F6B"/>
    <w:rsid w:val="00C6140B"/>
    <w:rsid w:val="00C71A4E"/>
    <w:rsid w:val="00C76C58"/>
    <w:rsid w:val="00CB5194"/>
    <w:rsid w:val="00CB7B00"/>
    <w:rsid w:val="00CC6424"/>
    <w:rsid w:val="00CE72A9"/>
    <w:rsid w:val="00CF1AE8"/>
    <w:rsid w:val="00CF2CE3"/>
    <w:rsid w:val="00D25359"/>
    <w:rsid w:val="00D31EBA"/>
    <w:rsid w:val="00D35463"/>
    <w:rsid w:val="00D53A9C"/>
    <w:rsid w:val="00D543BA"/>
    <w:rsid w:val="00D57733"/>
    <w:rsid w:val="00D6168F"/>
    <w:rsid w:val="00D7334D"/>
    <w:rsid w:val="00D80F16"/>
    <w:rsid w:val="00DE52C7"/>
    <w:rsid w:val="00DF2645"/>
    <w:rsid w:val="00E06376"/>
    <w:rsid w:val="00E25C2E"/>
    <w:rsid w:val="00E36A15"/>
    <w:rsid w:val="00E4134B"/>
    <w:rsid w:val="00E46280"/>
    <w:rsid w:val="00E46F4E"/>
    <w:rsid w:val="00E51A0C"/>
    <w:rsid w:val="00E71093"/>
    <w:rsid w:val="00E73ABB"/>
    <w:rsid w:val="00E82E1D"/>
    <w:rsid w:val="00E83FF9"/>
    <w:rsid w:val="00EB2717"/>
    <w:rsid w:val="00EE47CA"/>
    <w:rsid w:val="00EE5757"/>
    <w:rsid w:val="00F31673"/>
    <w:rsid w:val="00F34711"/>
    <w:rsid w:val="00F45181"/>
    <w:rsid w:val="00F62BDA"/>
    <w:rsid w:val="00F63886"/>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B39C5"/>
  <w15:docId w15:val="{D3EFAC22-0BCB-47B3-B40B-7EDE0EC4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859582813">
      <w:bodyDiv w:val="1"/>
      <w:marLeft w:val="0"/>
      <w:marRight w:val="0"/>
      <w:marTop w:val="0"/>
      <w:marBottom w:val="0"/>
      <w:divBdr>
        <w:top w:val="none" w:sz="0" w:space="0" w:color="auto"/>
        <w:left w:val="none" w:sz="0" w:space="0" w:color="auto"/>
        <w:bottom w:val="none" w:sz="0" w:space="0" w:color="auto"/>
        <w:right w:val="none" w:sz="0" w:space="0" w:color="auto"/>
      </w:divBdr>
    </w:div>
    <w:div w:id="90075530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01296492">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25824673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734935346">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0959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83AE-6496-43DD-9AA1-A7DBFA7A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2823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Michael  Plaatjies</cp:lastModifiedBy>
  <cp:revision>2</cp:revision>
  <cp:lastPrinted>2017-10-30T09:05:00Z</cp:lastPrinted>
  <dcterms:created xsi:type="dcterms:W3CDTF">2017-11-17T11:10:00Z</dcterms:created>
  <dcterms:modified xsi:type="dcterms:W3CDTF">2017-11-17T11:10:00Z</dcterms:modified>
</cp:coreProperties>
</file>