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0E7" w:rsidRPr="007F3B0E" w:rsidRDefault="002400E7" w:rsidP="002400E7">
      <w:pPr>
        <w:ind w:right="284"/>
        <w:contextualSpacing/>
        <w:jc w:val="center"/>
        <w:outlineLvl w:val="0"/>
        <w:rPr>
          <w:rFonts w:ascii="Arial" w:hAnsi="Arial" w:cs="Arial"/>
          <w:b/>
          <w:sz w:val="24"/>
          <w:szCs w:val="24"/>
        </w:rPr>
      </w:pPr>
      <w:r w:rsidRPr="007F3B0E">
        <w:rPr>
          <w:rFonts w:ascii="Arial" w:hAnsi="Arial" w:cs="Arial"/>
          <w:b/>
          <w:sz w:val="24"/>
          <w:szCs w:val="24"/>
        </w:rPr>
        <w:t xml:space="preserve">PARLIAMENT OF THE </w:t>
      </w:r>
      <w:smartTag w:uri="urn:schemas-microsoft-com:office:smarttags" w:element="place">
        <w:smartTag w:uri="urn:schemas-microsoft-com:office:smarttags" w:element="PlaceType">
          <w:r w:rsidRPr="007F3B0E">
            <w:rPr>
              <w:rFonts w:ascii="Arial" w:hAnsi="Arial" w:cs="Arial"/>
              <w:b/>
              <w:sz w:val="24"/>
              <w:szCs w:val="24"/>
            </w:rPr>
            <w:t>REPUBLIC</w:t>
          </w:r>
        </w:smartTag>
        <w:r w:rsidRPr="007F3B0E">
          <w:rPr>
            <w:rFonts w:ascii="Arial" w:hAnsi="Arial" w:cs="Arial"/>
            <w:b/>
            <w:sz w:val="24"/>
            <w:szCs w:val="24"/>
          </w:rPr>
          <w:t xml:space="preserve"> OF </w:t>
        </w:r>
        <w:smartTag w:uri="urn:schemas-microsoft-com:office:smarttags" w:element="PlaceName">
          <w:r w:rsidRPr="007F3B0E">
            <w:rPr>
              <w:rFonts w:ascii="Arial" w:hAnsi="Arial" w:cs="Arial"/>
              <w:b/>
              <w:sz w:val="24"/>
              <w:szCs w:val="24"/>
            </w:rPr>
            <w:t>SOUTH AFRICA</w:t>
          </w:r>
        </w:smartTag>
      </w:smartTag>
    </w:p>
    <w:p w:rsidR="002400E7" w:rsidRPr="007F3B0E" w:rsidRDefault="002400E7" w:rsidP="002400E7">
      <w:pPr>
        <w:ind w:right="284"/>
        <w:contextualSpacing/>
        <w:jc w:val="center"/>
        <w:outlineLvl w:val="0"/>
        <w:rPr>
          <w:rFonts w:ascii="Arial" w:hAnsi="Arial" w:cs="Arial"/>
          <w:b/>
          <w:sz w:val="24"/>
          <w:szCs w:val="24"/>
        </w:rPr>
      </w:pPr>
    </w:p>
    <w:p w:rsidR="002400E7" w:rsidRPr="007F3B0E" w:rsidRDefault="002400E7" w:rsidP="002400E7">
      <w:pPr>
        <w:ind w:right="284"/>
        <w:contextualSpacing/>
        <w:jc w:val="center"/>
        <w:outlineLvl w:val="0"/>
        <w:rPr>
          <w:rFonts w:ascii="Arial" w:hAnsi="Arial" w:cs="Arial"/>
          <w:b/>
          <w:sz w:val="24"/>
          <w:szCs w:val="24"/>
        </w:rPr>
      </w:pPr>
      <w:r w:rsidRPr="007F3B0E">
        <w:rPr>
          <w:rFonts w:ascii="Arial" w:hAnsi="Arial" w:cs="Arial"/>
          <w:b/>
          <w:sz w:val="24"/>
          <w:szCs w:val="24"/>
        </w:rPr>
        <w:t>NATIONAL ASSEMBLY</w:t>
      </w:r>
    </w:p>
    <w:p w:rsidR="002400E7" w:rsidRPr="007F3B0E" w:rsidRDefault="002400E7" w:rsidP="002400E7">
      <w:pPr>
        <w:ind w:right="284"/>
        <w:contextualSpacing/>
        <w:jc w:val="center"/>
        <w:outlineLvl w:val="0"/>
        <w:rPr>
          <w:rFonts w:ascii="Arial" w:hAnsi="Arial" w:cs="Arial"/>
          <w:b/>
          <w:sz w:val="24"/>
          <w:szCs w:val="24"/>
        </w:rPr>
      </w:pPr>
    </w:p>
    <w:p w:rsidR="002400E7" w:rsidRPr="007F3B0E" w:rsidRDefault="002400E7" w:rsidP="002400E7">
      <w:pPr>
        <w:ind w:right="284"/>
        <w:contextualSpacing/>
        <w:jc w:val="center"/>
        <w:outlineLvl w:val="0"/>
        <w:rPr>
          <w:rFonts w:ascii="Arial" w:hAnsi="Arial" w:cs="Arial"/>
          <w:b/>
          <w:sz w:val="24"/>
          <w:szCs w:val="24"/>
        </w:rPr>
      </w:pPr>
      <w:r w:rsidRPr="007F3B0E">
        <w:rPr>
          <w:rFonts w:ascii="Arial" w:hAnsi="Arial" w:cs="Arial"/>
          <w:b/>
          <w:sz w:val="24"/>
          <w:szCs w:val="24"/>
        </w:rPr>
        <w:t>WRITTEN REPLY</w:t>
      </w:r>
    </w:p>
    <w:p w:rsidR="002400E7" w:rsidRPr="007F3B0E" w:rsidRDefault="002400E7" w:rsidP="002400E7">
      <w:pPr>
        <w:ind w:right="284"/>
        <w:contextualSpacing/>
        <w:jc w:val="both"/>
        <w:outlineLvl w:val="0"/>
        <w:rPr>
          <w:rFonts w:ascii="Arial" w:hAnsi="Arial" w:cs="Arial"/>
          <w:b/>
          <w:sz w:val="24"/>
          <w:szCs w:val="24"/>
        </w:rPr>
      </w:pPr>
    </w:p>
    <w:p w:rsidR="002400E7" w:rsidRPr="007F3B0E" w:rsidRDefault="002400E7" w:rsidP="002400E7">
      <w:pPr>
        <w:ind w:right="284"/>
        <w:contextualSpacing/>
        <w:jc w:val="both"/>
        <w:outlineLvl w:val="0"/>
        <w:rPr>
          <w:rFonts w:ascii="Arial" w:hAnsi="Arial" w:cs="Arial"/>
          <w:b/>
          <w:sz w:val="24"/>
          <w:szCs w:val="24"/>
        </w:rPr>
      </w:pPr>
      <w:r w:rsidRPr="007F3B0E">
        <w:rPr>
          <w:rFonts w:ascii="Arial" w:hAnsi="Arial" w:cs="Arial"/>
          <w:b/>
          <w:sz w:val="24"/>
          <w:szCs w:val="24"/>
        </w:rPr>
        <w:t xml:space="preserve">QUESTION NO: </w:t>
      </w:r>
      <w:r w:rsidR="00126F1E">
        <w:rPr>
          <w:rFonts w:ascii="Arial" w:hAnsi="Arial" w:cs="Arial"/>
          <w:b/>
          <w:sz w:val="24"/>
          <w:szCs w:val="24"/>
        </w:rPr>
        <w:t>296</w:t>
      </w:r>
      <w:r w:rsidR="00333A29">
        <w:rPr>
          <w:rFonts w:ascii="Arial" w:hAnsi="Arial" w:cs="Arial"/>
          <w:b/>
          <w:sz w:val="24"/>
          <w:szCs w:val="24"/>
        </w:rPr>
        <w:t>3</w:t>
      </w:r>
    </w:p>
    <w:p w:rsidR="002400E7" w:rsidRPr="007F3B0E" w:rsidRDefault="002400E7" w:rsidP="002400E7">
      <w:pPr>
        <w:ind w:right="284"/>
        <w:contextualSpacing/>
        <w:jc w:val="both"/>
        <w:outlineLvl w:val="0"/>
        <w:rPr>
          <w:rFonts w:ascii="Arial" w:hAnsi="Arial" w:cs="Arial"/>
          <w:b/>
          <w:sz w:val="24"/>
          <w:szCs w:val="24"/>
        </w:rPr>
      </w:pPr>
    </w:p>
    <w:p w:rsidR="002400E7" w:rsidRPr="007F3B0E" w:rsidRDefault="002400E7" w:rsidP="002400E7">
      <w:pPr>
        <w:ind w:right="284"/>
        <w:contextualSpacing/>
        <w:jc w:val="both"/>
        <w:outlineLvl w:val="0"/>
        <w:rPr>
          <w:rFonts w:ascii="Arial" w:hAnsi="Arial" w:cs="Arial"/>
          <w:b/>
          <w:sz w:val="24"/>
          <w:szCs w:val="24"/>
        </w:rPr>
      </w:pPr>
      <w:r w:rsidRPr="007F3B0E">
        <w:rPr>
          <w:rFonts w:ascii="Arial" w:hAnsi="Arial" w:cs="Arial"/>
          <w:b/>
          <w:sz w:val="24"/>
          <w:szCs w:val="24"/>
        </w:rPr>
        <w:t xml:space="preserve">DATE OF PUBLICATION: </w:t>
      </w:r>
      <w:r w:rsidR="00126F1E">
        <w:rPr>
          <w:rFonts w:ascii="Arial" w:hAnsi="Arial" w:cs="Arial"/>
          <w:b/>
          <w:sz w:val="24"/>
          <w:szCs w:val="24"/>
        </w:rPr>
        <w:t>14 August</w:t>
      </w:r>
      <w:r w:rsidR="007F3B0E" w:rsidRPr="007F3B0E">
        <w:rPr>
          <w:rFonts w:ascii="Arial" w:hAnsi="Arial" w:cs="Arial"/>
          <w:b/>
          <w:sz w:val="24"/>
          <w:szCs w:val="24"/>
        </w:rPr>
        <w:t xml:space="preserve"> 2015</w:t>
      </w:r>
    </w:p>
    <w:p w:rsidR="002400E7" w:rsidRPr="007F3B0E" w:rsidRDefault="002400E7" w:rsidP="002400E7">
      <w:pPr>
        <w:ind w:right="284"/>
        <w:contextualSpacing/>
        <w:jc w:val="both"/>
        <w:outlineLvl w:val="0"/>
        <w:rPr>
          <w:rFonts w:ascii="Arial" w:hAnsi="Arial" w:cs="Arial"/>
          <w:b/>
          <w:sz w:val="24"/>
          <w:szCs w:val="24"/>
        </w:rPr>
      </w:pPr>
    </w:p>
    <w:p w:rsidR="002400E7" w:rsidRPr="007F3B0E" w:rsidRDefault="002400E7" w:rsidP="002400E7">
      <w:pPr>
        <w:ind w:right="284"/>
        <w:contextualSpacing/>
        <w:jc w:val="both"/>
        <w:outlineLvl w:val="0"/>
        <w:rPr>
          <w:rFonts w:ascii="Arial" w:hAnsi="Arial" w:cs="Arial"/>
          <w:b/>
          <w:sz w:val="24"/>
          <w:szCs w:val="24"/>
        </w:rPr>
      </w:pPr>
      <w:r w:rsidRPr="007F3B0E">
        <w:rPr>
          <w:rFonts w:ascii="Arial" w:hAnsi="Arial" w:cs="Arial"/>
          <w:b/>
          <w:sz w:val="24"/>
          <w:szCs w:val="24"/>
        </w:rPr>
        <w:t xml:space="preserve">QUESTION PAPER NO: </w:t>
      </w:r>
      <w:r w:rsidR="00126F1E">
        <w:rPr>
          <w:rFonts w:ascii="Arial" w:hAnsi="Arial" w:cs="Arial"/>
          <w:b/>
          <w:sz w:val="24"/>
          <w:szCs w:val="24"/>
        </w:rPr>
        <w:t>30</w:t>
      </w:r>
    </w:p>
    <w:p w:rsidR="002400E7" w:rsidRPr="007F3B0E" w:rsidRDefault="002400E7" w:rsidP="002400E7">
      <w:pPr>
        <w:ind w:right="284"/>
        <w:contextualSpacing/>
        <w:jc w:val="both"/>
        <w:outlineLvl w:val="0"/>
        <w:rPr>
          <w:rFonts w:ascii="Arial" w:hAnsi="Arial" w:cs="Arial"/>
          <w:b/>
          <w:sz w:val="24"/>
          <w:szCs w:val="24"/>
        </w:rPr>
      </w:pPr>
    </w:p>
    <w:p w:rsidR="002400E7" w:rsidRPr="007F3B0E" w:rsidRDefault="002400E7" w:rsidP="002400E7">
      <w:pPr>
        <w:ind w:right="284"/>
        <w:contextualSpacing/>
        <w:jc w:val="both"/>
        <w:outlineLvl w:val="0"/>
        <w:rPr>
          <w:rFonts w:ascii="Arial" w:hAnsi="Arial" w:cs="Arial"/>
          <w:b/>
          <w:sz w:val="24"/>
          <w:szCs w:val="24"/>
        </w:rPr>
      </w:pPr>
      <w:r w:rsidRPr="007F3B0E">
        <w:rPr>
          <w:rFonts w:ascii="Arial" w:hAnsi="Arial" w:cs="Arial"/>
          <w:b/>
          <w:sz w:val="24"/>
          <w:szCs w:val="24"/>
        </w:rPr>
        <w:t>DATE OF REPLY:</w:t>
      </w:r>
      <w:r w:rsidR="007F3B0E" w:rsidRPr="007F3B0E">
        <w:rPr>
          <w:rFonts w:ascii="Arial" w:hAnsi="Arial" w:cs="Arial"/>
          <w:b/>
          <w:sz w:val="24"/>
          <w:szCs w:val="24"/>
        </w:rPr>
        <w:t xml:space="preserve"> </w:t>
      </w:r>
    </w:p>
    <w:p w:rsidR="002400E7" w:rsidRPr="007F3B0E" w:rsidRDefault="002400E7" w:rsidP="002400E7">
      <w:pPr>
        <w:ind w:right="284"/>
        <w:contextualSpacing/>
        <w:jc w:val="both"/>
        <w:outlineLvl w:val="0"/>
        <w:rPr>
          <w:rFonts w:ascii="Arial" w:hAnsi="Arial" w:cs="Arial"/>
          <w:b/>
          <w:sz w:val="24"/>
          <w:szCs w:val="24"/>
        </w:rPr>
      </w:pPr>
    </w:p>
    <w:p w:rsidR="00317EE2" w:rsidRPr="007F3B0E" w:rsidRDefault="00317EE2">
      <w:pPr>
        <w:rPr>
          <w:rFonts w:ascii="Arial" w:hAnsi="Arial" w:cs="Arial"/>
          <w:sz w:val="24"/>
          <w:szCs w:val="24"/>
        </w:rPr>
      </w:pPr>
    </w:p>
    <w:p w:rsidR="00317EE2" w:rsidRPr="007F3B0E" w:rsidRDefault="00317EE2" w:rsidP="00276C71">
      <w:pPr>
        <w:rPr>
          <w:rFonts w:ascii="Arial" w:hAnsi="Arial" w:cs="Arial"/>
          <w:b/>
          <w:bCs/>
          <w:iCs/>
          <w:sz w:val="24"/>
          <w:szCs w:val="24"/>
        </w:rPr>
      </w:pPr>
      <w:r w:rsidRPr="007F3B0E">
        <w:rPr>
          <w:rFonts w:ascii="Arial" w:hAnsi="Arial" w:cs="Arial"/>
          <w:b/>
          <w:bCs/>
          <w:iCs/>
          <w:sz w:val="24"/>
          <w:szCs w:val="24"/>
        </w:rPr>
        <w:t>Mrs M R Shinn (DA) to ask the Minister of Telecommunications and Postal Services:</w:t>
      </w:r>
    </w:p>
    <w:p w:rsidR="002400E7" w:rsidRDefault="002400E7" w:rsidP="002400E7">
      <w:pPr>
        <w:rPr>
          <w:rFonts w:ascii="Arial" w:hAnsi="Arial" w:cs="Arial"/>
          <w:bCs/>
          <w:iCs/>
          <w:sz w:val="24"/>
          <w:szCs w:val="24"/>
        </w:rPr>
      </w:pPr>
    </w:p>
    <w:p w:rsidR="00E253B5" w:rsidRDefault="00333A29" w:rsidP="00333A29">
      <w:pPr>
        <w:jc w:val="both"/>
        <w:rPr>
          <w:rFonts w:ascii="Arial" w:hAnsi="Arial" w:cs="Arial"/>
          <w:bCs/>
          <w:iCs/>
          <w:sz w:val="24"/>
          <w:szCs w:val="24"/>
        </w:rPr>
      </w:pPr>
      <w:r w:rsidRPr="00333A29">
        <w:rPr>
          <w:rFonts w:ascii="Arial" w:hAnsi="Arial" w:cs="Arial"/>
          <w:bCs/>
          <w:iCs/>
          <w:sz w:val="24"/>
          <w:szCs w:val="24"/>
        </w:rPr>
        <w:t xml:space="preserve">Will the draft regulations on the Rapid Deployment Policy be published for public comment; if not, (a) why not and (b) why has a public participation process not been followed; if so, (i) when and (ii) where will the draft regulations be published? </w:t>
      </w:r>
      <w:r w:rsidR="00E253B5" w:rsidRPr="00E253B5">
        <w:rPr>
          <w:rFonts w:ascii="Arial" w:hAnsi="Arial" w:cs="Arial"/>
          <w:bCs/>
          <w:iCs/>
          <w:sz w:val="24"/>
          <w:szCs w:val="24"/>
        </w:rPr>
        <w:t xml:space="preserve">                                     </w:t>
      </w:r>
    </w:p>
    <w:p w:rsidR="002400E7" w:rsidRPr="007F3B0E" w:rsidRDefault="002400E7" w:rsidP="002400E7">
      <w:pPr>
        <w:pStyle w:val="ListParagraph"/>
        <w:ind w:left="795"/>
        <w:jc w:val="both"/>
        <w:rPr>
          <w:rFonts w:ascii="Arial" w:hAnsi="Arial" w:cs="Arial"/>
          <w:b/>
          <w:bCs/>
          <w:i/>
          <w:iCs/>
          <w:sz w:val="24"/>
          <w:szCs w:val="24"/>
        </w:rPr>
      </w:pPr>
    </w:p>
    <w:p w:rsidR="00317EE2" w:rsidRPr="00126F1E" w:rsidRDefault="00317EE2" w:rsidP="00276C71">
      <w:pPr>
        <w:jc w:val="right"/>
        <w:rPr>
          <w:rFonts w:ascii="Arial" w:hAnsi="Arial" w:cs="Arial"/>
          <w:b/>
          <w:bCs/>
          <w:iCs/>
          <w:sz w:val="24"/>
          <w:szCs w:val="24"/>
        </w:rPr>
      </w:pPr>
      <w:r w:rsidRPr="007F3B0E">
        <w:rPr>
          <w:rFonts w:ascii="Arial" w:hAnsi="Arial" w:cs="Arial"/>
          <w:b/>
          <w:bCs/>
          <w:i/>
          <w:iCs/>
          <w:sz w:val="24"/>
          <w:szCs w:val="24"/>
        </w:rPr>
        <w:t xml:space="preserve"> </w:t>
      </w:r>
      <w:r w:rsidR="002400E7" w:rsidRPr="007F3B0E">
        <w:rPr>
          <w:rFonts w:ascii="Arial" w:hAnsi="Arial" w:cs="Arial"/>
          <w:b/>
          <w:bCs/>
          <w:i/>
          <w:iCs/>
          <w:sz w:val="24"/>
          <w:szCs w:val="24"/>
        </w:rPr>
        <w:tab/>
      </w:r>
      <w:r w:rsidR="002400E7" w:rsidRPr="007F3B0E">
        <w:rPr>
          <w:rFonts w:ascii="Arial" w:hAnsi="Arial" w:cs="Arial"/>
          <w:b/>
          <w:bCs/>
          <w:i/>
          <w:iCs/>
          <w:sz w:val="24"/>
          <w:szCs w:val="24"/>
        </w:rPr>
        <w:tab/>
      </w:r>
      <w:r w:rsidR="002400E7" w:rsidRPr="007F3B0E">
        <w:rPr>
          <w:rFonts w:ascii="Arial" w:hAnsi="Arial" w:cs="Arial"/>
          <w:b/>
          <w:bCs/>
          <w:i/>
          <w:iCs/>
          <w:sz w:val="24"/>
          <w:szCs w:val="24"/>
        </w:rPr>
        <w:tab/>
      </w:r>
      <w:r w:rsidR="002400E7" w:rsidRPr="007F3B0E">
        <w:rPr>
          <w:rFonts w:ascii="Arial" w:hAnsi="Arial" w:cs="Arial"/>
          <w:b/>
          <w:bCs/>
          <w:i/>
          <w:iCs/>
          <w:sz w:val="24"/>
          <w:szCs w:val="24"/>
        </w:rPr>
        <w:tab/>
      </w:r>
      <w:r w:rsidR="002400E7" w:rsidRPr="007F3B0E">
        <w:rPr>
          <w:rFonts w:ascii="Arial" w:hAnsi="Arial" w:cs="Arial"/>
          <w:b/>
          <w:bCs/>
          <w:i/>
          <w:iCs/>
          <w:sz w:val="24"/>
          <w:szCs w:val="24"/>
        </w:rPr>
        <w:tab/>
      </w:r>
      <w:r w:rsidR="002400E7" w:rsidRPr="007F3B0E">
        <w:rPr>
          <w:rFonts w:ascii="Arial" w:hAnsi="Arial" w:cs="Arial"/>
          <w:b/>
          <w:bCs/>
          <w:i/>
          <w:iCs/>
          <w:sz w:val="24"/>
          <w:szCs w:val="24"/>
        </w:rPr>
        <w:tab/>
      </w:r>
      <w:r w:rsidR="002400E7" w:rsidRPr="007F3B0E">
        <w:rPr>
          <w:rFonts w:ascii="Arial" w:hAnsi="Arial" w:cs="Arial"/>
          <w:b/>
          <w:bCs/>
          <w:i/>
          <w:iCs/>
          <w:sz w:val="24"/>
          <w:szCs w:val="24"/>
        </w:rPr>
        <w:tab/>
      </w:r>
      <w:r w:rsidR="002400E7" w:rsidRPr="007F3B0E">
        <w:rPr>
          <w:rFonts w:ascii="Arial" w:hAnsi="Arial" w:cs="Arial"/>
          <w:b/>
          <w:bCs/>
          <w:i/>
          <w:iCs/>
          <w:sz w:val="24"/>
          <w:szCs w:val="24"/>
        </w:rPr>
        <w:tab/>
      </w:r>
      <w:r w:rsidR="002400E7" w:rsidRPr="007F3B0E">
        <w:rPr>
          <w:rFonts w:ascii="Arial" w:hAnsi="Arial" w:cs="Arial"/>
          <w:b/>
          <w:bCs/>
          <w:i/>
          <w:iCs/>
          <w:sz w:val="24"/>
          <w:szCs w:val="24"/>
        </w:rPr>
        <w:tab/>
      </w:r>
      <w:r w:rsidR="002400E7" w:rsidRPr="007F3B0E">
        <w:rPr>
          <w:rFonts w:ascii="Arial" w:hAnsi="Arial" w:cs="Arial"/>
          <w:b/>
          <w:bCs/>
          <w:i/>
          <w:iCs/>
          <w:sz w:val="24"/>
          <w:szCs w:val="24"/>
        </w:rPr>
        <w:tab/>
      </w:r>
      <w:r w:rsidR="00126F1E" w:rsidRPr="00126F1E">
        <w:rPr>
          <w:rFonts w:ascii="Arial" w:hAnsi="Arial" w:cs="Arial"/>
          <w:b/>
          <w:bCs/>
          <w:iCs/>
          <w:sz w:val="24"/>
          <w:szCs w:val="24"/>
        </w:rPr>
        <w:t>NW346</w:t>
      </w:r>
      <w:r w:rsidR="00333A29">
        <w:rPr>
          <w:rFonts w:ascii="Arial" w:hAnsi="Arial" w:cs="Arial"/>
          <w:b/>
          <w:bCs/>
          <w:iCs/>
          <w:sz w:val="24"/>
          <w:szCs w:val="24"/>
        </w:rPr>
        <w:t>7</w:t>
      </w:r>
      <w:r w:rsidR="00126F1E" w:rsidRPr="00126F1E">
        <w:rPr>
          <w:rFonts w:ascii="Arial" w:hAnsi="Arial" w:cs="Arial"/>
          <w:b/>
          <w:bCs/>
          <w:iCs/>
          <w:sz w:val="24"/>
          <w:szCs w:val="24"/>
        </w:rPr>
        <w:t>E</w:t>
      </w:r>
    </w:p>
    <w:p w:rsidR="00317EE2" w:rsidRPr="007F3B0E" w:rsidRDefault="00317EE2" w:rsidP="00317EE2">
      <w:pPr>
        <w:rPr>
          <w:rFonts w:ascii="Arial" w:hAnsi="Arial" w:cs="Arial"/>
          <w:b/>
          <w:bCs/>
          <w:iCs/>
          <w:sz w:val="24"/>
          <w:szCs w:val="24"/>
        </w:rPr>
      </w:pPr>
    </w:p>
    <w:p w:rsidR="00317EE2" w:rsidRPr="00126F1E" w:rsidRDefault="002400E7" w:rsidP="00317EE2">
      <w:pPr>
        <w:rPr>
          <w:rFonts w:ascii="Arial" w:hAnsi="Arial" w:cs="Arial"/>
          <w:b/>
          <w:bCs/>
          <w:iCs/>
          <w:sz w:val="24"/>
          <w:szCs w:val="24"/>
        </w:rPr>
      </w:pPr>
      <w:r w:rsidRPr="00126F1E">
        <w:rPr>
          <w:rFonts w:ascii="Arial" w:hAnsi="Arial" w:cs="Arial"/>
          <w:b/>
          <w:bCs/>
          <w:iCs/>
          <w:sz w:val="24"/>
          <w:szCs w:val="24"/>
        </w:rPr>
        <w:t>REPLY:</w:t>
      </w:r>
    </w:p>
    <w:p w:rsidR="00317EE2" w:rsidRDefault="00317EE2" w:rsidP="00317EE2">
      <w:pPr>
        <w:rPr>
          <w:b/>
          <w:bCs/>
          <w:iCs/>
          <w:sz w:val="24"/>
          <w:szCs w:val="24"/>
        </w:rPr>
      </w:pPr>
    </w:p>
    <w:p w:rsidR="00333A29" w:rsidRDefault="00333A29" w:rsidP="00333A29">
      <w:pPr>
        <w:jc w:val="both"/>
        <w:rPr>
          <w:rFonts w:ascii="Arial" w:hAnsi="Arial" w:cs="Arial"/>
          <w:bCs/>
          <w:iCs/>
          <w:sz w:val="24"/>
          <w:szCs w:val="24"/>
        </w:rPr>
      </w:pPr>
      <w:r w:rsidRPr="00333A29">
        <w:rPr>
          <w:rFonts w:ascii="Arial" w:hAnsi="Arial" w:cs="Arial"/>
          <w:bCs/>
          <w:iCs/>
          <w:sz w:val="24"/>
          <w:szCs w:val="24"/>
        </w:rPr>
        <w:t xml:space="preserve">The Independent Communications Authority of South Africa (ICASA) is the body responsible for issuing electronic communications regulations in </w:t>
      </w:r>
      <w:smartTag w:uri="urn:schemas-microsoft-com:office:smarttags" w:element="country-region">
        <w:smartTag w:uri="urn:schemas-microsoft-com:office:smarttags" w:element="place">
          <w:r w:rsidRPr="00333A29">
            <w:rPr>
              <w:rFonts w:ascii="Arial" w:hAnsi="Arial" w:cs="Arial"/>
              <w:bCs/>
              <w:iCs/>
              <w:sz w:val="24"/>
              <w:szCs w:val="24"/>
            </w:rPr>
            <w:t>South Africa</w:t>
          </w:r>
        </w:smartTag>
      </w:smartTag>
      <w:r w:rsidRPr="00333A29">
        <w:rPr>
          <w:rFonts w:ascii="Arial" w:hAnsi="Arial" w:cs="Arial"/>
          <w:bCs/>
          <w:iCs/>
          <w:sz w:val="24"/>
          <w:szCs w:val="24"/>
        </w:rPr>
        <w:t xml:space="preserve">. ICASA will </w:t>
      </w:r>
      <w:r w:rsidR="008140C4">
        <w:rPr>
          <w:rFonts w:ascii="Arial" w:hAnsi="Arial" w:cs="Arial"/>
          <w:bCs/>
          <w:iCs/>
          <w:sz w:val="24"/>
          <w:szCs w:val="24"/>
        </w:rPr>
        <w:t xml:space="preserve">be </w:t>
      </w:r>
      <w:r w:rsidRPr="00333A29">
        <w:rPr>
          <w:rFonts w:ascii="Arial" w:hAnsi="Arial" w:cs="Arial"/>
          <w:bCs/>
          <w:iCs/>
          <w:sz w:val="24"/>
          <w:szCs w:val="24"/>
        </w:rPr>
        <w:t>in a position to issue the Rapid Deployment Regulations in accordance with the procedure prescribed in the Electronic Communications Act No 36 of 2005 after the Cabinet has approved the Rapid Deployment Policy.</w:t>
      </w:r>
    </w:p>
    <w:p w:rsidR="00CA30E7" w:rsidRDefault="00CA30E7" w:rsidP="00333A29">
      <w:pPr>
        <w:jc w:val="both"/>
        <w:rPr>
          <w:rFonts w:ascii="Arial" w:hAnsi="Arial" w:cs="Arial"/>
          <w:bCs/>
          <w:iCs/>
          <w:sz w:val="24"/>
          <w:szCs w:val="24"/>
        </w:rPr>
      </w:pPr>
    </w:p>
    <w:p w:rsidR="00CA30E7" w:rsidRDefault="00CA30E7" w:rsidP="00333A29">
      <w:pPr>
        <w:jc w:val="both"/>
        <w:rPr>
          <w:rFonts w:ascii="Arial" w:hAnsi="Arial" w:cs="Arial"/>
          <w:bCs/>
          <w:iCs/>
          <w:sz w:val="24"/>
          <w:szCs w:val="24"/>
        </w:rPr>
      </w:pPr>
    </w:p>
    <w:p w:rsidR="00CA30E7" w:rsidRPr="00333A29" w:rsidRDefault="00CA30E7" w:rsidP="00CA30E7">
      <w:pPr>
        <w:jc w:val="both"/>
        <w:rPr>
          <w:rFonts w:ascii="Arial" w:hAnsi="Arial" w:cs="Arial"/>
          <w:bCs/>
          <w:iCs/>
          <w:sz w:val="24"/>
          <w:szCs w:val="24"/>
        </w:rPr>
      </w:pPr>
    </w:p>
    <w:sectPr w:rsidR="00CA30E7" w:rsidRPr="00333A29" w:rsidSect="00A0137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DE5" w:rsidRDefault="00793DE5" w:rsidP="002400E7">
      <w:r>
        <w:separator/>
      </w:r>
    </w:p>
  </w:endnote>
  <w:endnote w:type="continuationSeparator" w:id="0">
    <w:p w:rsidR="00793DE5" w:rsidRDefault="00793DE5" w:rsidP="002400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DE5" w:rsidRDefault="00793DE5" w:rsidP="002400E7">
      <w:r>
        <w:separator/>
      </w:r>
    </w:p>
  </w:footnote>
  <w:footnote w:type="continuationSeparator" w:id="0">
    <w:p w:rsidR="00793DE5" w:rsidRDefault="00793DE5" w:rsidP="00240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095E"/>
    <w:multiLevelType w:val="hybridMultilevel"/>
    <w:tmpl w:val="25FEF6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AAC68D8"/>
    <w:multiLevelType w:val="hybridMultilevel"/>
    <w:tmpl w:val="FB2446B2"/>
    <w:lvl w:ilvl="0" w:tplc="EFCCF48A">
      <w:start w:val="1"/>
      <w:numFmt w:val="lowerLetter"/>
      <w:lvlText w:val="(%1)"/>
      <w:lvlJc w:val="left"/>
      <w:pPr>
        <w:ind w:left="435" w:hanging="435"/>
      </w:pPr>
      <w:rPr>
        <w:rFonts w:ascii="Arial" w:hAnsi="Arial" w:cs="Arial" w:hint="default"/>
        <w:b w:val="0"/>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264E3CBE"/>
    <w:multiLevelType w:val="hybridMultilevel"/>
    <w:tmpl w:val="E55C8E02"/>
    <w:lvl w:ilvl="0" w:tplc="8EA860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1B7067E"/>
    <w:multiLevelType w:val="hybridMultilevel"/>
    <w:tmpl w:val="54D4A554"/>
    <w:lvl w:ilvl="0" w:tplc="A8F89F92">
      <w:start w:val="1"/>
      <w:numFmt w:val="lowerLetter"/>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C7F751B"/>
    <w:multiLevelType w:val="hybridMultilevel"/>
    <w:tmpl w:val="CB809C38"/>
    <w:lvl w:ilvl="0" w:tplc="DEA269B6">
      <w:start w:val="1"/>
      <w:numFmt w:val="bullet"/>
      <w:lvlText w:val="-"/>
      <w:lvlJc w:val="left"/>
      <w:pPr>
        <w:ind w:left="1440" w:hanging="360"/>
      </w:pPr>
      <w:rPr>
        <w:rFonts w:ascii="Calibri" w:eastAsia="Calibri" w:hAnsi="Calibri"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317EE2"/>
    <w:rsid w:val="000512A4"/>
    <w:rsid w:val="000E10D3"/>
    <w:rsid w:val="000F5485"/>
    <w:rsid w:val="00126F1E"/>
    <w:rsid w:val="002400E7"/>
    <w:rsid w:val="00276C71"/>
    <w:rsid w:val="002A2892"/>
    <w:rsid w:val="00317EE2"/>
    <w:rsid w:val="00333A29"/>
    <w:rsid w:val="00430056"/>
    <w:rsid w:val="00583E32"/>
    <w:rsid w:val="00793DE5"/>
    <w:rsid w:val="007F3B0E"/>
    <w:rsid w:val="008140C4"/>
    <w:rsid w:val="00891DF7"/>
    <w:rsid w:val="00922548"/>
    <w:rsid w:val="00A01374"/>
    <w:rsid w:val="00B76DD1"/>
    <w:rsid w:val="00C501D9"/>
    <w:rsid w:val="00CA30E7"/>
    <w:rsid w:val="00E253B5"/>
    <w:rsid w:val="00E4019E"/>
    <w:rsid w:val="00F93D3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EE2"/>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EE2"/>
    <w:pPr>
      <w:ind w:left="720"/>
      <w:contextualSpacing/>
    </w:pPr>
  </w:style>
  <w:style w:type="paragraph" w:styleId="Header">
    <w:name w:val="header"/>
    <w:basedOn w:val="Normal"/>
    <w:link w:val="HeaderChar"/>
    <w:uiPriority w:val="99"/>
    <w:semiHidden/>
    <w:unhideWhenUsed/>
    <w:rsid w:val="002400E7"/>
    <w:pPr>
      <w:tabs>
        <w:tab w:val="center" w:pos="4513"/>
        <w:tab w:val="right" w:pos="9026"/>
      </w:tabs>
    </w:pPr>
  </w:style>
  <w:style w:type="character" w:customStyle="1" w:styleId="HeaderChar">
    <w:name w:val="Header Char"/>
    <w:link w:val="Header"/>
    <w:uiPriority w:val="99"/>
    <w:semiHidden/>
    <w:rsid w:val="002400E7"/>
    <w:rPr>
      <w:rFonts w:ascii="Calibri" w:hAnsi="Calibri" w:cs="Times New Roman"/>
    </w:rPr>
  </w:style>
  <w:style w:type="paragraph" w:styleId="Footer">
    <w:name w:val="footer"/>
    <w:basedOn w:val="Normal"/>
    <w:link w:val="FooterChar"/>
    <w:uiPriority w:val="99"/>
    <w:semiHidden/>
    <w:unhideWhenUsed/>
    <w:rsid w:val="002400E7"/>
    <w:pPr>
      <w:tabs>
        <w:tab w:val="center" w:pos="4513"/>
        <w:tab w:val="right" w:pos="9026"/>
      </w:tabs>
    </w:pPr>
  </w:style>
  <w:style w:type="character" w:customStyle="1" w:styleId="FooterChar">
    <w:name w:val="Footer Char"/>
    <w:link w:val="Footer"/>
    <w:uiPriority w:val="99"/>
    <w:semiHidden/>
    <w:rsid w:val="002400E7"/>
    <w:rPr>
      <w:rFonts w:ascii="Calibri" w:hAnsi="Calibri" w:cs="Times New Roman"/>
    </w:rPr>
  </w:style>
  <w:style w:type="paragraph" w:styleId="BalloonText">
    <w:name w:val="Balloon Text"/>
    <w:basedOn w:val="Normal"/>
    <w:link w:val="BalloonTextChar"/>
    <w:uiPriority w:val="99"/>
    <w:semiHidden/>
    <w:unhideWhenUsed/>
    <w:rsid w:val="008140C4"/>
    <w:rPr>
      <w:rFonts w:ascii="Segoe UI" w:hAnsi="Segoe UI" w:cs="Segoe UI"/>
      <w:sz w:val="18"/>
      <w:szCs w:val="18"/>
    </w:rPr>
  </w:style>
  <w:style w:type="character" w:customStyle="1" w:styleId="BalloonTextChar">
    <w:name w:val="Balloon Text Char"/>
    <w:link w:val="BalloonText"/>
    <w:uiPriority w:val="99"/>
    <w:semiHidden/>
    <w:rsid w:val="008140C4"/>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83028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PARLIAMENT OF THE REPUBLIC OF SOUTH AFRICA</vt:lpstr>
    </vt:vector>
  </TitlesOfParts>
  <Company>Proline</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creator>Matlole</dc:creator>
  <cp:lastModifiedBy>PUMZA</cp:lastModifiedBy>
  <cp:revision>2</cp:revision>
  <cp:lastPrinted>2015-08-18T10:59:00Z</cp:lastPrinted>
  <dcterms:created xsi:type="dcterms:W3CDTF">2015-09-07T13:17:00Z</dcterms:created>
  <dcterms:modified xsi:type="dcterms:W3CDTF">2015-09-07T13:17:00Z</dcterms:modified>
</cp:coreProperties>
</file>