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536E51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0381947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EF23FF" w:rsidRPr="00EF23FF" w:rsidRDefault="00EF23FF" w:rsidP="00EF23F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F23FF">
        <w:rPr>
          <w:rFonts w:ascii="Arial" w:hAnsi="Arial" w:cs="Arial"/>
          <w:b/>
          <w:noProof/>
          <w:lang w:val="af-ZA"/>
        </w:rPr>
        <w:t>296.</w:t>
      </w:r>
      <w:r w:rsidRPr="00EF23FF">
        <w:rPr>
          <w:rFonts w:ascii="Arial" w:hAnsi="Arial" w:cs="Arial"/>
          <w:b/>
          <w:noProof/>
          <w:lang w:val="af-ZA"/>
        </w:rPr>
        <w:tab/>
        <w:t>Mr S Esau (DA) to ask the Minister of Defence and Military Veterans:</w:t>
      </w:r>
    </w:p>
    <w:p w:rsidR="00EF23FF" w:rsidRPr="00EF23FF" w:rsidRDefault="00EF23FF" w:rsidP="00EF23FF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F23FF">
        <w:rPr>
          <w:rFonts w:ascii="Arial" w:hAnsi="Arial" w:cs="Arial"/>
        </w:rPr>
        <w:t>(1)</w:t>
      </w:r>
      <w:r w:rsidRPr="00EF23FF">
        <w:rPr>
          <w:rFonts w:ascii="Arial" w:hAnsi="Arial" w:cs="Arial"/>
        </w:rPr>
        <w:tab/>
        <w:t xml:space="preserve">(a) How many burglaries occurred at the </w:t>
      </w:r>
      <w:proofErr w:type="spellStart"/>
      <w:r w:rsidRPr="00EF23FF">
        <w:rPr>
          <w:rFonts w:ascii="Arial" w:hAnsi="Arial" w:cs="Arial"/>
        </w:rPr>
        <w:t>Silvermine</w:t>
      </w:r>
      <w:proofErr w:type="spellEnd"/>
      <w:r w:rsidRPr="00EF23FF">
        <w:rPr>
          <w:rFonts w:ascii="Arial" w:hAnsi="Arial" w:cs="Arial"/>
        </w:rPr>
        <w:t xml:space="preserve"> Military Complex in Simon’s Town, Western Cape, since 1 January 2014, (b) what was stolen or vandalised in each instance and (c) what were the related costs of each incident;</w:t>
      </w:r>
    </w:p>
    <w:p w:rsidR="00EF23FF" w:rsidRPr="00EF23FF" w:rsidRDefault="00EF23FF" w:rsidP="00EF23FF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F23FF">
        <w:rPr>
          <w:rFonts w:ascii="Arial" w:hAnsi="Arial" w:cs="Arial"/>
        </w:rPr>
        <w:t>(2)</w:t>
      </w:r>
      <w:r w:rsidRPr="00EF23FF">
        <w:rPr>
          <w:rFonts w:ascii="Arial" w:hAnsi="Arial" w:cs="Arial"/>
        </w:rPr>
        <w:tab/>
      </w:r>
      <w:proofErr w:type="gramStart"/>
      <w:r w:rsidRPr="00EF23FF">
        <w:rPr>
          <w:rFonts w:ascii="Arial" w:hAnsi="Arial" w:cs="Arial"/>
        </w:rPr>
        <w:t>whether</w:t>
      </w:r>
      <w:proofErr w:type="gramEnd"/>
      <w:r w:rsidRPr="00EF23FF">
        <w:rPr>
          <w:rFonts w:ascii="Arial" w:hAnsi="Arial" w:cs="Arial"/>
        </w:rPr>
        <w:t xml:space="preserve"> any person was apprehended and/or arrested for any of the specified crimes; if so, what were the consequences in each case;</w:t>
      </w:r>
    </w:p>
    <w:p w:rsidR="00EF23FF" w:rsidRPr="00EF23FF" w:rsidRDefault="00EF23FF" w:rsidP="00EF23FF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F23FF">
        <w:rPr>
          <w:rFonts w:ascii="Arial" w:hAnsi="Arial" w:cs="Arial"/>
        </w:rPr>
        <w:t>(3)</w:t>
      </w:r>
      <w:r w:rsidRPr="00EF23FF">
        <w:rPr>
          <w:rFonts w:ascii="Arial" w:hAnsi="Arial" w:cs="Arial"/>
        </w:rPr>
        <w:tab/>
      </w:r>
      <w:proofErr w:type="gramStart"/>
      <w:r w:rsidRPr="00EF23FF">
        <w:rPr>
          <w:rFonts w:ascii="Arial" w:hAnsi="Arial" w:cs="Arial"/>
        </w:rPr>
        <w:t>what</w:t>
      </w:r>
      <w:proofErr w:type="gramEnd"/>
      <w:r w:rsidRPr="00EF23FF">
        <w:rPr>
          <w:rFonts w:ascii="Arial" w:hAnsi="Arial" w:cs="Arial"/>
        </w:rPr>
        <w:t xml:space="preserve"> remedial measures were put in place to prevent a future occurrence of theft and vandalism at the specified military complex?</w:t>
      </w:r>
      <w:r w:rsidRPr="00EF23FF">
        <w:rPr>
          <w:rFonts w:ascii="Arial" w:hAnsi="Arial" w:cs="Arial"/>
        </w:rPr>
        <w:tab/>
      </w:r>
      <w:r w:rsidRPr="00EF23FF">
        <w:rPr>
          <w:rFonts w:ascii="Arial" w:hAnsi="Arial" w:cs="Arial"/>
        </w:rPr>
        <w:tab/>
      </w:r>
      <w:r w:rsidRPr="00EF23FF">
        <w:rPr>
          <w:rFonts w:ascii="Arial" w:hAnsi="Arial" w:cs="Arial"/>
        </w:rPr>
        <w:tab/>
      </w:r>
      <w:r w:rsidRPr="00EF23FF">
        <w:rPr>
          <w:rFonts w:ascii="Arial" w:hAnsi="Arial" w:cs="Arial"/>
          <w:sz w:val="20"/>
          <w:szCs w:val="20"/>
        </w:rPr>
        <w:t>NW315E</w:t>
      </w:r>
    </w:p>
    <w:p w:rsidR="00350C9B" w:rsidRPr="00350C9B" w:rsidRDefault="00350C9B" w:rsidP="00350C9B">
      <w:pPr>
        <w:rPr>
          <w:rFonts w:ascii="Arial" w:eastAsia="Calibri" w:hAnsi="Arial" w:cs="Arial"/>
          <w:lang w:val="en-ZA"/>
        </w:rPr>
      </w:pPr>
      <w:r w:rsidRPr="00350C9B">
        <w:rPr>
          <w:rFonts w:ascii="Arial" w:eastAsia="Calibri" w:hAnsi="Arial" w:cs="Arial"/>
          <w:b/>
          <w:lang w:val="en-ZA"/>
        </w:rPr>
        <w:t>REPLY</w:t>
      </w:r>
      <w:r w:rsidRPr="00350C9B">
        <w:rPr>
          <w:rFonts w:ascii="Arial" w:eastAsia="Calibri" w:hAnsi="Arial" w:cs="Arial"/>
          <w:lang w:val="en-ZA"/>
        </w:rPr>
        <w:t>:</w:t>
      </w:r>
    </w:p>
    <w:p w:rsidR="00350C9B" w:rsidRDefault="00350C9B" w:rsidP="00350C9B">
      <w:pPr>
        <w:rPr>
          <w:rFonts w:eastAsia="Calibri" w:cs="Arial"/>
          <w:lang w:val="en-ZA"/>
        </w:rPr>
      </w:pPr>
    </w:p>
    <w:p w:rsidR="00350C9B" w:rsidRPr="00350C9B" w:rsidRDefault="00350C9B" w:rsidP="00350C9B">
      <w:pPr>
        <w:ind w:left="720" w:hanging="720"/>
        <w:jc w:val="both"/>
        <w:rPr>
          <w:rFonts w:ascii="Arial" w:eastAsia="Calibri" w:hAnsi="Arial" w:cs="Arial"/>
          <w:lang w:val="en-ZA"/>
        </w:rPr>
      </w:pPr>
      <w:r w:rsidRPr="00350C9B">
        <w:rPr>
          <w:rFonts w:ascii="Arial" w:eastAsia="Calibri" w:hAnsi="Arial" w:cs="Arial"/>
          <w:lang w:val="en-ZA"/>
        </w:rPr>
        <w:t>1.</w:t>
      </w:r>
      <w:r w:rsidRPr="00350C9B">
        <w:rPr>
          <w:rFonts w:ascii="Arial" w:eastAsia="Calibri" w:hAnsi="Arial" w:cs="Arial"/>
          <w:lang w:val="en-ZA"/>
        </w:rPr>
        <w:tab/>
        <w:t>(</w:t>
      </w:r>
      <w:proofErr w:type="gramStart"/>
      <w:r w:rsidRPr="00350C9B">
        <w:rPr>
          <w:rFonts w:ascii="Arial" w:eastAsia="Calibri" w:hAnsi="Arial" w:cs="Arial"/>
          <w:lang w:val="en-ZA"/>
        </w:rPr>
        <w:t>a</w:t>
      </w:r>
      <w:proofErr w:type="gramEnd"/>
      <w:r w:rsidRPr="00350C9B">
        <w:rPr>
          <w:rFonts w:ascii="Arial" w:eastAsia="Calibri" w:hAnsi="Arial" w:cs="Arial"/>
          <w:lang w:val="en-ZA"/>
        </w:rPr>
        <w:t>)</w:t>
      </w:r>
      <w:r w:rsidRPr="00350C9B">
        <w:rPr>
          <w:rFonts w:ascii="Arial" w:eastAsia="Calibri" w:hAnsi="Arial" w:cs="Arial"/>
          <w:lang w:val="en-ZA"/>
        </w:rPr>
        <w:tab/>
        <w:t xml:space="preserve">There have been two burglary incidents at the </w:t>
      </w:r>
      <w:proofErr w:type="spellStart"/>
      <w:r w:rsidRPr="00350C9B">
        <w:rPr>
          <w:rFonts w:ascii="Arial" w:eastAsia="Calibri" w:hAnsi="Arial" w:cs="Arial"/>
          <w:lang w:val="en-ZA"/>
        </w:rPr>
        <w:t>Silvermine</w:t>
      </w:r>
      <w:proofErr w:type="spellEnd"/>
      <w:r w:rsidRPr="00350C9B">
        <w:rPr>
          <w:rFonts w:ascii="Arial" w:eastAsia="Calibri" w:hAnsi="Arial" w:cs="Arial"/>
          <w:lang w:val="en-ZA"/>
        </w:rPr>
        <w:t xml:space="preserve"> Military </w:t>
      </w:r>
      <w:r w:rsidRPr="00350C9B">
        <w:rPr>
          <w:rFonts w:ascii="Arial" w:eastAsia="Calibri" w:hAnsi="Arial" w:cs="Arial"/>
          <w:lang w:val="en-ZA"/>
        </w:rPr>
        <w:tab/>
        <w:t>Complex.</w:t>
      </w:r>
    </w:p>
    <w:p w:rsidR="00350C9B" w:rsidRPr="00350C9B" w:rsidRDefault="00350C9B" w:rsidP="00350C9B">
      <w:pPr>
        <w:ind w:left="720" w:hanging="720"/>
        <w:jc w:val="both"/>
        <w:rPr>
          <w:rFonts w:ascii="Arial" w:eastAsia="Calibri" w:hAnsi="Arial" w:cs="Arial"/>
          <w:lang w:val="en-ZA"/>
        </w:rPr>
      </w:pPr>
    </w:p>
    <w:p w:rsidR="00350C9B" w:rsidRPr="00350C9B" w:rsidRDefault="00350C9B" w:rsidP="00350C9B">
      <w:pPr>
        <w:ind w:left="1440" w:hanging="720"/>
        <w:jc w:val="both"/>
        <w:rPr>
          <w:rFonts w:ascii="Arial" w:eastAsia="Calibri" w:hAnsi="Arial" w:cs="Arial"/>
          <w:lang w:val="en-ZA"/>
        </w:rPr>
      </w:pPr>
      <w:r w:rsidRPr="00350C9B">
        <w:rPr>
          <w:rFonts w:ascii="Arial" w:eastAsia="Calibri" w:hAnsi="Arial" w:cs="Arial"/>
          <w:lang w:val="en-ZA"/>
        </w:rPr>
        <w:t>(b)</w:t>
      </w:r>
      <w:r w:rsidRPr="00350C9B">
        <w:rPr>
          <w:rFonts w:ascii="Arial" w:eastAsia="Calibri" w:hAnsi="Arial" w:cs="Arial"/>
          <w:lang w:val="en-ZA"/>
        </w:rPr>
        <w:tab/>
        <w:t>In the first incident copper cables and parts of antennas were stolen and the second incident cables were stolen.</w:t>
      </w:r>
    </w:p>
    <w:p w:rsidR="00350C9B" w:rsidRPr="00350C9B" w:rsidRDefault="00350C9B" w:rsidP="00350C9B">
      <w:pPr>
        <w:ind w:left="1440" w:hanging="720"/>
        <w:jc w:val="both"/>
        <w:rPr>
          <w:rFonts w:ascii="Arial" w:eastAsia="Calibri" w:hAnsi="Arial" w:cs="Arial"/>
          <w:lang w:val="en-ZA"/>
        </w:rPr>
      </w:pPr>
    </w:p>
    <w:p w:rsidR="00350C9B" w:rsidRPr="00350C9B" w:rsidRDefault="00350C9B" w:rsidP="00350C9B">
      <w:pPr>
        <w:ind w:left="1440" w:hanging="720"/>
        <w:jc w:val="both"/>
        <w:rPr>
          <w:rFonts w:ascii="Arial" w:eastAsia="Calibri" w:hAnsi="Arial" w:cs="Arial"/>
          <w:lang w:val="en-ZA"/>
        </w:rPr>
      </w:pPr>
      <w:r w:rsidRPr="00350C9B">
        <w:rPr>
          <w:rFonts w:ascii="Arial" w:eastAsia="Calibri" w:hAnsi="Arial" w:cs="Arial"/>
          <w:lang w:val="en-ZA"/>
        </w:rPr>
        <w:t>(c)</w:t>
      </w:r>
      <w:r w:rsidRPr="00350C9B">
        <w:rPr>
          <w:rFonts w:ascii="Arial" w:eastAsia="Calibri" w:hAnsi="Arial" w:cs="Arial"/>
          <w:lang w:val="en-ZA"/>
        </w:rPr>
        <w:tab/>
        <w:t>Cost of stolen equipment estimated at R50 000-00 in the first incident, whilst estimated value in the second incident, still being determined.</w:t>
      </w:r>
    </w:p>
    <w:p w:rsidR="00350C9B" w:rsidRPr="00350C9B" w:rsidRDefault="00350C9B" w:rsidP="00350C9B">
      <w:pPr>
        <w:ind w:left="1440" w:hanging="720"/>
        <w:jc w:val="both"/>
        <w:rPr>
          <w:rFonts w:ascii="Arial" w:eastAsia="Calibri" w:hAnsi="Arial" w:cs="Arial"/>
          <w:lang w:val="en-ZA"/>
        </w:rPr>
      </w:pPr>
    </w:p>
    <w:p w:rsidR="00350C9B" w:rsidRPr="00350C9B" w:rsidRDefault="00350C9B" w:rsidP="00350C9B">
      <w:pPr>
        <w:ind w:left="720" w:hanging="720"/>
        <w:jc w:val="both"/>
        <w:rPr>
          <w:rFonts w:ascii="Arial" w:eastAsia="Calibri" w:hAnsi="Arial" w:cs="Arial"/>
          <w:lang w:val="en-ZA"/>
        </w:rPr>
      </w:pPr>
      <w:r w:rsidRPr="00350C9B">
        <w:rPr>
          <w:rFonts w:ascii="Arial" w:eastAsia="Calibri" w:hAnsi="Arial" w:cs="Arial"/>
          <w:lang w:val="en-ZA"/>
        </w:rPr>
        <w:t>2.</w:t>
      </w:r>
      <w:r w:rsidRPr="00350C9B">
        <w:rPr>
          <w:rFonts w:ascii="Arial" w:eastAsia="Calibri" w:hAnsi="Arial" w:cs="Arial"/>
          <w:lang w:val="en-ZA"/>
        </w:rPr>
        <w:tab/>
        <w:t>Security levels were escalated in the area by increasing security patrols by the Military Police and deploying additional SA Navy security personnel to the complex.</w:t>
      </w:r>
    </w:p>
    <w:p w:rsidR="00350C9B" w:rsidRDefault="00350C9B" w:rsidP="00350C9B">
      <w:pPr>
        <w:jc w:val="both"/>
        <w:rPr>
          <w:rFonts w:eastAsia="Calibri" w:cs="Arial"/>
          <w:lang w:val="en-ZA"/>
        </w:rPr>
      </w:pPr>
      <w:bookmarkStart w:id="0" w:name="_GoBack"/>
      <w:bookmarkEnd w:id="0"/>
    </w:p>
    <w:sectPr w:rsidR="00350C9B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51" w:rsidRDefault="00536E51">
      <w:r>
        <w:separator/>
      </w:r>
    </w:p>
  </w:endnote>
  <w:endnote w:type="continuationSeparator" w:id="0">
    <w:p w:rsidR="00536E51" w:rsidRDefault="0053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51" w:rsidRDefault="00536E51">
      <w:r>
        <w:separator/>
      </w:r>
    </w:p>
  </w:footnote>
  <w:footnote w:type="continuationSeparator" w:id="0">
    <w:p w:rsidR="00536E51" w:rsidRDefault="0053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0C9B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36E5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73C5F"/>
    <w:rsid w:val="00F839DD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BAE5-EA31-4DC4-B2EA-47BD60C5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2017-02-27T14:32:00Z</dcterms:created>
  <dcterms:modified xsi:type="dcterms:W3CDTF">2017-03-07T06:53:00Z</dcterms:modified>
</cp:coreProperties>
</file>