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B2A" w:rsidRDefault="00E95B2A" w:rsidP="00652EDB">
      <w:pPr>
        <w:spacing w:after="0" w:line="240" w:lineRule="auto"/>
        <w:ind w:left="-180"/>
        <w:rPr>
          <w:rFonts w:ascii="Arial" w:hAnsi="Arial"/>
          <w:sz w:val="20"/>
          <w:szCs w:val="20"/>
          <w:lang w:val="en-US"/>
        </w:rPr>
      </w:pPr>
    </w:p>
    <w:p w:rsidR="00E95B2A" w:rsidRDefault="00E95B2A" w:rsidP="00652EDB">
      <w:pPr>
        <w:spacing w:after="0" w:line="240" w:lineRule="auto"/>
        <w:ind w:left="-180"/>
        <w:rPr>
          <w:rFonts w:ascii="Arial" w:hAnsi="Arial"/>
          <w:sz w:val="20"/>
          <w:szCs w:val="20"/>
          <w:lang w:val="en-US"/>
        </w:rPr>
      </w:pPr>
    </w:p>
    <w:tbl>
      <w:tblPr>
        <w:tblW w:w="0" w:type="auto"/>
        <w:jc w:val="center"/>
        <w:tblLook w:val="0000"/>
      </w:tblPr>
      <w:tblGrid>
        <w:gridCol w:w="9026"/>
      </w:tblGrid>
      <w:tr w:rsidR="00E95B2A" w:rsidRPr="003E05B6" w:rsidTr="004B71F1">
        <w:trPr>
          <w:trHeight w:val="1851"/>
          <w:jc w:val="center"/>
        </w:trPr>
        <w:tc>
          <w:tcPr>
            <w:tcW w:w="9026" w:type="dxa"/>
          </w:tcPr>
          <w:p w:rsidR="00E95B2A" w:rsidRPr="00B83122" w:rsidRDefault="00E95B2A" w:rsidP="005B27FA">
            <w:pPr>
              <w:spacing w:after="0" w:line="240" w:lineRule="auto"/>
              <w:jc w:val="center"/>
              <w:rPr>
                <w:rFonts w:ascii="Arial" w:hAnsi="Arial" w:cs="Times New Roman"/>
                <w:sz w:val="24"/>
                <w:szCs w:val="24"/>
                <w:lang w:val="en-GB"/>
              </w:rPr>
            </w:pPr>
            <w:hyperlink r:id="rId7" w:history="1">
              <w:r w:rsidRPr="003E05B6">
                <w:rPr>
                  <w:rFonts w:ascii="Arial" w:hAnsi="Arial" w:cs="Times New Roman"/>
                  <w:noProof/>
                  <w:color w:val="0000F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lick on the specific symbol to view its symbolism  [coatofarms.gif 22315 bytes)" href="http://www.gov.za/_vti_bin/shtml.dll/symbols/coatofarms.htm/m" style="width:58.5pt;height:1in;visibility:visible" o:button="t">
                    <v:fill o:detectmouseclick="t"/>
                    <v:imagedata r:id="rId8" o:title=""/>
                  </v:shape>
                </w:pict>
              </w:r>
            </w:hyperlink>
          </w:p>
          <w:p w:rsidR="00E95B2A" w:rsidRPr="00B83122" w:rsidRDefault="00E95B2A" w:rsidP="005B27FA">
            <w:pPr>
              <w:spacing w:after="0" w:line="240" w:lineRule="auto"/>
              <w:rPr>
                <w:rFonts w:ascii="Arial" w:hAnsi="Arial" w:cs="Times New Roman"/>
                <w:sz w:val="24"/>
                <w:szCs w:val="24"/>
                <w:lang w:val="en-GB"/>
              </w:rPr>
            </w:pPr>
          </w:p>
        </w:tc>
      </w:tr>
      <w:tr w:rsidR="00E95B2A" w:rsidRPr="003E05B6" w:rsidTr="004B71F1">
        <w:trPr>
          <w:trHeight w:val="1111"/>
          <w:jc w:val="center"/>
        </w:trPr>
        <w:tc>
          <w:tcPr>
            <w:tcW w:w="9026" w:type="dxa"/>
          </w:tcPr>
          <w:p w:rsidR="00E95B2A" w:rsidRPr="00B83122" w:rsidRDefault="00E95B2A" w:rsidP="005B27FA">
            <w:pPr>
              <w:spacing w:after="0" w:line="264" w:lineRule="auto"/>
              <w:jc w:val="center"/>
              <w:rPr>
                <w:rFonts w:ascii="Arial" w:hAnsi="Arial" w:cs="Times New Roman"/>
                <w:b/>
                <w:color w:val="666633"/>
                <w:szCs w:val="24"/>
                <w:lang w:val="en-GB"/>
              </w:rPr>
            </w:pPr>
            <w:r w:rsidRPr="00B83122">
              <w:rPr>
                <w:rFonts w:ascii="Arial" w:hAnsi="Arial" w:cs="Times New Roman"/>
                <w:b/>
                <w:color w:val="666633"/>
                <w:szCs w:val="24"/>
                <w:lang w:val="en-GB"/>
              </w:rPr>
              <w:t>MINISTRY: COMMUNICATIONS</w:t>
            </w:r>
            <w:r w:rsidRPr="00B83122">
              <w:rPr>
                <w:rFonts w:ascii="Arial" w:hAnsi="Arial" w:cs="Times New Roman"/>
                <w:b/>
                <w:color w:val="666633"/>
                <w:szCs w:val="24"/>
                <w:lang w:val="en-GB"/>
              </w:rPr>
              <w:br/>
              <w:t>REPUBLIC OF SOUTH AFRICA</w:t>
            </w:r>
          </w:p>
          <w:p w:rsidR="00E95B2A" w:rsidRPr="00B83122" w:rsidRDefault="00E95B2A" w:rsidP="005B27FA">
            <w:pPr>
              <w:spacing w:after="0" w:line="264" w:lineRule="auto"/>
              <w:jc w:val="center"/>
              <w:rPr>
                <w:rFonts w:ascii="Arial" w:hAnsi="Arial" w:cs="Times New Roman"/>
                <w:color w:val="5F5F5F"/>
                <w:sz w:val="16"/>
                <w:szCs w:val="24"/>
                <w:lang w:val="en-GB"/>
              </w:rPr>
            </w:pPr>
            <w:r>
              <w:rPr>
                <w:rFonts w:ascii="Arial" w:hAnsi="Arial" w:cs="Times New Roman"/>
                <w:color w:val="5F5F5F"/>
                <w:sz w:val="16"/>
                <w:szCs w:val="24"/>
                <w:lang w:val="en-GB"/>
              </w:rPr>
              <w:t>Private Bag X 745</w:t>
            </w:r>
            <w:r w:rsidRPr="00B83122">
              <w:rPr>
                <w:rFonts w:ascii="Arial" w:hAnsi="Arial" w:cs="Times New Roman"/>
                <w:color w:val="5F5F5F"/>
                <w:sz w:val="16"/>
                <w:szCs w:val="24"/>
                <w:lang w:val="en-GB"/>
              </w:rPr>
              <w:t>, Pretoria, 0001, Tel: +27 12 473 0164   Fax: +27 12 473 0585</w:t>
            </w:r>
          </w:p>
          <w:p w:rsidR="00E95B2A" w:rsidRPr="00B83122" w:rsidRDefault="00E95B2A" w:rsidP="005B27FA">
            <w:pPr>
              <w:spacing w:after="0" w:line="264" w:lineRule="auto"/>
              <w:jc w:val="center"/>
              <w:rPr>
                <w:rFonts w:ascii="Arial" w:hAnsi="Arial" w:cs="Times New Roman"/>
                <w:color w:val="5F5F5F"/>
                <w:sz w:val="16"/>
                <w:szCs w:val="24"/>
                <w:lang w:val="en-GB"/>
              </w:rPr>
            </w:pPr>
            <w:r w:rsidRPr="00B83122">
              <w:rPr>
                <w:rFonts w:ascii="Arial" w:hAnsi="Arial" w:cs="Times New Roman"/>
                <w:color w:val="5F5F5F"/>
                <w:sz w:val="16"/>
                <w:szCs w:val="24"/>
                <w:lang w:val="en-GB"/>
              </w:rPr>
              <w:t xml:space="preserve">Tshedimosetso House,1035 Francis Baard Street, </w:t>
            </w:r>
            <w:r>
              <w:rPr>
                <w:rFonts w:ascii="Arial" w:hAnsi="Arial" w:cs="Times New Roman"/>
                <w:color w:val="5F5F5F"/>
                <w:sz w:val="16"/>
                <w:szCs w:val="24"/>
                <w:lang w:val="en-GB"/>
              </w:rPr>
              <w:t xml:space="preserve">Tshedimosetso House, </w:t>
            </w:r>
            <w:r w:rsidRPr="00B83122">
              <w:rPr>
                <w:rFonts w:ascii="Arial" w:hAnsi="Arial" w:cs="Times New Roman"/>
                <w:color w:val="5F5F5F"/>
                <w:sz w:val="16"/>
                <w:szCs w:val="24"/>
                <w:lang w:val="en-GB"/>
              </w:rPr>
              <w:t>Pretoria, 1000</w:t>
            </w:r>
          </w:p>
          <w:p w:rsidR="00E95B2A" w:rsidRPr="00B83122" w:rsidRDefault="00E95B2A" w:rsidP="005B27FA">
            <w:pPr>
              <w:spacing w:after="0" w:line="264" w:lineRule="auto"/>
              <w:jc w:val="center"/>
              <w:rPr>
                <w:rFonts w:ascii="Arial" w:hAnsi="Arial" w:cs="Times New Roman"/>
                <w:color w:val="666633"/>
                <w:sz w:val="24"/>
                <w:szCs w:val="24"/>
                <w:lang w:val="en-GB"/>
              </w:rPr>
            </w:pPr>
            <w:r>
              <w:rPr>
                <w:noProof/>
                <w:lang w:val="en-US"/>
              </w:rPr>
              <w:pict>
                <v:line id="Straight Connector 2" o:spid="_x0000_s1026" style="position:absolute;left:0;text-align:left;z-index:251658240;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" strokecolor="#4579b8"/>
              </w:pict>
            </w:r>
          </w:p>
        </w:tc>
      </w:tr>
    </w:tbl>
    <w:p w:rsidR="00E95B2A" w:rsidRPr="000E7075" w:rsidRDefault="00E95B2A" w:rsidP="003F4A18">
      <w:pPr>
        <w:spacing w:after="0" w:line="360" w:lineRule="auto"/>
        <w:rPr>
          <w:rFonts w:ascii="Arial" w:hAnsi="Arial"/>
          <w:b/>
        </w:rPr>
      </w:pPr>
      <w:r w:rsidRPr="000E7075">
        <w:rPr>
          <w:rFonts w:ascii="Arial" w:hAnsi="Arial"/>
          <w:b/>
        </w:rPr>
        <w:t xml:space="preserve">NATIONAL ASSEMBLY </w:t>
      </w:r>
    </w:p>
    <w:p w:rsidR="00E95B2A" w:rsidRPr="000E7075" w:rsidRDefault="00E95B2A" w:rsidP="003F4A18">
      <w:pPr>
        <w:spacing w:after="0" w:line="360" w:lineRule="auto"/>
        <w:jc w:val="both"/>
        <w:rPr>
          <w:rFonts w:ascii="Arial" w:hAnsi="Arial"/>
          <w:b/>
        </w:rPr>
      </w:pPr>
      <w:r w:rsidRPr="000E7075">
        <w:rPr>
          <w:rFonts w:ascii="Arial" w:hAnsi="Arial"/>
          <w:b/>
        </w:rPr>
        <w:t>QUESTION FOR WRITTEN REPLY</w:t>
      </w:r>
    </w:p>
    <w:p w:rsidR="00E95B2A" w:rsidRPr="000E7075" w:rsidRDefault="00E95B2A" w:rsidP="003F4A18">
      <w:pPr>
        <w:spacing w:after="0" w:line="360" w:lineRule="auto"/>
        <w:jc w:val="both"/>
        <w:rPr>
          <w:rFonts w:ascii="Arial" w:hAnsi="Arial"/>
          <w:b/>
          <w:color w:val="FF0000"/>
        </w:rPr>
      </w:pPr>
      <w:r w:rsidRPr="000E7075">
        <w:rPr>
          <w:rFonts w:ascii="Arial" w:hAnsi="Arial"/>
          <w:b/>
        </w:rPr>
        <w:t xml:space="preserve">QUESTION NUMBER: 2955 of 2015 </w:t>
      </w:r>
    </w:p>
    <w:p w:rsidR="00E95B2A" w:rsidRPr="000E7075" w:rsidRDefault="00E95B2A" w:rsidP="003F4A18">
      <w:pPr>
        <w:pBdr>
          <w:bottom w:val="single" w:sz="12" w:space="1" w:color="auto"/>
        </w:pBdr>
        <w:spacing w:after="0" w:line="360" w:lineRule="auto"/>
        <w:jc w:val="both"/>
        <w:rPr>
          <w:rFonts w:ascii="Arial" w:hAnsi="Arial"/>
          <w:b/>
        </w:rPr>
      </w:pPr>
      <w:r w:rsidRPr="000E7075">
        <w:rPr>
          <w:rFonts w:ascii="Arial" w:hAnsi="Arial"/>
          <w:b/>
        </w:rPr>
        <w:t>DATE OF PUBLICATION:  14 AUGUST 2015</w:t>
      </w:r>
    </w:p>
    <w:p w:rsidR="00E95B2A" w:rsidRPr="000E7075" w:rsidRDefault="00E95B2A" w:rsidP="0029379B">
      <w:pPr>
        <w:spacing w:after="0" w:line="240" w:lineRule="auto"/>
        <w:rPr>
          <w:rFonts w:ascii="Arial" w:hAnsi="Arial"/>
          <w:b/>
        </w:rPr>
      </w:pPr>
      <w:r w:rsidRPr="000E7075">
        <w:rPr>
          <w:rFonts w:ascii="Arial" w:hAnsi="Arial"/>
          <w:b/>
        </w:rPr>
        <w:t>Ms V Van Dyk (DA) to ask the Minister of Communications:</w:t>
      </w:r>
    </w:p>
    <w:p w:rsidR="00E95B2A" w:rsidRPr="000E7075" w:rsidRDefault="00E95B2A" w:rsidP="0029379B">
      <w:pPr>
        <w:spacing w:after="0" w:line="240" w:lineRule="auto"/>
        <w:rPr>
          <w:rFonts w:ascii="Arial" w:hAnsi="Arial"/>
        </w:rPr>
      </w:pPr>
    </w:p>
    <w:p w:rsidR="00E95B2A" w:rsidRPr="000E7075" w:rsidRDefault="00E95B2A" w:rsidP="00DB3194">
      <w:pPr>
        <w:autoSpaceDE w:val="0"/>
        <w:autoSpaceDN w:val="0"/>
        <w:spacing w:after="0" w:line="240" w:lineRule="auto"/>
        <w:rPr>
          <w:rFonts w:ascii="Arial" w:hAnsi="Arial"/>
          <w:color w:val="000000"/>
        </w:rPr>
      </w:pPr>
      <w:r w:rsidRPr="000E7075">
        <w:rPr>
          <w:rFonts w:ascii="Arial" w:hAnsi="Arial"/>
          <w:color w:val="000000"/>
        </w:rPr>
        <w:t xml:space="preserve">(1) With reference to her reply to question 232 on 25 February 2015, has her department commissioned the services of an independent service provider; if not, why not; if so, (a) who has been commissioned, (b) what amount is the specified independent service provider charging her department for the services, (c) has the specified independent service provider completed its work and (d) what was the outcome of the specified independent service provider’s work; </w:t>
      </w:r>
    </w:p>
    <w:p w:rsidR="00E95B2A" w:rsidRPr="000E7075" w:rsidRDefault="00E95B2A" w:rsidP="00DB3194">
      <w:pPr>
        <w:pBdr>
          <w:bottom w:val="single" w:sz="6" w:space="1" w:color="auto"/>
        </w:pBdr>
        <w:spacing w:after="0" w:line="240" w:lineRule="auto"/>
        <w:outlineLvl w:val="0"/>
        <w:rPr>
          <w:rFonts w:ascii="Arial" w:hAnsi="Arial"/>
          <w:b/>
        </w:rPr>
      </w:pPr>
      <w:r w:rsidRPr="000E7075">
        <w:rPr>
          <w:rFonts w:ascii="Arial" w:hAnsi="Arial"/>
        </w:rPr>
        <w:t>(2) Have any (a) charges or (b) disciplinary measures been instituted as a result of the services of the specified independent service provider; if not, why not; if so, (i) against whom have the specified measures been instituted and (ii) at what level of employment are the persons against whom the specified measures are being taken? NW3459E</w:t>
      </w:r>
    </w:p>
    <w:p w:rsidR="00E95B2A" w:rsidRPr="000E7075" w:rsidRDefault="00E95B2A" w:rsidP="00EF77AD">
      <w:pPr>
        <w:spacing w:after="160" w:line="360" w:lineRule="auto"/>
        <w:rPr>
          <w:rFonts w:ascii="Arial" w:hAnsi="Arial"/>
          <w:b/>
        </w:rPr>
      </w:pPr>
    </w:p>
    <w:p w:rsidR="00E95B2A" w:rsidRPr="000E7075" w:rsidRDefault="00E95B2A" w:rsidP="00EF77AD">
      <w:pPr>
        <w:spacing w:after="160" w:line="360" w:lineRule="auto"/>
        <w:rPr>
          <w:rFonts w:ascii="Arial" w:hAnsi="Arial"/>
          <w:b/>
        </w:rPr>
      </w:pPr>
      <w:r w:rsidRPr="000E7075">
        <w:rPr>
          <w:rFonts w:ascii="Arial" w:hAnsi="Arial"/>
          <w:b/>
        </w:rPr>
        <w:t>REPLY: MINISTER OF COMMUNICATIONS</w:t>
      </w:r>
    </w:p>
    <w:p w:rsidR="00E95B2A" w:rsidRPr="000E7075" w:rsidRDefault="00E95B2A" w:rsidP="00282D60">
      <w:pPr>
        <w:spacing w:after="0" w:line="240" w:lineRule="auto"/>
        <w:rPr>
          <w:rFonts w:ascii="Arial" w:hAnsi="Arial"/>
        </w:rPr>
      </w:pPr>
      <w:r w:rsidRPr="000E7075">
        <w:rPr>
          <w:rFonts w:ascii="Arial" w:hAnsi="Arial"/>
        </w:rPr>
        <w:t>As per the response to question 232 on 25 February 2015, the SABC did commission a service provider to determine the accuracy of the above quoted amounts as a consequence of the AGSA qualifying the disclosure. The estimated costs for phase I is R4 million. The service provider is yet to finalise its work and the Department is unable to provide further information at this stage.</w:t>
      </w:r>
    </w:p>
    <w:p w:rsidR="00E95B2A" w:rsidRPr="000E7075" w:rsidRDefault="00E95B2A" w:rsidP="004B71F1">
      <w:pPr>
        <w:pStyle w:val="NoSpacing"/>
        <w:spacing w:line="276" w:lineRule="auto"/>
        <w:jc w:val="both"/>
        <w:rPr>
          <w:rFonts w:ascii="Arial" w:hAnsi="Arial" w:cs="Arial"/>
          <w:b/>
          <w:lang w:val="en-ZA"/>
        </w:rPr>
      </w:pPr>
    </w:p>
    <w:p w:rsidR="00E95B2A" w:rsidRPr="000E7075" w:rsidRDefault="00E95B2A" w:rsidP="00B60531">
      <w:pPr>
        <w:pStyle w:val="NoSpacing"/>
        <w:jc w:val="both"/>
        <w:rPr>
          <w:rFonts w:ascii="Arial" w:hAnsi="Arial" w:cs="Arial"/>
          <w:b/>
        </w:rPr>
      </w:pPr>
    </w:p>
    <w:p w:rsidR="00E95B2A" w:rsidRPr="000E7075" w:rsidRDefault="00E95B2A" w:rsidP="00B60531">
      <w:pPr>
        <w:pStyle w:val="NoSpacing"/>
        <w:jc w:val="both"/>
        <w:rPr>
          <w:rFonts w:ascii="Arial" w:hAnsi="Arial" w:cs="Arial"/>
          <w:b/>
        </w:rPr>
      </w:pPr>
    </w:p>
    <w:p w:rsidR="00E95B2A" w:rsidRPr="000E7075" w:rsidRDefault="00E95B2A" w:rsidP="00B60531">
      <w:pPr>
        <w:pStyle w:val="NoSpacing"/>
        <w:jc w:val="both"/>
        <w:rPr>
          <w:rFonts w:ascii="Arial" w:hAnsi="Arial" w:cs="Arial"/>
          <w:b/>
        </w:rPr>
      </w:pPr>
      <w:r w:rsidRPr="000E7075">
        <w:rPr>
          <w:rFonts w:ascii="Arial" w:hAnsi="Arial" w:cs="Arial"/>
          <w:b/>
        </w:rPr>
        <w:t>MR NN MUNZHELELE</w:t>
      </w:r>
    </w:p>
    <w:p w:rsidR="00E95B2A" w:rsidRPr="000E7075" w:rsidRDefault="00E95B2A" w:rsidP="00B60531">
      <w:pPr>
        <w:pStyle w:val="NoSpacing"/>
        <w:jc w:val="both"/>
        <w:rPr>
          <w:rFonts w:ascii="Arial" w:hAnsi="Arial" w:cs="Arial"/>
          <w:b/>
        </w:rPr>
      </w:pPr>
      <w:r w:rsidRPr="000E7075">
        <w:rPr>
          <w:rFonts w:ascii="Arial" w:hAnsi="Arial" w:cs="Arial"/>
          <w:b/>
        </w:rPr>
        <w:t>DIRECTOR GENERAL [ACTING]</w:t>
      </w:r>
    </w:p>
    <w:p w:rsidR="00E95B2A" w:rsidRPr="000E7075" w:rsidRDefault="00E95B2A" w:rsidP="00B60531">
      <w:pPr>
        <w:pStyle w:val="NoSpacing"/>
        <w:jc w:val="both"/>
        <w:rPr>
          <w:rFonts w:ascii="Arial" w:hAnsi="Arial" w:cs="Arial"/>
          <w:b/>
        </w:rPr>
      </w:pPr>
      <w:r w:rsidRPr="000E7075">
        <w:rPr>
          <w:rFonts w:ascii="Arial" w:hAnsi="Arial" w:cs="Arial"/>
          <w:b/>
        </w:rPr>
        <w:t>DEPARTMENT OF COMMUNICATIONS</w:t>
      </w:r>
    </w:p>
    <w:p w:rsidR="00E95B2A" w:rsidRPr="000E7075" w:rsidRDefault="00E95B2A" w:rsidP="00B60531">
      <w:pPr>
        <w:pStyle w:val="NoSpacing"/>
        <w:jc w:val="both"/>
        <w:rPr>
          <w:rFonts w:ascii="Arial" w:hAnsi="Arial" w:cs="Arial"/>
          <w:b/>
        </w:rPr>
      </w:pPr>
      <w:r w:rsidRPr="000E7075">
        <w:rPr>
          <w:rFonts w:ascii="Arial" w:hAnsi="Arial" w:cs="Arial"/>
          <w:b/>
        </w:rPr>
        <w:t>DATE:</w:t>
      </w:r>
    </w:p>
    <w:p w:rsidR="00E95B2A" w:rsidRPr="000E7075" w:rsidRDefault="00E95B2A" w:rsidP="004B71F1">
      <w:pPr>
        <w:pStyle w:val="NoSpacing"/>
        <w:spacing w:line="276" w:lineRule="auto"/>
        <w:jc w:val="both"/>
        <w:rPr>
          <w:rFonts w:ascii="Arial" w:hAnsi="Arial" w:cs="Arial"/>
          <w:b/>
        </w:rPr>
      </w:pPr>
    </w:p>
    <w:p w:rsidR="00E95B2A" w:rsidRDefault="00E95B2A" w:rsidP="004B71F1">
      <w:pPr>
        <w:pStyle w:val="NoSpacing"/>
        <w:spacing w:line="276" w:lineRule="auto"/>
        <w:jc w:val="both"/>
        <w:rPr>
          <w:rFonts w:ascii="Arial" w:hAnsi="Arial" w:cs="Arial"/>
          <w:b/>
        </w:rPr>
      </w:pPr>
    </w:p>
    <w:p w:rsidR="00E95B2A" w:rsidRPr="000E7075" w:rsidRDefault="00E95B2A" w:rsidP="004B71F1">
      <w:pPr>
        <w:pStyle w:val="NoSpacing"/>
        <w:spacing w:line="276" w:lineRule="auto"/>
        <w:jc w:val="both"/>
        <w:rPr>
          <w:rFonts w:ascii="Arial" w:hAnsi="Arial" w:cs="Arial"/>
          <w:b/>
        </w:rPr>
      </w:pPr>
      <w:bookmarkStart w:id="0" w:name="_GoBack"/>
      <w:bookmarkEnd w:id="0"/>
    </w:p>
    <w:p w:rsidR="00E95B2A" w:rsidRPr="000E7075" w:rsidRDefault="00E95B2A" w:rsidP="004B71F1">
      <w:pPr>
        <w:pStyle w:val="NoSpacing"/>
        <w:spacing w:line="276" w:lineRule="auto"/>
        <w:jc w:val="both"/>
        <w:rPr>
          <w:rFonts w:ascii="Arial" w:hAnsi="Arial" w:cs="Arial"/>
          <w:b/>
        </w:rPr>
      </w:pPr>
      <w:r w:rsidRPr="000E7075">
        <w:rPr>
          <w:rFonts w:ascii="Arial" w:hAnsi="Arial" w:cs="Arial"/>
          <w:b/>
        </w:rPr>
        <w:t>MS AF MUTHAMBI (MP)</w:t>
      </w:r>
    </w:p>
    <w:p w:rsidR="00E95B2A" w:rsidRPr="000E7075" w:rsidRDefault="00E95B2A" w:rsidP="004B71F1">
      <w:pPr>
        <w:pStyle w:val="NoSpacing"/>
        <w:spacing w:line="276" w:lineRule="auto"/>
        <w:jc w:val="both"/>
        <w:rPr>
          <w:rFonts w:ascii="Arial" w:hAnsi="Arial" w:cs="Arial"/>
          <w:b/>
        </w:rPr>
      </w:pPr>
      <w:r w:rsidRPr="000E7075">
        <w:rPr>
          <w:rFonts w:ascii="Arial" w:hAnsi="Arial" w:cs="Arial"/>
          <w:b/>
        </w:rPr>
        <w:t>MINISTER OF COMMUNICATIONS</w:t>
      </w:r>
    </w:p>
    <w:p w:rsidR="00E95B2A" w:rsidRPr="000E7075" w:rsidRDefault="00E95B2A" w:rsidP="004B71F1">
      <w:pPr>
        <w:pStyle w:val="NoSpacing"/>
        <w:spacing w:line="276" w:lineRule="auto"/>
        <w:jc w:val="both"/>
        <w:rPr>
          <w:rFonts w:ascii="Arial" w:hAnsi="Arial" w:cs="Arial"/>
          <w:b/>
        </w:rPr>
      </w:pPr>
      <w:r w:rsidRPr="000E7075">
        <w:rPr>
          <w:rFonts w:ascii="Arial" w:hAnsi="Arial" w:cs="Arial"/>
          <w:b/>
        </w:rPr>
        <w:t>DATE:</w:t>
      </w:r>
    </w:p>
    <w:sectPr w:rsidR="00E95B2A" w:rsidRPr="000E7075" w:rsidSect="000F3E16">
      <w:headerReference w:type="default" r:id="rId9"/>
      <w:footerReference w:type="default" r:id="rId10"/>
      <w:pgSz w:w="11906" w:h="16838"/>
      <w:pgMar w:top="-1152"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B2A" w:rsidRDefault="00E95B2A">
      <w:pPr>
        <w:spacing w:after="0" w:line="240" w:lineRule="auto"/>
      </w:pPr>
      <w:r>
        <w:separator/>
      </w:r>
    </w:p>
  </w:endnote>
  <w:endnote w:type="continuationSeparator" w:id="0">
    <w:p w:rsidR="00E95B2A" w:rsidRDefault="00E95B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MingLiU">
    <w:altName w:val="¡Ps2OcuAe"/>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B2A" w:rsidRDefault="00E95B2A" w:rsidP="00176828">
    <w:pPr>
      <w:pStyle w:val="Footer"/>
    </w:pPr>
    <w:r>
      <w:t>Parliamentary Question 2955</w:t>
    </w:r>
  </w:p>
  <w:p w:rsidR="00E95B2A" w:rsidRDefault="00E95B2A" w:rsidP="006F49E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B2A" w:rsidRDefault="00E95B2A">
      <w:pPr>
        <w:spacing w:after="0" w:line="240" w:lineRule="auto"/>
      </w:pPr>
      <w:r>
        <w:separator/>
      </w:r>
    </w:p>
  </w:footnote>
  <w:footnote w:type="continuationSeparator" w:id="0">
    <w:p w:rsidR="00E95B2A" w:rsidRDefault="00E95B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B2A" w:rsidRPr="00AA0D77" w:rsidRDefault="00E95B2A" w:rsidP="00AA0D77">
    <w:pPr>
      <w:pStyle w:val="Heading1"/>
    </w:pPr>
    <w:r>
      <w:tab/>
    </w:r>
    <w:r>
      <w:tab/>
    </w:r>
    <w:r>
      <w:tab/>
    </w:r>
    <w:r>
      <w:tab/>
    </w:r>
    <w:r>
      <w:tab/>
    </w:r>
    <w:r>
      <w:tab/>
    </w:r>
    <w:r>
      <w:tab/>
    </w:r>
    <w:r>
      <w:tab/>
    </w:r>
    <w:r>
      <w:tab/>
    </w:r>
    <w:r>
      <w:tab/>
    </w:r>
    <w:r>
      <w:rPr>
        <w:rFonts w:ascii="Calibri" w:eastAsia="Times New Roman" w:hAnsi="Calibri"/>
        <w:noProof/>
        <w:lang w:eastAsia="en-ZA"/>
      </w:rPr>
      <w:tab/>
    </w:r>
    <w:r>
      <w:rPr>
        <w:rFonts w:ascii="Calibri" w:eastAsia="Times New Roman" w:hAnsi="Calibri"/>
        <w:noProof/>
        <w:lang w:eastAsia="en-ZA"/>
      </w:rPr>
      <w:tab/>
    </w:r>
    <w:r>
      <w:rPr>
        <w:rFonts w:ascii="Calibri" w:eastAsia="Times New Roman" w:hAnsi="Calibri"/>
        <w:noProof/>
        <w:lang w:eastAsia="en-Z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230"/>
    <w:multiLevelType w:val="multilevel"/>
    <w:tmpl w:val="8C3A2F44"/>
    <w:lvl w:ilvl="0">
      <w:start w:val="1"/>
      <w:numFmt w:val="decimal"/>
      <w:lvlText w:val="%1"/>
      <w:lvlJc w:val="left"/>
      <w:pPr>
        <w:ind w:left="360" w:hanging="360"/>
      </w:pPr>
      <w:rPr>
        <w:rFonts w:ascii="Arial" w:hAnsi="Arial" w:cs="Arial" w:hint="default"/>
        <w:b/>
      </w:rPr>
    </w:lvl>
    <w:lvl w:ilvl="1">
      <w:start w:val="1"/>
      <w:numFmt w:val="decimal"/>
      <w:lvlText w:val="%1.%2."/>
      <w:lvlJc w:val="left"/>
      <w:pPr>
        <w:ind w:left="576" w:hanging="576"/>
      </w:pPr>
      <w:rPr>
        <w:rFonts w:ascii="Arial" w:hAnsi="Arial" w:cs="Arial" w:hint="default"/>
        <w:b w:val="0"/>
      </w:rPr>
    </w:lvl>
    <w:lvl w:ilvl="2">
      <w:start w:val="1"/>
      <w:numFmt w:val="decimal"/>
      <w:lvlText w:val="%1.%2.%3."/>
      <w:lvlJc w:val="left"/>
      <w:pPr>
        <w:ind w:left="1440" w:hanging="792"/>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CF26017"/>
    <w:multiLevelType w:val="hybridMultilevel"/>
    <w:tmpl w:val="17AA451E"/>
    <w:lvl w:ilvl="0" w:tplc="1C09000F">
      <w:start w:val="1"/>
      <w:numFmt w:val="decimal"/>
      <w:lvlText w:val="%1."/>
      <w:lvlJc w:val="left"/>
      <w:pPr>
        <w:ind w:left="502" w:hanging="360"/>
      </w:pPr>
      <w:rPr>
        <w:rFonts w:cs="Times New Roman"/>
      </w:rPr>
    </w:lvl>
    <w:lvl w:ilvl="1" w:tplc="1C090019">
      <w:start w:val="1"/>
      <w:numFmt w:val="lowerLetter"/>
      <w:lvlText w:val="%2."/>
      <w:lvlJc w:val="left"/>
      <w:pPr>
        <w:ind w:left="1222" w:hanging="360"/>
      </w:pPr>
      <w:rPr>
        <w:rFonts w:cs="Times New Roman"/>
      </w:rPr>
    </w:lvl>
    <w:lvl w:ilvl="2" w:tplc="1C09001B" w:tentative="1">
      <w:start w:val="1"/>
      <w:numFmt w:val="lowerRoman"/>
      <w:lvlText w:val="%3."/>
      <w:lvlJc w:val="right"/>
      <w:pPr>
        <w:ind w:left="1942" w:hanging="180"/>
      </w:pPr>
      <w:rPr>
        <w:rFonts w:cs="Times New Roman"/>
      </w:rPr>
    </w:lvl>
    <w:lvl w:ilvl="3" w:tplc="1C09000F" w:tentative="1">
      <w:start w:val="1"/>
      <w:numFmt w:val="decimal"/>
      <w:lvlText w:val="%4."/>
      <w:lvlJc w:val="left"/>
      <w:pPr>
        <w:ind w:left="2662" w:hanging="360"/>
      </w:pPr>
      <w:rPr>
        <w:rFonts w:cs="Times New Roman"/>
      </w:rPr>
    </w:lvl>
    <w:lvl w:ilvl="4" w:tplc="1C090019" w:tentative="1">
      <w:start w:val="1"/>
      <w:numFmt w:val="lowerLetter"/>
      <w:lvlText w:val="%5."/>
      <w:lvlJc w:val="left"/>
      <w:pPr>
        <w:ind w:left="3382" w:hanging="360"/>
      </w:pPr>
      <w:rPr>
        <w:rFonts w:cs="Times New Roman"/>
      </w:rPr>
    </w:lvl>
    <w:lvl w:ilvl="5" w:tplc="1C09001B" w:tentative="1">
      <w:start w:val="1"/>
      <w:numFmt w:val="lowerRoman"/>
      <w:lvlText w:val="%6."/>
      <w:lvlJc w:val="right"/>
      <w:pPr>
        <w:ind w:left="4102" w:hanging="180"/>
      </w:pPr>
      <w:rPr>
        <w:rFonts w:cs="Times New Roman"/>
      </w:rPr>
    </w:lvl>
    <w:lvl w:ilvl="6" w:tplc="1C09000F" w:tentative="1">
      <w:start w:val="1"/>
      <w:numFmt w:val="decimal"/>
      <w:lvlText w:val="%7."/>
      <w:lvlJc w:val="left"/>
      <w:pPr>
        <w:ind w:left="4822" w:hanging="360"/>
      </w:pPr>
      <w:rPr>
        <w:rFonts w:cs="Times New Roman"/>
      </w:rPr>
    </w:lvl>
    <w:lvl w:ilvl="7" w:tplc="1C090019" w:tentative="1">
      <w:start w:val="1"/>
      <w:numFmt w:val="lowerLetter"/>
      <w:lvlText w:val="%8."/>
      <w:lvlJc w:val="left"/>
      <w:pPr>
        <w:ind w:left="5542" w:hanging="360"/>
      </w:pPr>
      <w:rPr>
        <w:rFonts w:cs="Times New Roman"/>
      </w:rPr>
    </w:lvl>
    <w:lvl w:ilvl="8" w:tplc="1C09001B" w:tentative="1">
      <w:start w:val="1"/>
      <w:numFmt w:val="lowerRoman"/>
      <w:lvlText w:val="%9."/>
      <w:lvlJc w:val="right"/>
      <w:pPr>
        <w:ind w:left="6262" w:hanging="180"/>
      </w:pPr>
      <w:rPr>
        <w:rFonts w:cs="Times New Roman"/>
      </w:rPr>
    </w:lvl>
  </w:abstractNum>
  <w:abstractNum w:abstractNumId="2">
    <w:nsid w:val="0E0A563E"/>
    <w:multiLevelType w:val="hybridMultilevel"/>
    <w:tmpl w:val="C2D63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F1B1EF4"/>
    <w:multiLevelType w:val="hybridMultilevel"/>
    <w:tmpl w:val="3E7A4BCC"/>
    <w:lvl w:ilvl="0" w:tplc="545814FE">
      <w:start w:val="1"/>
      <w:numFmt w:val="bullet"/>
      <w:lvlText w:val=""/>
      <w:lvlJc w:val="left"/>
      <w:pPr>
        <w:tabs>
          <w:tab w:val="num" w:pos="720"/>
        </w:tabs>
        <w:ind w:left="720" w:hanging="360"/>
      </w:pPr>
      <w:rPr>
        <w:rFonts w:ascii="Wingdings" w:hAnsi="Wingdings" w:hint="default"/>
      </w:rPr>
    </w:lvl>
    <w:lvl w:ilvl="1" w:tplc="A8B6F276" w:tentative="1">
      <w:start w:val="1"/>
      <w:numFmt w:val="bullet"/>
      <w:lvlText w:val=""/>
      <w:lvlJc w:val="left"/>
      <w:pPr>
        <w:tabs>
          <w:tab w:val="num" w:pos="1440"/>
        </w:tabs>
        <w:ind w:left="1440" w:hanging="360"/>
      </w:pPr>
      <w:rPr>
        <w:rFonts w:ascii="Wingdings" w:hAnsi="Wingdings" w:hint="default"/>
      </w:rPr>
    </w:lvl>
    <w:lvl w:ilvl="2" w:tplc="360005FC" w:tentative="1">
      <w:start w:val="1"/>
      <w:numFmt w:val="bullet"/>
      <w:lvlText w:val=""/>
      <w:lvlJc w:val="left"/>
      <w:pPr>
        <w:tabs>
          <w:tab w:val="num" w:pos="2160"/>
        </w:tabs>
        <w:ind w:left="2160" w:hanging="360"/>
      </w:pPr>
      <w:rPr>
        <w:rFonts w:ascii="Wingdings" w:hAnsi="Wingdings" w:hint="default"/>
      </w:rPr>
    </w:lvl>
    <w:lvl w:ilvl="3" w:tplc="CF9C3E76" w:tentative="1">
      <w:start w:val="1"/>
      <w:numFmt w:val="bullet"/>
      <w:lvlText w:val=""/>
      <w:lvlJc w:val="left"/>
      <w:pPr>
        <w:tabs>
          <w:tab w:val="num" w:pos="2880"/>
        </w:tabs>
        <w:ind w:left="2880" w:hanging="360"/>
      </w:pPr>
      <w:rPr>
        <w:rFonts w:ascii="Wingdings" w:hAnsi="Wingdings" w:hint="default"/>
      </w:rPr>
    </w:lvl>
    <w:lvl w:ilvl="4" w:tplc="BFCCA44A" w:tentative="1">
      <w:start w:val="1"/>
      <w:numFmt w:val="bullet"/>
      <w:lvlText w:val=""/>
      <w:lvlJc w:val="left"/>
      <w:pPr>
        <w:tabs>
          <w:tab w:val="num" w:pos="3600"/>
        </w:tabs>
        <w:ind w:left="3600" w:hanging="360"/>
      </w:pPr>
      <w:rPr>
        <w:rFonts w:ascii="Wingdings" w:hAnsi="Wingdings" w:hint="default"/>
      </w:rPr>
    </w:lvl>
    <w:lvl w:ilvl="5" w:tplc="56821ECA" w:tentative="1">
      <w:start w:val="1"/>
      <w:numFmt w:val="bullet"/>
      <w:lvlText w:val=""/>
      <w:lvlJc w:val="left"/>
      <w:pPr>
        <w:tabs>
          <w:tab w:val="num" w:pos="4320"/>
        </w:tabs>
        <w:ind w:left="4320" w:hanging="360"/>
      </w:pPr>
      <w:rPr>
        <w:rFonts w:ascii="Wingdings" w:hAnsi="Wingdings" w:hint="default"/>
      </w:rPr>
    </w:lvl>
    <w:lvl w:ilvl="6" w:tplc="932A3124" w:tentative="1">
      <w:start w:val="1"/>
      <w:numFmt w:val="bullet"/>
      <w:lvlText w:val=""/>
      <w:lvlJc w:val="left"/>
      <w:pPr>
        <w:tabs>
          <w:tab w:val="num" w:pos="5040"/>
        </w:tabs>
        <w:ind w:left="5040" w:hanging="360"/>
      </w:pPr>
      <w:rPr>
        <w:rFonts w:ascii="Wingdings" w:hAnsi="Wingdings" w:hint="default"/>
      </w:rPr>
    </w:lvl>
    <w:lvl w:ilvl="7" w:tplc="84AA01D0" w:tentative="1">
      <w:start w:val="1"/>
      <w:numFmt w:val="bullet"/>
      <w:lvlText w:val=""/>
      <w:lvlJc w:val="left"/>
      <w:pPr>
        <w:tabs>
          <w:tab w:val="num" w:pos="5760"/>
        </w:tabs>
        <w:ind w:left="5760" w:hanging="360"/>
      </w:pPr>
      <w:rPr>
        <w:rFonts w:ascii="Wingdings" w:hAnsi="Wingdings" w:hint="default"/>
      </w:rPr>
    </w:lvl>
    <w:lvl w:ilvl="8" w:tplc="D366A8B2" w:tentative="1">
      <w:start w:val="1"/>
      <w:numFmt w:val="bullet"/>
      <w:lvlText w:val=""/>
      <w:lvlJc w:val="left"/>
      <w:pPr>
        <w:tabs>
          <w:tab w:val="num" w:pos="6480"/>
        </w:tabs>
        <w:ind w:left="6480" w:hanging="360"/>
      </w:pPr>
      <w:rPr>
        <w:rFonts w:ascii="Wingdings" w:hAnsi="Wingdings" w:hint="default"/>
      </w:rPr>
    </w:lvl>
  </w:abstractNum>
  <w:abstractNum w:abstractNumId="4">
    <w:nsid w:val="1064122E"/>
    <w:multiLevelType w:val="hybridMultilevel"/>
    <w:tmpl w:val="1D7A1ABC"/>
    <w:lvl w:ilvl="0" w:tplc="56B24E9C">
      <w:start w:val="1"/>
      <w:numFmt w:val="lowerLetter"/>
      <w:lvlText w:val="(%1)"/>
      <w:lvlJc w:val="left"/>
      <w:pPr>
        <w:ind w:left="2204" w:hanging="360"/>
      </w:pPr>
      <w:rPr>
        <w:rFonts w:cs="Times New Roman" w:hint="default"/>
      </w:rPr>
    </w:lvl>
    <w:lvl w:ilvl="1" w:tplc="1C090019" w:tentative="1">
      <w:start w:val="1"/>
      <w:numFmt w:val="lowerLetter"/>
      <w:lvlText w:val="%2."/>
      <w:lvlJc w:val="left"/>
      <w:pPr>
        <w:ind w:left="2924" w:hanging="360"/>
      </w:pPr>
      <w:rPr>
        <w:rFonts w:cs="Times New Roman"/>
      </w:rPr>
    </w:lvl>
    <w:lvl w:ilvl="2" w:tplc="1C09001B" w:tentative="1">
      <w:start w:val="1"/>
      <w:numFmt w:val="lowerRoman"/>
      <w:lvlText w:val="%3."/>
      <w:lvlJc w:val="right"/>
      <w:pPr>
        <w:ind w:left="3644" w:hanging="180"/>
      </w:pPr>
      <w:rPr>
        <w:rFonts w:cs="Times New Roman"/>
      </w:rPr>
    </w:lvl>
    <w:lvl w:ilvl="3" w:tplc="1C09000F" w:tentative="1">
      <w:start w:val="1"/>
      <w:numFmt w:val="decimal"/>
      <w:lvlText w:val="%4."/>
      <w:lvlJc w:val="left"/>
      <w:pPr>
        <w:ind w:left="4364" w:hanging="360"/>
      </w:pPr>
      <w:rPr>
        <w:rFonts w:cs="Times New Roman"/>
      </w:rPr>
    </w:lvl>
    <w:lvl w:ilvl="4" w:tplc="1C090019" w:tentative="1">
      <w:start w:val="1"/>
      <w:numFmt w:val="lowerLetter"/>
      <w:lvlText w:val="%5."/>
      <w:lvlJc w:val="left"/>
      <w:pPr>
        <w:ind w:left="5084" w:hanging="360"/>
      </w:pPr>
      <w:rPr>
        <w:rFonts w:cs="Times New Roman"/>
      </w:rPr>
    </w:lvl>
    <w:lvl w:ilvl="5" w:tplc="1C09001B" w:tentative="1">
      <w:start w:val="1"/>
      <w:numFmt w:val="lowerRoman"/>
      <w:lvlText w:val="%6."/>
      <w:lvlJc w:val="right"/>
      <w:pPr>
        <w:ind w:left="5804" w:hanging="180"/>
      </w:pPr>
      <w:rPr>
        <w:rFonts w:cs="Times New Roman"/>
      </w:rPr>
    </w:lvl>
    <w:lvl w:ilvl="6" w:tplc="1C09000F" w:tentative="1">
      <w:start w:val="1"/>
      <w:numFmt w:val="decimal"/>
      <w:lvlText w:val="%7."/>
      <w:lvlJc w:val="left"/>
      <w:pPr>
        <w:ind w:left="6524" w:hanging="360"/>
      </w:pPr>
      <w:rPr>
        <w:rFonts w:cs="Times New Roman"/>
      </w:rPr>
    </w:lvl>
    <w:lvl w:ilvl="7" w:tplc="1C090019" w:tentative="1">
      <w:start w:val="1"/>
      <w:numFmt w:val="lowerLetter"/>
      <w:lvlText w:val="%8."/>
      <w:lvlJc w:val="left"/>
      <w:pPr>
        <w:ind w:left="7244" w:hanging="360"/>
      </w:pPr>
      <w:rPr>
        <w:rFonts w:cs="Times New Roman"/>
      </w:rPr>
    </w:lvl>
    <w:lvl w:ilvl="8" w:tplc="1C09001B" w:tentative="1">
      <w:start w:val="1"/>
      <w:numFmt w:val="lowerRoman"/>
      <w:lvlText w:val="%9."/>
      <w:lvlJc w:val="right"/>
      <w:pPr>
        <w:ind w:left="7964" w:hanging="180"/>
      </w:pPr>
      <w:rPr>
        <w:rFonts w:cs="Times New Roman"/>
      </w:rPr>
    </w:lvl>
  </w:abstractNum>
  <w:abstractNum w:abstractNumId="5">
    <w:nsid w:val="12487762"/>
    <w:multiLevelType w:val="hybridMultilevel"/>
    <w:tmpl w:val="83D4CD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18652F7"/>
    <w:multiLevelType w:val="hybridMultilevel"/>
    <w:tmpl w:val="8E502138"/>
    <w:lvl w:ilvl="0" w:tplc="1C09000F">
      <w:start w:val="1"/>
      <w:numFmt w:val="decimal"/>
      <w:lvlText w:val="%1."/>
      <w:lvlJc w:val="left"/>
      <w:pPr>
        <w:ind w:left="1440" w:hanging="360"/>
      </w:pPr>
      <w:rPr>
        <w:rFonts w:cs="Times New Roman"/>
      </w:rPr>
    </w:lvl>
    <w:lvl w:ilvl="1" w:tplc="1C090001">
      <w:start w:val="1"/>
      <w:numFmt w:val="bullet"/>
      <w:lvlText w:val=""/>
      <w:lvlJc w:val="left"/>
      <w:pPr>
        <w:ind w:left="2160" w:hanging="360"/>
      </w:pPr>
      <w:rPr>
        <w:rFonts w:ascii="Symbol" w:hAnsi="Symbol" w:hint="default"/>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7">
    <w:nsid w:val="22E31FF4"/>
    <w:multiLevelType w:val="hybridMultilevel"/>
    <w:tmpl w:val="8228A6E0"/>
    <w:lvl w:ilvl="0" w:tplc="0409000F">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8">
    <w:nsid w:val="234241DF"/>
    <w:multiLevelType w:val="hybridMultilevel"/>
    <w:tmpl w:val="47BC84D8"/>
    <w:lvl w:ilvl="0" w:tplc="8DE05CA2">
      <w:start w:val="1"/>
      <w:numFmt w:val="decimal"/>
      <w:lvlText w:val="%1."/>
      <w:lvlJc w:val="left"/>
      <w:pPr>
        <w:ind w:left="-207" w:hanging="360"/>
      </w:pPr>
      <w:rPr>
        <w:rFonts w:cs="Times New Roman" w:hint="default"/>
      </w:rPr>
    </w:lvl>
    <w:lvl w:ilvl="1" w:tplc="1C090019" w:tentative="1">
      <w:start w:val="1"/>
      <w:numFmt w:val="lowerLetter"/>
      <w:lvlText w:val="%2."/>
      <w:lvlJc w:val="left"/>
      <w:pPr>
        <w:ind w:left="513" w:hanging="360"/>
      </w:pPr>
      <w:rPr>
        <w:rFonts w:cs="Times New Roman"/>
      </w:rPr>
    </w:lvl>
    <w:lvl w:ilvl="2" w:tplc="1C09001B" w:tentative="1">
      <w:start w:val="1"/>
      <w:numFmt w:val="lowerRoman"/>
      <w:lvlText w:val="%3."/>
      <w:lvlJc w:val="right"/>
      <w:pPr>
        <w:ind w:left="1233" w:hanging="180"/>
      </w:pPr>
      <w:rPr>
        <w:rFonts w:cs="Times New Roman"/>
      </w:rPr>
    </w:lvl>
    <w:lvl w:ilvl="3" w:tplc="1C09000F" w:tentative="1">
      <w:start w:val="1"/>
      <w:numFmt w:val="decimal"/>
      <w:lvlText w:val="%4."/>
      <w:lvlJc w:val="left"/>
      <w:pPr>
        <w:ind w:left="1953" w:hanging="360"/>
      </w:pPr>
      <w:rPr>
        <w:rFonts w:cs="Times New Roman"/>
      </w:rPr>
    </w:lvl>
    <w:lvl w:ilvl="4" w:tplc="1C090019" w:tentative="1">
      <w:start w:val="1"/>
      <w:numFmt w:val="lowerLetter"/>
      <w:lvlText w:val="%5."/>
      <w:lvlJc w:val="left"/>
      <w:pPr>
        <w:ind w:left="2673" w:hanging="360"/>
      </w:pPr>
      <w:rPr>
        <w:rFonts w:cs="Times New Roman"/>
      </w:rPr>
    </w:lvl>
    <w:lvl w:ilvl="5" w:tplc="1C09001B" w:tentative="1">
      <w:start w:val="1"/>
      <w:numFmt w:val="lowerRoman"/>
      <w:lvlText w:val="%6."/>
      <w:lvlJc w:val="right"/>
      <w:pPr>
        <w:ind w:left="3393" w:hanging="180"/>
      </w:pPr>
      <w:rPr>
        <w:rFonts w:cs="Times New Roman"/>
      </w:rPr>
    </w:lvl>
    <w:lvl w:ilvl="6" w:tplc="1C09000F" w:tentative="1">
      <w:start w:val="1"/>
      <w:numFmt w:val="decimal"/>
      <w:lvlText w:val="%7."/>
      <w:lvlJc w:val="left"/>
      <w:pPr>
        <w:ind w:left="4113" w:hanging="360"/>
      </w:pPr>
      <w:rPr>
        <w:rFonts w:cs="Times New Roman"/>
      </w:rPr>
    </w:lvl>
    <w:lvl w:ilvl="7" w:tplc="1C090019" w:tentative="1">
      <w:start w:val="1"/>
      <w:numFmt w:val="lowerLetter"/>
      <w:lvlText w:val="%8."/>
      <w:lvlJc w:val="left"/>
      <w:pPr>
        <w:ind w:left="4833" w:hanging="360"/>
      </w:pPr>
      <w:rPr>
        <w:rFonts w:cs="Times New Roman"/>
      </w:rPr>
    </w:lvl>
    <w:lvl w:ilvl="8" w:tplc="1C09001B" w:tentative="1">
      <w:start w:val="1"/>
      <w:numFmt w:val="lowerRoman"/>
      <w:lvlText w:val="%9."/>
      <w:lvlJc w:val="right"/>
      <w:pPr>
        <w:ind w:left="5553" w:hanging="180"/>
      </w:pPr>
      <w:rPr>
        <w:rFonts w:cs="Times New Roman"/>
      </w:rPr>
    </w:lvl>
  </w:abstractNum>
  <w:abstractNum w:abstractNumId="9">
    <w:nsid w:val="2DBE200E"/>
    <w:multiLevelType w:val="hybridMultilevel"/>
    <w:tmpl w:val="CB064E0E"/>
    <w:lvl w:ilvl="0" w:tplc="1C09000F">
      <w:start w:val="1"/>
      <w:numFmt w:val="decimal"/>
      <w:lvlText w:val="%1."/>
      <w:lvlJc w:val="left"/>
      <w:pPr>
        <w:ind w:left="780" w:hanging="360"/>
      </w:pPr>
      <w:rPr>
        <w:rFonts w:cs="Times New Roman"/>
      </w:rPr>
    </w:lvl>
    <w:lvl w:ilvl="1" w:tplc="1C090019" w:tentative="1">
      <w:start w:val="1"/>
      <w:numFmt w:val="lowerLetter"/>
      <w:lvlText w:val="%2."/>
      <w:lvlJc w:val="left"/>
      <w:pPr>
        <w:ind w:left="1500" w:hanging="360"/>
      </w:pPr>
      <w:rPr>
        <w:rFonts w:cs="Times New Roman"/>
      </w:rPr>
    </w:lvl>
    <w:lvl w:ilvl="2" w:tplc="1C09001B" w:tentative="1">
      <w:start w:val="1"/>
      <w:numFmt w:val="lowerRoman"/>
      <w:lvlText w:val="%3."/>
      <w:lvlJc w:val="right"/>
      <w:pPr>
        <w:ind w:left="2220" w:hanging="180"/>
      </w:pPr>
      <w:rPr>
        <w:rFonts w:cs="Times New Roman"/>
      </w:rPr>
    </w:lvl>
    <w:lvl w:ilvl="3" w:tplc="1C09000F" w:tentative="1">
      <w:start w:val="1"/>
      <w:numFmt w:val="decimal"/>
      <w:lvlText w:val="%4."/>
      <w:lvlJc w:val="left"/>
      <w:pPr>
        <w:ind w:left="2940" w:hanging="360"/>
      </w:pPr>
      <w:rPr>
        <w:rFonts w:cs="Times New Roman"/>
      </w:rPr>
    </w:lvl>
    <w:lvl w:ilvl="4" w:tplc="1C090019" w:tentative="1">
      <w:start w:val="1"/>
      <w:numFmt w:val="lowerLetter"/>
      <w:lvlText w:val="%5."/>
      <w:lvlJc w:val="left"/>
      <w:pPr>
        <w:ind w:left="3660" w:hanging="360"/>
      </w:pPr>
      <w:rPr>
        <w:rFonts w:cs="Times New Roman"/>
      </w:rPr>
    </w:lvl>
    <w:lvl w:ilvl="5" w:tplc="1C09001B" w:tentative="1">
      <w:start w:val="1"/>
      <w:numFmt w:val="lowerRoman"/>
      <w:lvlText w:val="%6."/>
      <w:lvlJc w:val="right"/>
      <w:pPr>
        <w:ind w:left="4380" w:hanging="180"/>
      </w:pPr>
      <w:rPr>
        <w:rFonts w:cs="Times New Roman"/>
      </w:rPr>
    </w:lvl>
    <w:lvl w:ilvl="6" w:tplc="1C09000F" w:tentative="1">
      <w:start w:val="1"/>
      <w:numFmt w:val="decimal"/>
      <w:lvlText w:val="%7."/>
      <w:lvlJc w:val="left"/>
      <w:pPr>
        <w:ind w:left="5100" w:hanging="360"/>
      </w:pPr>
      <w:rPr>
        <w:rFonts w:cs="Times New Roman"/>
      </w:rPr>
    </w:lvl>
    <w:lvl w:ilvl="7" w:tplc="1C090019" w:tentative="1">
      <w:start w:val="1"/>
      <w:numFmt w:val="lowerLetter"/>
      <w:lvlText w:val="%8."/>
      <w:lvlJc w:val="left"/>
      <w:pPr>
        <w:ind w:left="5820" w:hanging="360"/>
      </w:pPr>
      <w:rPr>
        <w:rFonts w:cs="Times New Roman"/>
      </w:rPr>
    </w:lvl>
    <w:lvl w:ilvl="8" w:tplc="1C09001B" w:tentative="1">
      <w:start w:val="1"/>
      <w:numFmt w:val="lowerRoman"/>
      <w:lvlText w:val="%9."/>
      <w:lvlJc w:val="right"/>
      <w:pPr>
        <w:ind w:left="6540" w:hanging="180"/>
      </w:pPr>
      <w:rPr>
        <w:rFonts w:cs="Times New Roman"/>
      </w:rPr>
    </w:lvl>
  </w:abstractNum>
  <w:abstractNum w:abstractNumId="10">
    <w:nsid w:val="32C91720"/>
    <w:multiLevelType w:val="hybridMultilevel"/>
    <w:tmpl w:val="33B4E032"/>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4B3C0261"/>
    <w:multiLevelType w:val="hybridMultilevel"/>
    <w:tmpl w:val="08029CFE"/>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4F9C5030"/>
    <w:multiLevelType w:val="multilevel"/>
    <w:tmpl w:val="31700FF6"/>
    <w:lvl w:ilvl="0">
      <w:start w:val="2"/>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51DD4541"/>
    <w:multiLevelType w:val="hybridMultilevel"/>
    <w:tmpl w:val="633A1162"/>
    <w:lvl w:ilvl="0" w:tplc="1C090019">
      <w:start w:val="1"/>
      <w:numFmt w:val="lowerLetter"/>
      <w:lvlText w:val="%1."/>
      <w:lvlJc w:val="left"/>
      <w:pPr>
        <w:tabs>
          <w:tab w:val="num" w:pos="720"/>
        </w:tabs>
        <w:ind w:left="720" w:hanging="360"/>
      </w:pPr>
      <w:rPr>
        <w:rFonts w:cs="Times New Roman" w:hint="default"/>
      </w:rPr>
    </w:lvl>
    <w:lvl w:ilvl="1" w:tplc="B4F476E4">
      <w:start w:val="1"/>
      <w:numFmt w:val="bullet"/>
      <w:lvlText w:val=""/>
      <w:lvlJc w:val="left"/>
      <w:pPr>
        <w:tabs>
          <w:tab w:val="num" w:pos="1440"/>
        </w:tabs>
        <w:ind w:left="1440" w:hanging="360"/>
      </w:pPr>
      <w:rPr>
        <w:rFonts w:ascii="Wingdings" w:hAnsi="Wingdings" w:hint="default"/>
      </w:rPr>
    </w:lvl>
    <w:lvl w:ilvl="2" w:tplc="94760224" w:tentative="1">
      <w:start w:val="1"/>
      <w:numFmt w:val="bullet"/>
      <w:lvlText w:val=""/>
      <w:lvlJc w:val="left"/>
      <w:pPr>
        <w:tabs>
          <w:tab w:val="num" w:pos="2160"/>
        </w:tabs>
        <w:ind w:left="2160" w:hanging="360"/>
      </w:pPr>
      <w:rPr>
        <w:rFonts w:ascii="Wingdings" w:hAnsi="Wingdings" w:hint="default"/>
      </w:rPr>
    </w:lvl>
    <w:lvl w:ilvl="3" w:tplc="9168D894" w:tentative="1">
      <w:start w:val="1"/>
      <w:numFmt w:val="bullet"/>
      <w:lvlText w:val=""/>
      <w:lvlJc w:val="left"/>
      <w:pPr>
        <w:tabs>
          <w:tab w:val="num" w:pos="2880"/>
        </w:tabs>
        <w:ind w:left="2880" w:hanging="360"/>
      </w:pPr>
      <w:rPr>
        <w:rFonts w:ascii="Wingdings" w:hAnsi="Wingdings" w:hint="default"/>
      </w:rPr>
    </w:lvl>
    <w:lvl w:ilvl="4" w:tplc="1FEE5630" w:tentative="1">
      <w:start w:val="1"/>
      <w:numFmt w:val="bullet"/>
      <w:lvlText w:val=""/>
      <w:lvlJc w:val="left"/>
      <w:pPr>
        <w:tabs>
          <w:tab w:val="num" w:pos="3600"/>
        </w:tabs>
        <w:ind w:left="3600" w:hanging="360"/>
      </w:pPr>
      <w:rPr>
        <w:rFonts w:ascii="Wingdings" w:hAnsi="Wingdings" w:hint="default"/>
      </w:rPr>
    </w:lvl>
    <w:lvl w:ilvl="5" w:tplc="C0A02DE4" w:tentative="1">
      <w:start w:val="1"/>
      <w:numFmt w:val="bullet"/>
      <w:lvlText w:val=""/>
      <w:lvlJc w:val="left"/>
      <w:pPr>
        <w:tabs>
          <w:tab w:val="num" w:pos="4320"/>
        </w:tabs>
        <w:ind w:left="4320" w:hanging="360"/>
      </w:pPr>
      <w:rPr>
        <w:rFonts w:ascii="Wingdings" w:hAnsi="Wingdings" w:hint="default"/>
      </w:rPr>
    </w:lvl>
    <w:lvl w:ilvl="6" w:tplc="0C64B300" w:tentative="1">
      <w:start w:val="1"/>
      <w:numFmt w:val="bullet"/>
      <w:lvlText w:val=""/>
      <w:lvlJc w:val="left"/>
      <w:pPr>
        <w:tabs>
          <w:tab w:val="num" w:pos="5040"/>
        </w:tabs>
        <w:ind w:left="5040" w:hanging="360"/>
      </w:pPr>
      <w:rPr>
        <w:rFonts w:ascii="Wingdings" w:hAnsi="Wingdings" w:hint="default"/>
      </w:rPr>
    </w:lvl>
    <w:lvl w:ilvl="7" w:tplc="B2D2BE76" w:tentative="1">
      <w:start w:val="1"/>
      <w:numFmt w:val="bullet"/>
      <w:lvlText w:val=""/>
      <w:lvlJc w:val="left"/>
      <w:pPr>
        <w:tabs>
          <w:tab w:val="num" w:pos="5760"/>
        </w:tabs>
        <w:ind w:left="5760" w:hanging="360"/>
      </w:pPr>
      <w:rPr>
        <w:rFonts w:ascii="Wingdings" w:hAnsi="Wingdings" w:hint="default"/>
      </w:rPr>
    </w:lvl>
    <w:lvl w:ilvl="8" w:tplc="55EEEDE4" w:tentative="1">
      <w:start w:val="1"/>
      <w:numFmt w:val="bullet"/>
      <w:lvlText w:val=""/>
      <w:lvlJc w:val="left"/>
      <w:pPr>
        <w:tabs>
          <w:tab w:val="num" w:pos="6480"/>
        </w:tabs>
        <w:ind w:left="6480" w:hanging="360"/>
      </w:pPr>
      <w:rPr>
        <w:rFonts w:ascii="Wingdings" w:hAnsi="Wingdings" w:hint="default"/>
      </w:rPr>
    </w:lvl>
  </w:abstractNum>
  <w:abstractNum w:abstractNumId="14">
    <w:nsid w:val="629B106D"/>
    <w:multiLevelType w:val="hybridMultilevel"/>
    <w:tmpl w:val="AED263FE"/>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
    <w:nsid w:val="685604E1"/>
    <w:multiLevelType w:val="hybridMultilevel"/>
    <w:tmpl w:val="1868AF88"/>
    <w:lvl w:ilvl="0" w:tplc="5768AF4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6">
    <w:nsid w:val="68566C85"/>
    <w:multiLevelType w:val="hybridMultilevel"/>
    <w:tmpl w:val="09289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D757BE6"/>
    <w:multiLevelType w:val="hybridMultilevel"/>
    <w:tmpl w:val="8B328918"/>
    <w:lvl w:ilvl="0" w:tplc="560C722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71A21C12"/>
    <w:multiLevelType w:val="hybridMultilevel"/>
    <w:tmpl w:val="17021C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9BB40FF"/>
    <w:multiLevelType w:val="hybridMultilevel"/>
    <w:tmpl w:val="6F6CEE26"/>
    <w:lvl w:ilvl="0" w:tplc="5AFA8824">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9"/>
  </w:num>
  <w:num w:numId="3">
    <w:abstractNumId w:val="3"/>
  </w:num>
  <w:num w:numId="4">
    <w:abstractNumId w:val="7"/>
  </w:num>
  <w:num w:numId="5">
    <w:abstractNumId w:val="0"/>
  </w:num>
  <w:num w:numId="6">
    <w:abstractNumId w:val="12"/>
  </w:num>
  <w:num w:numId="7">
    <w:abstractNumId w:val="11"/>
  </w:num>
  <w:num w:numId="8">
    <w:abstractNumId w:val="10"/>
  </w:num>
  <w:num w:numId="9">
    <w:abstractNumId w:val="16"/>
  </w:num>
  <w:num w:numId="10">
    <w:abstractNumId w:val="5"/>
  </w:num>
  <w:num w:numId="11">
    <w:abstractNumId w:val="2"/>
  </w:num>
  <w:num w:numId="12">
    <w:abstractNumId w:val="18"/>
  </w:num>
  <w:num w:numId="13">
    <w:abstractNumId w:val="4"/>
  </w:num>
  <w:num w:numId="14">
    <w:abstractNumId w:val="6"/>
  </w:num>
  <w:num w:numId="15">
    <w:abstractNumId w:val="14"/>
  </w:num>
  <w:num w:numId="16">
    <w:abstractNumId w:val="8"/>
  </w:num>
  <w:num w:numId="17">
    <w:abstractNumId w:val="19"/>
  </w:num>
  <w:num w:numId="18">
    <w:abstractNumId w:val="17"/>
  </w:num>
  <w:num w:numId="19">
    <w:abstractNumId w:val="1"/>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38E1"/>
    <w:rsid w:val="00000939"/>
    <w:rsid w:val="00003351"/>
    <w:rsid w:val="00004A2A"/>
    <w:rsid w:val="00007E1C"/>
    <w:rsid w:val="00010F54"/>
    <w:rsid w:val="000140EA"/>
    <w:rsid w:val="000237B0"/>
    <w:rsid w:val="000308D4"/>
    <w:rsid w:val="00037FE0"/>
    <w:rsid w:val="00043AB4"/>
    <w:rsid w:val="00043F42"/>
    <w:rsid w:val="000440CB"/>
    <w:rsid w:val="00044A2F"/>
    <w:rsid w:val="000A1C97"/>
    <w:rsid w:val="000A4C54"/>
    <w:rsid w:val="000C1BCC"/>
    <w:rsid w:val="000C7935"/>
    <w:rsid w:val="000D6C6F"/>
    <w:rsid w:val="000E2688"/>
    <w:rsid w:val="000E3C15"/>
    <w:rsid w:val="000E7075"/>
    <w:rsid w:val="000F3E16"/>
    <w:rsid w:val="000F7FFB"/>
    <w:rsid w:val="00100525"/>
    <w:rsid w:val="001169F4"/>
    <w:rsid w:val="0011774B"/>
    <w:rsid w:val="00127F86"/>
    <w:rsid w:val="001367E2"/>
    <w:rsid w:val="00166A29"/>
    <w:rsid w:val="00174464"/>
    <w:rsid w:val="00174E30"/>
    <w:rsid w:val="00176828"/>
    <w:rsid w:val="001803D0"/>
    <w:rsid w:val="00184F2B"/>
    <w:rsid w:val="001864C2"/>
    <w:rsid w:val="001932F8"/>
    <w:rsid w:val="001A52EF"/>
    <w:rsid w:val="001A622B"/>
    <w:rsid w:val="001A7737"/>
    <w:rsid w:val="001C333A"/>
    <w:rsid w:val="001C5FED"/>
    <w:rsid w:val="001D20AD"/>
    <w:rsid w:val="001E652E"/>
    <w:rsid w:val="001E7A74"/>
    <w:rsid w:val="00200B72"/>
    <w:rsid w:val="002017DA"/>
    <w:rsid w:val="002055EA"/>
    <w:rsid w:val="00206D2A"/>
    <w:rsid w:val="00213653"/>
    <w:rsid w:val="002159D8"/>
    <w:rsid w:val="002178B8"/>
    <w:rsid w:val="002259BE"/>
    <w:rsid w:val="00227428"/>
    <w:rsid w:val="00240CDF"/>
    <w:rsid w:val="00264819"/>
    <w:rsid w:val="00265834"/>
    <w:rsid w:val="00271F87"/>
    <w:rsid w:val="00282D60"/>
    <w:rsid w:val="002834D6"/>
    <w:rsid w:val="0029379B"/>
    <w:rsid w:val="002B487E"/>
    <w:rsid w:val="002B62AD"/>
    <w:rsid w:val="002D37AB"/>
    <w:rsid w:val="002D4794"/>
    <w:rsid w:val="002D48C6"/>
    <w:rsid w:val="002D7D16"/>
    <w:rsid w:val="002E25E9"/>
    <w:rsid w:val="002F0402"/>
    <w:rsid w:val="00300F30"/>
    <w:rsid w:val="003050C2"/>
    <w:rsid w:val="00331074"/>
    <w:rsid w:val="0033322E"/>
    <w:rsid w:val="00341F1A"/>
    <w:rsid w:val="0035642C"/>
    <w:rsid w:val="00356C83"/>
    <w:rsid w:val="003625DA"/>
    <w:rsid w:val="00372872"/>
    <w:rsid w:val="003810BE"/>
    <w:rsid w:val="003832C0"/>
    <w:rsid w:val="00390A21"/>
    <w:rsid w:val="00392A4B"/>
    <w:rsid w:val="00395315"/>
    <w:rsid w:val="00395A40"/>
    <w:rsid w:val="003A70BE"/>
    <w:rsid w:val="003B0FC6"/>
    <w:rsid w:val="003B4E04"/>
    <w:rsid w:val="003B65DA"/>
    <w:rsid w:val="003C0428"/>
    <w:rsid w:val="003C1D1B"/>
    <w:rsid w:val="003C2178"/>
    <w:rsid w:val="003C49D9"/>
    <w:rsid w:val="003D041D"/>
    <w:rsid w:val="003E05B6"/>
    <w:rsid w:val="003E1D03"/>
    <w:rsid w:val="003E1E50"/>
    <w:rsid w:val="003E29BF"/>
    <w:rsid w:val="003E3412"/>
    <w:rsid w:val="003F4A18"/>
    <w:rsid w:val="003F5818"/>
    <w:rsid w:val="00405D0B"/>
    <w:rsid w:val="00405FB5"/>
    <w:rsid w:val="00411C5E"/>
    <w:rsid w:val="004159F5"/>
    <w:rsid w:val="00443BF9"/>
    <w:rsid w:val="0046232B"/>
    <w:rsid w:val="0048076F"/>
    <w:rsid w:val="004858F1"/>
    <w:rsid w:val="004938E1"/>
    <w:rsid w:val="004B6B49"/>
    <w:rsid w:val="004B6CAF"/>
    <w:rsid w:val="004B71F1"/>
    <w:rsid w:val="004C357D"/>
    <w:rsid w:val="004C62A0"/>
    <w:rsid w:val="004D3A58"/>
    <w:rsid w:val="004E131E"/>
    <w:rsid w:val="004E6191"/>
    <w:rsid w:val="004F5DF8"/>
    <w:rsid w:val="0050121E"/>
    <w:rsid w:val="00501941"/>
    <w:rsid w:val="00503AA5"/>
    <w:rsid w:val="0052158F"/>
    <w:rsid w:val="00521C30"/>
    <w:rsid w:val="00532293"/>
    <w:rsid w:val="00543046"/>
    <w:rsid w:val="00551B21"/>
    <w:rsid w:val="00556F98"/>
    <w:rsid w:val="00584F47"/>
    <w:rsid w:val="0059276A"/>
    <w:rsid w:val="005B27FA"/>
    <w:rsid w:val="005B36B0"/>
    <w:rsid w:val="005B5AEB"/>
    <w:rsid w:val="005C458B"/>
    <w:rsid w:val="005D3C16"/>
    <w:rsid w:val="005F3BA1"/>
    <w:rsid w:val="005F4366"/>
    <w:rsid w:val="005F5559"/>
    <w:rsid w:val="00601897"/>
    <w:rsid w:val="0060327F"/>
    <w:rsid w:val="006064E6"/>
    <w:rsid w:val="00617994"/>
    <w:rsid w:val="006254F5"/>
    <w:rsid w:val="006437FC"/>
    <w:rsid w:val="00646F45"/>
    <w:rsid w:val="00652EDB"/>
    <w:rsid w:val="00680EC1"/>
    <w:rsid w:val="0068156C"/>
    <w:rsid w:val="006835CD"/>
    <w:rsid w:val="006A349F"/>
    <w:rsid w:val="006A36DC"/>
    <w:rsid w:val="006A5815"/>
    <w:rsid w:val="006A7426"/>
    <w:rsid w:val="006B5C47"/>
    <w:rsid w:val="006B68A7"/>
    <w:rsid w:val="006D4448"/>
    <w:rsid w:val="006D594F"/>
    <w:rsid w:val="006F2FFF"/>
    <w:rsid w:val="006F49E7"/>
    <w:rsid w:val="00715E94"/>
    <w:rsid w:val="00722FCC"/>
    <w:rsid w:val="0072342F"/>
    <w:rsid w:val="00732F97"/>
    <w:rsid w:val="00744EC7"/>
    <w:rsid w:val="007462D1"/>
    <w:rsid w:val="007522D1"/>
    <w:rsid w:val="00753271"/>
    <w:rsid w:val="00760D9E"/>
    <w:rsid w:val="007652C7"/>
    <w:rsid w:val="0076709C"/>
    <w:rsid w:val="00773ED8"/>
    <w:rsid w:val="00787291"/>
    <w:rsid w:val="0079230F"/>
    <w:rsid w:val="007948B9"/>
    <w:rsid w:val="007A2884"/>
    <w:rsid w:val="007A4C89"/>
    <w:rsid w:val="007A5075"/>
    <w:rsid w:val="007A5BAE"/>
    <w:rsid w:val="007C07AA"/>
    <w:rsid w:val="007E2D63"/>
    <w:rsid w:val="007E3044"/>
    <w:rsid w:val="007F2B16"/>
    <w:rsid w:val="007F706D"/>
    <w:rsid w:val="00805D93"/>
    <w:rsid w:val="00807E80"/>
    <w:rsid w:val="00816DFF"/>
    <w:rsid w:val="00820EF6"/>
    <w:rsid w:val="008234A2"/>
    <w:rsid w:val="0084215E"/>
    <w:rsid w:val="008422D0"/>
    <w:rsid w:val="00846286"/>
    <w:rsid w:val="00846519"/>
    <w:rsid w:val="00871B96"/>
    <w:rsid w:val="008740A6"/>
    <w:rsid w:val="00877122"/>
    <w:rsid w:val="0087749E"/>
    <w:rsid w:val="00886894"/>
    <w:rsid w:val="0088745B"/>
    <w:rsid w:val="00890B57"/>
    <w:rsid w:val="00891AF9"/>
    <w:rsid w:val="008A5A90"/>
    <w:rsid w:val="008B5E84"/>
    <w:rsid w:val="008C0468"/>
    <w:rsid w:val="008D32F4"/>
    <w:rsid w:val="008E6265"/>
    <w:rsid w:val="008E769A"/>
    <w:rsid w:val="008F6CEA"/>
    <w:rsid w:val="00903B08"/>
    <w:rsid w:val="0090634C"/>
    <w:rsid w:val="00911982"/>
    <w:rsid w:val="00916690"/>
    <w:rsid w:val="00933871"/>
    <w:rsid w:val="009365B5"/>
    <w:rsid w:val="00940946"/>
    <w:rsid w:val="0094270C"/>
    <w:rsid w:val="00951CEB"/>
    <w:rsid w:val="0095203B"/>
    <w:rsid w:val="0095203C"/>
    <w:rsid w:val="00952E35"/>
    <w:rsid w:val="00953EE7"/>
    <w:rsid w:val="009761F5"/>
    <w:rsid w:val="009874A1"/>
    <w:rsid w:val="009A0F30"/>
    <w:rsid w:val="009B5278"/>
    <w:rsid w:val="009B709B"/>
    <w:rsid w:val="009C26AE"/>
    <w:rsid w:val="009C3E3B"/>
    <w:rsid w:val="009D542F"/>
    <w:rsid w:val="009E6015"/>
    <w:rsid w:val="009F31D8"/>
    <w:rsid w:val="00A07A53"/>
    <w:rsid w:val="00A42C3A"/>
    <w:rsid w:val="00A77A73"/>
    <w:rsid w:val="00A80A68"/>
    <w:rsid w:val="00A835E5"/>
    <w:rsid w:val="00A9573C"/>
    <w:rsid w:val="00AA0D77"/>
    <w:rsid w:val="00AA6015"/>
    <w:rsid w:val="00AB0D90"/>
    <w:rsid w:val="00AB1CB0"/>
    <w:rsid w:val="00AB5851"/>
    <w:rsid w:val="00AC405C"/>
    <w:rsid w:val="00AD2EA8"/>
    <w:rsid w:val="00AD75FF"/>
    <w:rsid w:val="00AE729C"/>
    <w:rsid w:val="00B135EE"/>
    <w:rsid w:val="00B14881"/>
    <w:rsid w:val="00B15B9F"/>
    <w:rsid w:val="00B33CF4"/>
    <w:rsid w:val="00B60531"/>
    <w:rsid w:val="00B63127"/>
    <w:rsid w:val="00B83122"/>
    <w:rsid w:val="00B94228"/>
    <w:rsid w:val="00BA0CD5"/>
    <w:rsid w:val="00BA1236"/>
    <w:rsid w:val="00BA3740"/>
    <w:rsid w:val="00BA7A1B"/>
    <w:rsid w:val="00BB7799"/>
    <w:rsid w:val="00BC31E7"/>
    <w:rsid w:val="00BC3917"/>
    <w:rsid w:val="00BD15BA"/>
    <w:rsid w:val="00C22163"/>
    <w:rsid w:val="00C32495"/>
    <w:rsid w:val="00C562EE"/>
    <w:rsid w:val="00C62BB2"/>
    <w:rsid w:val="00C971CA"/>
    <w:rsid w:val="00CA7F02"/>
    <w:rsid w:val="00CB0B9B"/>
    <w:rsid w:val="00CB1649"/>
    <w:rsid w:val="00CB1CE4"/>
    <w:rsid w:val="00CB5122"/>
    <w:rsid w:val="00CC27AD"/>
    <w:rsid w:val="00CC4C98"/>
    <w:rsid w:val="00CD0D65"/>
    <w:rsid w:val="00CD1BB6"/>
    <w:rsid w:val="00CF7B11"/>
    <w:rsid w:val="00D02EE9"/>
    <w:rsid w:val="00D10063"/>
    <w:rsid w:val="00D105A0"/>
    <w:rsid w:val="00D2369E"/>
    <w:rsid w:val="00D2674B"/>
    <w:rsid w:val="00D41E1F"/>
    <w:rsid w:val="00D44CF3"/>
    <w:rsid w:val="00D63263"/>
    <w:rsid w:val="00D7628F"/>
    <w:rsid w:val="00D820F1"/>
    <w:rsid w:val="00D92D11"/>
    <w:rsid w:val="00DA54BC"/>
    <w:rsid w:val="00DA5C95"/>
    <w:rsid w:val="00DA6013"/>
    <w:rsid w:val="00DB3194"/>
    <w:rsid w:val="00DB7494"/>
    <w:rsid w:val="00DD032A"/>
    <w:rsid w:val="00DD30B2"/>
    <w:rsid w:val="00DF2304"/>
    <w:rsid w:val="00DF65F9"/>
    <w:rsid w:val="00DF6FA6"/>
    <w:rsid w:val="00E0050F"/>
    <w:rsid w:val="00E120DE"/>
    <w:rsid w:val="00E15632"/>
    <w:rsid w:val="00E2776C"/>
    <w:rsid w:val="00E31EB0"/>
    <w:rsid w:val="00E33981"/>
    <w:rsid w:val="00E34463"/>
    <w:rsid w:val="00E41968"/>
    <w:rsid w:val="00E43C43"/>
    <w:rsid w:val="00E55A25"/>
    <w:rsid w:val="00E60BFD"/>
    <w:rsid w:val="00E614C1"/>
    <w:rsid w:val="00E8002D"/>
    <w:rsid w:val="00E8418C"/>
    <w:rsid w:val="00E90807"/>
    <w:rsid w:val="00E91F0F"/>
    <w:rsid w:val="00E92C22"/>
    <w:rsid w:val="00E95B2A"/>
    <w:rsid w:val="00EA2C34"/>
    <w:rsid w:val="00EA55D6"/>
    <w:rsid w:val="00EC11BA"/>
    <w:rsid w:val="00EC287A"/>
    <w:rsid w:val="00EC47AF"/>
    <w:rsid w:val="00EC520B"/>
    <w:rsid w:val="00ED4F05"/>
    <w:rsid w:val="00EF18C7"/>
    <w:rsid w:val="00EF77AD"/>
    <w:rsid w:val="00F047B9"/>
    <w:rsid w:val="00F05F61"/>
    <w:rsid w:val="00F11928"/>
    <w:rsid w:val="00F17C3D"/>
    <w:rsid w:val="00F20FA0"/>
    <w:rsid w:val="00F220DB"/>
    <w:rsid w:val="00F23FE5"/>
    <w:rsid w:val="00F43DF8"/>
    <w:rsid w:val="00F57713"/>
    <w:rsid w:val="00F67C55"/>
    <w:rsid w:val="00F76CD6"/>
    <w:rsid w:val="00F77AF1"/>
    <w:rsid w:val="00F84CC5"/>
    <w:rsid w:val="00FA577E"/>
    <w:rsid w:val="00FB38C3"/>
    <w:rsid w:val="00FB5591"/>
    <w:rsid w:val="00FD5733"/>
    <w:rsid w:val="00FD5B6D"/>
    <w:rsid w:val="00FE71C0"/>
    <w:rsid w:val="00FE73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22B"/>
    <w:pPr>
      <w:spacing w:after="200" w:line="276" w:lineRule="auto"/>
    </w:pPr>
    <w:rPr>
      <w:lang w:val="en-ZA"/>
    </w:rPr>
  </w:style>
  <w:style w:type="paragraph" w:styleId="Heading1">
    <w:name w:val="heading 1"/>
    <w:basedOn w:val="Normal"/>
    <w:next w:val="Normal"/>
    <w:link w:val="Heading1Char"/>
    <w:uiPriority w:val="99"/>
    <w:qFormat/>
    <w:rsid w:val="004938E1"/>
    <w:pPr>
      <w:keepNext/>
      <w:keepLines/>
      <w:spacing w:before="480" w:after="0"/>
      <w:outlineLvl w:val="0"/>
    </w:pPr>
    <w:rPr>
      <w:rFonts w:ascii="Cambria" w:eastAsia="PMingLiU" w:hAnsi="Cambria" w:cs="Times New Roman"/>
      <w:b/>
      <w:bCs/>
      <w:color w:val="365F91"/>
      <w:sz w:val="28"/>
      <w:szCs w:val="28"/>
    </w:rPr>
  </w:style>
  <w:style w:type="paragraph" w:styleId="Heading4">
    <w:name w:val="heading 4"/>
    <w:basedOn w:val="Normal"/>
    <w:next w:val="Normal"/>
    <w:link w:val="Heading4Char"/>
    <w:uiPriority w:val="99"/>
    <w:qFormat/>
    <w:rsid w:val="00933871"/>
    <w:pPr>
      <w:keepNext/>
      <w:keepLines/>
      <w:spacing w:before="200" w:after="0" w:line="240" w:lineRule="auto"/>
      <w:outlineLvl w:val="3"/>
    </w:pPr>
    <w:rPr>
      <w:rFonts w:ascii="Cambria" w:eastAsia="Times New Roman" w:hAnsi="Cambria" w:cs="Times New Roman"/>
      <w:b/>
      <w:bCs/>
      <w:i/>
      <w:iCs/>
      <w:color w:val="4F81BD"/>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38E1"/>
    <w:rPr>
      <w:rFonts w:ascii="Cambria" w:eastAsia="PMingLiU" w:hAnsi="Cambria" w:cs="Times New Roman"/>
      <w:b/>
      <w:bCs/>
      <w:color w:val="365F91"/>
      <w:sz w:val="28"/>
      <w:szCs w:val="28"/>
    </w:rPr>
  </w:style>
  <w:style w:type="character" w:customStyle="1" w:styleId="Heading4Char">
    <w:name w:val="Heading 4 Char"/>
    <w:basedOn w:val="DefaultParagraphFont"/>
    <w:link w:val="Heading4"/>
    <w:uiPriority w:val="99"/>
    <w:semiHidden/>
    <w:locked/>
    <w:rsid w:val="00933871"/>
    <w:rPr>
      <w:rFonts w:ascii="Cambria" w:hAnsi="Cambria" w:cs="Times New Roman"/>
      <w:b/>
      <w:bCs/>
      <w:i/>
      <w:iCs/>
      <w:color w:val="4F81BD"/>
      <w:sz w:val="24"/>
      <w:szCs w:val="24"/>
      <w:lang w:val="en-GB"/>
    </w:rPr>
  </w:style>
  <w:style w:type="paragraph" w:styleId="Footer">
    <w:name w:val="footer"/>
    <w:basedOn w:val="Normal"/>
    <w:link w:val="FooterChar"/>
    <w:uiPriority w:val="99"/>
    <w:rsid w:val="004938E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938E1"/>
    <w:rPr>
      <w:rFonts w:cs="Times New Roman"/>
    </w:rPr>
  </w:style>
  <w:style w:type="paragraph" w:styleId="BalloonText">
    <w:name w:val="Balloon Text"/>
    <w:basedOn w:val="Normal"/>
    <w:link w:val="BalloonTextChar"/>
    <w:uiPriority w:val="99"/>
    <w:semiHidden/>
    <w:rsid w:val="00493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38E1"/>
    <w:rPr>
      <w:rFonts w:ascii="Tahoma" w:hAnsi="Tahoma" w:cs="Tahoma"/>
      <w:sz w:val="16"/>
      <w:szCs w:val="16"/>
    </w:rPr>
  </w:style>
  <w:style w:type="character" w:styleId="Hyperlink">
    <w:name w:val="Hyperlink"/>
    <w:basedOn w:val="DefaultParagraphFont"/>
    <w:uiPriority w:val="99"/>
    <w:rsid w:val="00722FCC"/>
    <w:rPr>
      <w:rFonts w:cs="Times New Roman"/>
      <w:color w:val="0000FF"/>
      <w:u w:val="single"/>
    </w:rPr>
  </w:style>
  <w:style w:type="paragraph" w:styleId="ListParagraph">
    <w:name w:val="List Paragraph"/>
    <w:basedOn w:val="Normal"/>
    <w:uiPriority w:val="99"/>
    <w:qFormat/>
    <w:rsid w:val="005B5AEB"/>
    <w:pPr>
      <w:ind w:left="720"/>
      <w:contextualSpacing/>
    </w:pPr>
  </w:style>
  <w:style w:type="table" w:styleId="TableGrid">
    <w:name w:val="Table Grid"/>
    <w:basedOn w:val="TableNormal"/>
    <w:uiPriority w:val="99"/>
    <w:rsid w:val="002178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6A5815"/>
    <w:pPr>
      <w:spacing w:after="0" w:line="240" w:lineRule="auto"/>
    </w:pPr>
    <w:rPr>
      <w:rFonts w:cs="Consolas"/>
      <w:szCs w:val="21"/>
    </w:rPr>
  </w:style>
  <w:style w:type="character" w:customStyle="1" w:styleId="PlainTextChar">
    <w:name w:val="Plain Text Char"/>
    <w:basedOn w:val="DefaultParagraphFont"/>
    <w:link w:val="PlainText"/>
    <w:uiPriority w:val="99"/>
    <w:semiHidden/>
    <w:locked/>
    <w:rsid w:val="006A5815"/>
    <w:rPr>
      <w:rFonts w:ascii="Calibri" w:hAnsi="Calibri" w:cs="Consolas"/>
      <w:sz w:val="21"/>
      <w:szCs w:val="21"/>
    </w:rPr>
  </w:style>
  <w:style w:type="paragraph" w:styleId="BodyText">
    <w:name w:val="Body Text"/>
    <w:basedOn w:val="Normal"/>
    <w:link w:val="BodyTextChar"/>
    <w:uiPriority w:val="99"/>
    <w:rsid w:val="0011774B"/>
    <w:pPr>
      <w:spacing w:after="0" w:line="240" w:lineRule="auto"/>
      <w:jc w:val="center"/>
    </w:pPr>
    <w:rPr>
      <w:rFonts w:ascii="Arial" w:eastAsia="Times New Roman" w:hAnsi="Arial" w:cs="Times New Roman"/>
      <w:color w:val="666633"/>
      <w:sz w:val="24"/>
      <w:szCs w:val="24"/>
      <w:lang w:val="en-GB"/>
    </w:rPr>
  </w:style>
  <w:style w:type="character" w:customStyle="1" w:styleId="BodyTextChar">
    <w:name w:val="Body Text Char"/>
    <w:basedOn w:val="DefaultParagraphFont"/>
    <w:link w:val="BodyText"/>
    <w:uiPriority w:val="99"/>
    <w:locked/>
    <w:rsid w:val="0011774B"/>
    <w:rPr>
      <w:rFonts w:ascii="Arial" w:hAnsi="Arial" w:cs="Times New Roman"/>
      <w:color w:val="666633"/>
      <w:sz w:val="24"/>
      <w:szCs w:val="24"/>
      <w:lang w:val="en-GB"/>
    </w:rPr>
  </w:style>
  <w:style w:type="paragraph" w:styleId="NoSpacing">
    <w:name w:val="No Spacing"/>
    <w:uiPriority w:val="99"/>
    <w:qFormat/>
    <w:rsid w:val="00933871"/>
    <w:rPr>
      <w:rFonts w:cs="Times New Roman"/>
    </w:rPr>
  </w:style>
  <w:style w:type="paragraph" w:styleId="Header">
    <w:name w:val="header"/>
    <w:basedOn w:val="Normal"/>
    <w:link w:val="HeaderChar"/>
    <w:uiPriority w:val="99"/>
    <w:rsid w:val="003F4A1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F4A18"/>
    <w:rPr>
      <w:rFonts w:cs="Times New Roman"/>
    </w:rPr>
  </w:style>
  <w:style w:type="paragraph" w:customStyle="1" w:styleId="Default">
    <w:name w:val="Default"/>
    <w:uiPriority w:val="99"/>
    <w:rsid w:val="006B68A7"/>
    <w:pPr>
      <w:autoSpaceDE w:val="0"/>
      <w:autoSpaceDN w:val="0"/>
      <w:adjustRightInd w:val="0"/>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152992173">
      <w:marLeft w:val="0"/>
      <w:marRight w:val="0"/>
      <w:marTop w:val="0"/>
      <w:marBottom w:val="0"/>
      <w:divBdr>
        <w:top w:val="none" w:sz="0" w:space="0" w:color="auto"/>
        <w:left w:val="none" w:sz="0" w:space="0" w:color="auto"/>
        <w:bottom w:val="none" w:sz="0" w:space="0" w:color="auto"/>
        <w:right w:val="none" w:sz="0" w:space="0" w:color="auto"/>
      </w:divBdr>
      <w:divsChild>
        <w:div w:id="152992170">
          <w:marLeft w:val="0"/>
          <w:marRight w:val="0"/>
          <w:marTop w:val="0"/>
          <w:marBottom w:val="0"/>
          <w:divBdr>
            <w:top w:val="none" w:sz="0" w:space="0" w:color="auto"/>
            <w:left w:val="none" w:sz="0" w:space="0" w:color="auto"/>
            <w:bottom w:val="none" w:sz="0" w:space="0" w:color="auto"/>
            <w:right w:val="none" w:sz="0" w:space="0" w:color="auto"/>
          </w:divBdr>
          <w:divsChild>
            <w:div w:id="152992185">
              <w:marLeft w:val="0"/>
              <w:marRight w:val="0"/>
              <w:marTop w:val="0"/>
              <w:marBottom w:val="0"/>
              <w:divBdr>
                <w:top w:val="none" w:sz="0" w:space="0" w:color="auto"/>
                <w:left w:val="none" w:sz="0" w:space="0" w:color="auto"/>
                <w:bottom w:val="none" w:sz="0" w:space="0" w:color="auto"/>
                <w:right w:val="none" w:sz="0" w:space="0" w:color="auto"/>
              </w:divBdr>
              <w:divsChild>
                <w:div w:id="152992183">
                  <w:marLeft w:val="0"/>
                  <w:marRight w:val="0"/>
                  <w:marTop w:val="0"/>
                  <w:marBottom w:val="0"/>
                  <w:divBdr>
                    <w:top w:val="none" w:sz="0" w:space="0" w:color="auto"/>
                    <w:left w:val="none" w:sz="0" w:space="0" w:color="auto"/>
                    <w:bottom w:val="none" w:sz="0" w:space="0" w:color="auto"/>
                    <w:right w:val="none" w:sz="0" w:space="0" w:color="auto"/>
                  </w:divBdr>
                  <w:divsChild>
                    <w:div w:id="152992180">
                      <w:marLeft w:val="150"/>
                      <w:marRight w:val="150"/>
                      <w:marTop w:val="0"/>
                      <w:marBottom w:val="0"/>
                      <w:divBdr>
                        <w:top w:val="none" w:sz="0" w:space="0" w:color="auto"/>
                        <w:left w:val="none" w:sz="0" w:space="0" w:color="auto"/>
                        <w:bottom w:val="none" w:sz="0" w:space="0" w:color="auto"/>
                        <w:right w:val="none" w:sz="0" w:space="0" w:color="auto"/>
                      </w:divBdr>
                      <w:divsChild>
                        <w:div w:id="152992181">
                          <w:marLeft w:val="0"/>
                          <w:marRight w:val="0"/>
                          <w:marTop w:val="0"/>
                          <w:marBottom w:val="0"/>
                          <w:divBdr>
                            <w:top w:val="none" w:sz="0" w:space="0" w:color="auto"/>
                            <w:left w:val="none" w:sz="0" w:space="0" w:color="auto"/>
                            <w:bottom w:val="none" w:sz="0" w:space="0" w:color="auto"/>
                            <w:right w:val="none" w:sz="0" w:space="0" w:color="auto"/>
                          </w:divBdr>
                          <w:divsChild>
                            <w:div w:id="152992188">
                              <w:marLeft w:val="0"/>
                              <w:marRight w:val="0"/>
                              <w:marTop w:val="0"/>
                              <w:marBottom w:val="0"/>
                              <w:divBdr>
                                <w:top w:val="none" w:sz="0" w:space="0" w:color="auto"/>
                                <w:left w:val="none" w:sz="0" w:space="0" w:color="auto"/>
                                <w:bottom w:val="none" w:sz="0" w:space="0" w:color="auto"/>
                                <w:right w:val="none" w:sz="0" w:space="0" w:color="auto"/>
                              </w:divBdr>
                              <w:divsChild>
                                <w:div w:id="152992197">
                                  <w:marLeft w:val="0"/>
                                  <w:marRight w:val="0"/>
                                  <w:marTop w:val="0"/>
                                  <w:marBottom w:val="0"/>
                                  <w:divBdr>
                                    <w:top w:val="none" w:sz="0" w:space="0" w:color="auto"/>
                                    <w:left w:val="none" w:sz="0" w:space="0" w:color="auto"/>
                                    <w:bottom w:val="none" w:sz="0" w:space="0" w:color="auto"/>
                                    <w:right w:val="none" w:sz="0" w:space="0" w:color="auto"/>
                                  </w:divBdr>
                                  <w:divsChild>
                                    <w:div w:id="152992192">
                                      <w:marLeft w:val="0"/>
                                      <w:marRight w:val="0"/>
                                      <w:marTop w:val="0"/>
                                      <w:marBottom w:val="0"/>
                                      <w:divBdr>
                                        <w:top w:val="none" w:sz="0" w:space="0" w:color="auto"/>
                                        <w:left w:val="none" w:sz="0" w:space="0" w:color="auto"/>
                                        <w:bottom w:val="none" w:sz="0" w:space="0" w:color="auto"/>
                                        <w:right w:val="none" w:sz="0" w:space="0" w:color="auto"/>
                                      </w:divBdr>
                                      <w:divsChild>
                                        <w:div w:id="152992186">
                                          <w:marLeft w:val="0"/>
                                          <w:marRight w:val="0"/>
                                          <w:marTop w:val="0"/>
                                          <w:marBottom w:val="0"/>
                                          <w:divBdr>
                                            <w:top w:val="none" w:sz="0" w:space="0" w:color="auto"/>
                                            <w:left w:val="none" w:sz="0" w:space="0" w:color="auto"/>
                                            <w:bottom w:val="none" w:sz="0" w:space="0" w:color="auto"/>
                                            <w:right w:val="none" w:sz="0" w:space="0" w:color="auto"/>
                                          </w:divBdr>
                                          <w:divsChild>
                                            <w:div w:id="152992198">
                                              <w:marLeft w:val="0"/>
                                              <w:marRight w:val="0"/>
                                              <w:marTop w:val="0"/>
                                              <w:marBottom w:val="0"/>
                                              <w:divBdr>
                                                <w:top w:val="none" w:sz="0" w:space="0" w:color="auto"/>
                                                <w:left w:val="none" w:sz="0" w:space="0" w:color="auto"/>
                                                <w:bottom w:val="none" w:sz="0" w:space="0" w:color="auto"/>
                                                <w:right w:val="none" w:sz="0" w:space="0" w:color="auto"/>
                                              </w:divBdr>
                                              <w:divsChild>
                                                <w:div w:id="152992172">
                                                  <w:marLeft w:val="0"/>
                                                  <w:marRight w:val="0"/>
                                                  <w:marTop w:val="0"/>
                                                  <w:marBottom w:val="0"/>
                                                  <w:divBdr>
                                                    <w:top w:val="none" w:sz="0" w:space="0" w:color="auto"/>
                                                    <w:left w:val="none" w:sz="0" w:space="0" w:color="auto"/>
                                                    <w:bottom w:val="none" w:sz="0" w:space="0" w:color="auto"/>
                                                    <w:right w:val="none" w:sz="0" w:space="0" w:color="auto"/>
                                                  </w:divBdr>
                                                  <w:divsChild>
                                                    <w:div w:id="152992190">
                                                      <w:marLeft w:val="0"/>
                                                      <w:marRight w:val="0"/>
                                                      <w:marTop w:val="0"/>
                                                      <w:marBottom w:val="0"/>
                                                      <w:divBdr>
                                                        <w:top w:val="none" w:sz="0" w:space="0" w:color="auto"/>
                                                        <w:left w:val="none" w:sz="0" w:space="0" w:color="auto"/>
                                                        <w:bottom w:val="none" w:sz="0" w:space="0" w:color="auto"/>
                                                        <w:right w:val="none" w:sz="0" w:space="0" w:color="auto"/>
                                                      </w:divBdr>
                                                      <w:divsChild>
                                                        <w:div w:id="152992171">
                                                          <w:marLeft w:val="0"/>
                                                          <w:marRight w:val="0"/>
                                                          <w:marTop w:val="0"/>
                                                          <w:marBottom w:val="0"/>
                                                          <w:divBdr>
                                                            <w:top w:val="none" w:sz="0" w:space="0" w:color="auto"/>
                                                            <w:left w:val="none" w:sz="0" w:space="0" w:color="auto"/>
                                                            <w:bottom w:val="none" w:sz="0" w:space="0" w:color="auto"/>
                                                            <w:right w:val="none" w:sz="0" w:space="0" w:color="auto"/>
                                                          </w:divBdr>
                                                          <w:divsChild>
                                                            <w:div w:id="15299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992174">
      <w:marLeft w:val="0"/>
      <w:marRight w:val="0"/>
      <w:marTop w:val="0"/>
      <w:marBottom w:val="0"/>
      <w:divBdr>
        <w:top w:val="none" w:sz="0" w:space="0" w:color="auto"/>
        <w:left w:val="none" w:sz="0" w:space="0" w:color="auto"/>
        <w:bottom w:val="none" w:sz="0" w:space="0" w:color="auto"/>
        <w:right w:val="none" w:sz="0" w:space="0" w:color="auto"/>
      </w:divBdr>
      <w:divsChild>
        <w:div w:id="152992195">
          <w:marLeft w:val="0"/>
          <w:marRight w:val="0"/>
          <w:marTop w:val="0"/>
          <w:marBottom w:val="0"/>
          <w:divBdr>
            <w:top w:val="none" w:sz="0" w:space="0" w:color="auto"/>
            <w:left w:val="none" w:sz="0" w:space="0" w:color="auto"/>
            <w:bottom w:val="none" w:sz="0" w:space="0" w:color="auto"/>
            <w:right w:val="none" w:sz="0" w:space="0" w:color="auto"/>
          </w:divBdr>
          <w:divsChild>
            <w:div w:id="152992176">
              <w:marLeft w:val="0"/>
              <w:marRight w:val="0"/>
              <w:marTop w:val="0"/>
              <w:marBottom w:val="0"/>
              <w:divBdr>
                <w:top w:val="none" w:sz="0" w:space="0" w:color="auto"/>
                <w:left w:val="none" w:sz="0" w:space="0" w:color="auto"/>
                <w:bottom w:val="none" w:sz="0" w:space="0" w:color="auto"/>
                <w:right w:val="none" w:sz="0" w:space="0" w:color="auto"/>
              </w:divBdr>
              <w:divsChild>
                <w:div w:id="152992178">
                  <w:marLeft w:val="0"/>
                  <w:marRight w:val="0"/>
                  <w:marTop w:val="0"/>
                  <w:marBottom w:val="0"/>
                  <w:divBdr>
                    <w:top w:val="none" w:sz="0" w:space="0" w:color="auto"/>
                    <w:left w:val="none" w:sz="0" w:space="0" w:color="auto"/>
                    <w:bottom w:val="none" w:sz="0" w:space="0" w:color="auto"/>
                    <w:right w:val="none" w:sz="0" w:space="0" w:color="auto"/>
                  </w:divBdr>
                  <w:divsChild>
                    <w:div w:id="152992189">
                      <w:marLeft w:val="0"/>
                      <w:marRight w:val="0"/>
                      <w:marTop w:val="0"/>
                      <w:marBottom w:val="0"/>
                      <w:divBdr>
                        <w:top w:val="none" w:sz="0" w:space="0" w:color="auto"/>
                        <w:left w:val="none" w:sz="0" w:space="0" w:color="auto"/>
                        <w:bottom w:val="none" w:sz="0" w:space="0" w:color="auto"/>
                        <w:right w:val="none" w:sz="0" w:space="0" w:color="auto"/>
                      </w:divBdr>
                      <w:divsChild>
                        <w:div w:id="1529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92175">
      <w:marLeft w:val="0"/>
      <w:marRight w:val="0"/>
      <w:marTop w:val="0"/>
      <w:marBottom w:val="0"/>
      <w:divBdr>
        <w:top w:val="none" w:sz="0" w:space="0" w:color="auto"/>
        <w:left w:val="none" w:sz="0" w:space="0" w:color="auto"/>
        <w:bottom w:val="none" w:sz="0" w:space="0" w:color="auto"/>
        <w:right w:val="none" w:sz="0" w:space="0" w:color="auto"/>
      </w:divBdr>
    </w:div>
    <w:div w:id="152992177">
      <w:marLeft w:val="0"/>
      <w:marRight w:val="0"/>
      <w:marTop w:val="0"/>
      <w:marBottom w:val="0"/>
      <w:divBdr>
        <w:top w:val="none" w:sz="0" w:space="0" w:color="auto"/>
        <w:left w:val="none" w:sz="0" w:space="0" w:color="auto"/>
        <w:bottom w:val="none" w:sz="0" w:space="0" w:color="auto"/>
        <w:right w:val="none" w:sz="0" w:space="0" w:color="auto"/>
      </w:divBdr>
      <w:divsChild>
        <w:div w:id="152992179">
          <w:marLeft w:val="547"/>
          <w:marRight w:val="0"/>
          <w:marTop w:val="67"/>
          <w:marBottom w:val="0"/>
          <w:divBdr>
            <w:top w:val="none" w:sz="0" w:space="0" w:color="auto"/>
            <w:left w:val="none" w:sz="0" w:space="0" w:color="auto"/>
            <w:bottom w:val="none" w:sz="0" w:space="0" w:color="auto"/>
            <w:right w:val="none" w:sz="0" w:space="0" w:color="auto"/>
          </w:divBdr>
        </w:div>
        <w:div w:id="152992187">
          <w:marLeft w:val="547"/>
          <w:marRight w:val="0"/>
          <w:marTop w:val="67"/>
          <w:marBottom w:val="0"/>
          <w:divBdr>
            <w:top w:val="none" w:sz="0" w:space="0" w:color="auto"/>
            <w:left w:val="none" w:sz="0" w:space="0" w:color="auto"/>
            <w:bottom w:val="none" w:sz="0" w:space="0" w:color="auto"/>
            <w:right w:val="none" w:sz="0" w:space="0" w:color="auto"/>
          </w:divBdr>
        </w:div>
        <w:div w:id="152992193">
          <w:marLeft w:val="547"/>
          <w:marRight w:val="0"/>
          <w:marTop w:val="67"/>
          <w:marBottom w:val="0"/>
          <w:divBdr>
            <w:top w:val="none" w:sz="0" w:space="0" w:color="auto"/>
            <w:left w:val="none" w:sz="0" w:space="0" w:color="auto"/>
            <w:bottom w:val="none" w:sz="0" w:space="0" w:color="auto"/>
            <w:right w:val="none" w:sz="0" w:space="0" w:color="auto"/>
          </w:divBdr>
        </w:div>
      </w:divsChild>
    </w:div>
    <w:div w:id="152992182">
      <w:marLeft w:val="0"/>
      <w:marRight w:val="0"/>
      <w:marTop w:val="0"/>
      <w:marBottom w:val="0"/>
      <w:divBdr>
        <w:top w:val="none" w:sz="0" w:space="0" w:color="auto"/>
        <w:left w:val="none" w:sz="0" w:space="0" w:color="auto"/>
        <w:bottom w:val="none" w:sz="0" w:space="0" w:color="auto"/>
        <w:right w:val="none" w:sz="0" w:space="0" w:color="auto"/>
      </w:divBdr>
    </w:div>
    <w:div w:id="152992184">
      <w:marLeft w:val="0"/>
      <w:marRight w:val="0"/>
      <w:marTop w:val="0"/>
      <w:marBottom w:val="0"/>
      <w:divBdr>
        <w:top w:val="none" w:sz="0" w:space="0" w:color="auto"/>
        <w:left w:val="none" w:sz="0" w:space="0" w:color="auto"/>
        <w:bottom w:val="none" w:sz="0" w:space="0" w:color="auto"/>
        <w:right w:val="none" w:sz="0" w:space="0" w:color="auto"/>
      </w:divBdr>
    </w:div>
    <w:div w:id="152992191">
      <w:marLeft w:val="0"/>
      <w:marRight w:val="0"/>
      <w:marTop w:val="0"/>
      <w:marBottom w:val="0"/>
      <w:divBdr>
        <w:top w:val="none" w:sz="0" w:space="0" w:color="auto"/>
        <w:left w:val="none" w:sz="0" w:space="0" w:color="auto"/>
        <w:bottom w:val="none" w:sz="0" w:space="0" w:color="auto"/>
        <w:right w:val="none" w:sz="0" w:space="0" w:color="auto"/>
      </w:divBdr>
    </w:div>
    <w:div w:id="152992194">
      <w:marLeft w:val="0"/>
      <w:marRight w:val="0"/>
      <w:marTop w:val="0"/>
      <w:marBottom w:val="0"/>
      <w:divBdr>
        <w:top w:val="none" w:sz="0" w:space="0" w:color="auto"/>
        <w:left w:val="none" w:sz="0" w:space="0" w:color="auto"/>
        <w:bottom w:val="none" w:sz="0" w:space="0" w:color="auto"/>
        <w:right w:val="none" w:sz="0" w:space="0" w:color="auto"/>
      </w:divBdr>
    </w:div>
    <w:div w:id="152992196">
      <w:marLeft w:val="0"/>
      <w:marRight w:val="0"/>
      <w:marTop w:val="0"/>
      <w:marBottom w:val="0"/>
      <w:divBdr>
        <w:top w:val="none" w:sz="0" w:space="0" w:color="auto"/>
        <w:left w:val="none" w:sz="0" w:space="0" w:color="auto"/>
        <w:bottom w:val="none" w:sz="0" w:space="0" w:color="auto"/>
        <w:right w:val="none" w:sz="0" w:space="0" w:color="auto"/>
      </w:divBdr>
    </w:div>
    <w:div w:id="1529922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273</Words>
  <Characters>1561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Moferefere Moloi</dc:creator>
  <cp:keywords/>
  <dc:description/>
  <cp:lastModifiedBy>schuene</cp:lastModifiedBy>
  <cp:revision>2</cp:revision>
  <cp:lastPrinted>2015-08-20T10:16:00Z</cp:lastPrinted>
  <dcterms:created xsi:type="dcterms:W3CDTF">2015-09-16T06:24:00Z</dcterms:created>
  <dcterms:modified xsi:type="dcterms:W3CDTF">2015-09-16T06:24:00Z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0x010100F18663184B054C458564104D915428A8</vt:lpwstr>
  </property>
</Properties>
</file>