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F8" w:rsidRDefault="001036F8" w:rsidP="00652EDB">
      <w:pPr>
        <w:spacing w:after="0" w:line="240" w:lineRule="auto"/>
        <w:ind w:left="-180"/>
        <w:rPr>
          <w:rFonts w:ascii="Arial" w:hAnsi="Arial"/>
          <w:sz w:val="20"/>
          <w:szCs w:val="20"/>
          <w:lang w:val="en-US"/>
        </w:rPr>
      </w:pPr>
    </w:p>
    <w:p w:rsidR="001036F8" w:rsidRDefault="001036F8" w:rsidP="00652EDB">
      <w:pPr>
        <w:spacing w:after="0" w:line="240" w:lineRule="auto"/>
        <w:ind w:left="-180"/>
        <w:rPr>
          <w:rFonts w:ascii="Arial" w:hAnsi="Arial"/>
          <w:sz w:val="20"/>
          <w:szCs w:val="20"/>
          <w:lang w:val="en-US"/>
        </w:rPr>
      </w:pPr>
    </w:p>
    <w:tbl>
      <w:tblPr>
        <w:tblW w:w="0" w:type="auto"/>
        <w:jc w:val="center"/>
        <w:tblLook w:val="0000"/>
      </w:tblPr>
      <w:tblGrid>
        <w:gridCol w:w="9026"/>
      </w:tblGrid>
      <w:tr w:rsidR="001036F8" w:rsidRPr="00FB4615" w:rsidTr="004B71F1">
        <w:trPr>
          <w:trHeight w:val="1851"/>
          <w:jc w:val="center"/>
        </w:trPr>
        <w:tc>
          <w:tcPr>
            <w:tcW w:w="9026" w:type="dxa"/>
          </w:tcPr>
          <w:p w:rsidR="001036F8" w:rsidRPr="00B83122" w:rsidRDefault="001036F8" w:rsidP="005B27FA">
            <w:pPr>
              <w:spacing w:after="0" w:line="240" w:lineRule="auto"/>
              <w:jc w:val="center"/>
              <w:rPr>
                <w:rFonts w:ascii="Arial" w:hAnsi="Arial" w:cs="Times New Roman"/>
                <w:sz w:val="24"/>
                <w:szCs w:val="24"/>
                <w:lang w:val="en-GB"/>
              </w:rPr>
            </w:pPr>
            <w:hyperlink r:id="rId7" w:history="1">
              <w:r w:rsidRPr="00FB4615">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1036F8" w:rsidRPr="00B83122" w:rsidRDefault="001036F8" w:rsidP="005B27FA">
            <w:pPr>
              <w:spacing w:after="0" w:line="240" w:lineRule="auto"/>
              <w:rPr>
                <w:rFonts w:ascii="Arial" w:hAnsi="Arial" w:cs="Times New Roman"/>
                <w:sz w:val="24"/>
                <w:szCs w:val="24"/>
                <w:lang w:val="en-GB"/>
              </w:rPr>
            </w:pPr>
          </w:p>
        </w:tc>
      </w:tr>
      <w:tr w:rsidR="001036F8" w:rsidRPr="00FB4615" w:rsidTr="004B71F1">
        <w:trPr>
          <w:trHeight w:val="1111"/>
          <w:jc w:val="center"/>
        </w:trPr>
        <w:tc>
          <w:tcPr>
            <w:tcW w:w="9026" w:type="dxa"/>
          </w:tcPr>
          <w:p w:rsidR="001036F8" w:rsidRPr="00B83122" w:rsidRDefault="001036F8" w:rsidP="005B27FA">
            <w:pPr>
              <w:spacing w:after="0" w:line="264" w:lineRule="auto"/>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1036F8" w:rsidRPr="00B83122" w:rsidRDefault="001036F8" w:rsidP="005B27FA">
            <w:pPr>
              <w:spacing w:after="0" w:line="264" w:lineRule="auto"/>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1036F8" w:rsidRPr="00B83122" w:rsidRDefault="001036F8" w:rsidP="005B27FA">
            <w:pPr>
              <w:spacing w:after="0" w:line="264" w:lineRule="auto"/>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1036F8" w:rsidRPr="00B83122" w:rsidRDefault="001036F8" w:rsidP="005B27FA">
            <w:pPr>
              <w:spacing w:after="0" w:line="264" w:lineRule="auto"/>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w:pict>
            </w:r>
          </w:p>
        </w:tc>
      </w:tr>
    </w:tbl>
    <w:p w:rsidR="001036F8" w:rsidRDefault="001036F8" w:rsidP="003F4A18">
      <w:pPr>
        <w:spacing w:after="0" w:line="360" w:lineRule="auto"/>
        <w:rPr>
          <w:rFonts w:ascii="Arial" w:hAnsi="Arial"/>
          <w:b/>
          <w:sz w:val="24"/>
          <w:szCs w:val="24"/>
        </w:rPr>
      </w:pPr>
    </w:p>
    <w:p w:rsidR="001036F8" w:rsidRPr="004B71F1" w:rsidRDefault="001036F8" w:rsidP="003F4A18">
      <w:pPr>
        <w:spacing w:after="0" w:line="360" w:lineRule="auto"/>
        <w:rPr>
          <w:rFonts w:ascii="Arial" w:hAnsi="Arial"/>
          <w:b/>
          <w:sz w:val="24"/>
          <w:szCs w:val="24"/>
        </w:rPr>
      </w:pPr>
      <w:bookmarkStart w:id="0" w:name="_GoBack"/>
      <w:bookmarkEnd w:id="0"/>
      <w:r w:rsidRPr="004B71F1">
        <w:rPr>
          <w:rFonts w:ascii="Arial" w:hAnsi="Arial"/>
          <w:b/>
          <w:sz w:val="24"/>
          <w:szCs w:val="24"/>
        </w:rPr>
        <w:t xml:space="preserve">NATIONAL ASSEMBLY </w:t>
      </w:r>
    </w:p>
    <w:p w:rsidR="001036F8" w:rsidRPr="004B71F1" w:rsidRDefault="001036F8" w:rsidP="003F4A18">
      <w:pPr>
        <w:spacing w:after="0" w:line="360" w:lineRule="auto"/>
        <w:jc w:val="both"/>
        <w:rPr>
          <w:rFonts w:ascii="Arial" w:hAnsi="Arial"/>
          <w:b/>
          <w:sz w:val="24"/>
          <w:szCs w:val="24"/>
        </w:rPr>
      </w:pPr>
      <w:r w:rsidRPr="004B71F1">
        <w:rPr>
          <w:rFonts w:ascii="Arial" w:hAnsi="Arial"/>
          <w:b/>
          <w:sz w:val="24"/>
          <w:szCs w:val="24"/>
        </w:rPr>
        <w:t>QUESTION FOR WRITTEN REPLY</w:t>
      </w:r>
    </w:p>
    <w:p w:rsidR="001036F8" w:rsidRPr="004B71F1" w:rsidRDefault="001036F8" w:rsidP="003F4A18">
      <w:pPr>
        <w:spacing w:after="0" w:line="360" w:lineRule="auto"/>
        <w:jc w:val="both"/>
        <w:rPr>
          <w:rFonts w:ascii="Arial" w:hAnsi="Arial"/>
          <w:b/>
          <w:color w:val="FF0000"/>
          <w:sz w:val="24"/>
          <w:szCs w:val="24"/>
        </w:rPr>
      </w:pPr>
      <w:r>
        <w:rPr>
          <w:rFonts w:ascii="Arial" w:hAnsi="Arial"/>
          <w:b/>
          <w:sz w:val="24"/>
          <w:szCs w:val="24"/>
        </w:rPr>
        <w:t>QUESTION NUMBER: 2954</w:t>
      </w:r>
      <w:r w:rsidRPr="004B71F1">
        <w:rPr>
          <w:rFonts w:ascii="Arial" w:hAnsi="Arial"/>
          <w:b/>
          <w:sz w:val="24"/>
          <w:szCs w:val="24"/>
        </w:rPr>
        <w:t xml:space="preserve"> of 2015 </w:t>
      </w:r>
    </w:p>
    <w:p w:rsidR="001036F8" w:rsidRPr="004B71F1" w:rsidRDefault="001036F8" w:rsidP="003F4A18">
      <w:pPr>
        <w:pBdr>
          <w:bottom w:val="single" w:sz="12" w:space="1" w:color="auto"/>
        </w:pBdr>
        <w:spacing w:after="0" w:line="360" w:lineRule="auto"/>
        <w:jc w:val="both"/>
        <w:rPr>
          <w:rFonts w:ascii="Arial" w:hAnsi="Arial"/>
          <w:b/>
          <w:sz w:val="24"/>
          <w:szCs w:val="24"/>
        </w:rPr>
      </w:pPr>
      <w:r>
        <w:rPr>
          <w:rFonts w:ascii="Arial" w:hAnsi="Arial"/>
          <w:b/>
          <w:sz w:val="24"/>
          <w:szCs w:val="24"/>
        </w:rPr>
        <w:t xml:space="preserve">DATE OF PUBLICATION:  14 AUGUST </w:t>
      </w:r>
      <w:r w:rsidRPr="004B71F1">
        <w:rPr>
          <w:rFonts w:ascii="Arial" w:hAnsi="Arial"/>
          <w:b/>
          <w:sz w:val="24"/>
          <w:szCs w:val="24"/>
        </w:rPr>
        <w:t>2015</w:t>
      </w:r>
    </w:p>
    <w:p w:rsidR="001036F8" w:rsidRDefault="001036F8" w:rsidP="006B68A7">
      <w:pPr>
        <w:pStyle w:val="Default"/>
        <w:spacing w:line="360" w:lineRule="auto"/>
        <w:jc w:val="both"/>
        <w:rPr>
          <w:rFonts w:ascii="Arial" w:hAnsi="Arial" w:cs="Arial"/>
          <w:b/>
          <w:bCs/>
        </w:rPr>
      </w:pPr>
    </w:p>
    <w:p w:rsidR="001036F8" w:rsidRPr="00FE20FD" w:rsidRDefault="001036F8" w:rsidP="00EC47AF">
      <w:pPr>
        <w:pStyle w:val="Default"/>
        <w:spacing w:line="360" w:lineRule="auto"/>
        <w:jc w:val="both"/>
        <w:rPr>
          <w:rFonts w:ascii="Arial" w:hAnsi="Arial" w:cs="Arial"/>
        </w:rPr>
      </w:pPr>
      <w:r w:rsidRPr="00FE20FD">
        <w:rPr>
          <w:rFonts w:ascii="Arial" w:hAnsi="Arial" w:cs="Arial"/>
          <w:b/>
          <w:bCs/>
        </w:rPr>
        <w:t xml:space="preserve">MR G R DAVIS (DA) TO ASK </w:t>
      </w:r>
      <w:r>
        <w:rPr>
          <w:rFonts w:ascii="Arial" w:hAnsi="Arial" w:cs="Arial"/>
          <w:b/>
          <w:bCs/>
        </w:rPr>
        <w:t>THE MINISTER OF COMMUNICATIONS:</w:t>
      </w:r>
    </w:p>
    <w:p w:rsidR="001036F8" w:rsidRPr="00FE20FD" w:rsidRDefault="001036F8" w:rsidP="00EC47AF">
      <w:pPr>
        <w:pStyle w:val="Default"/>
        <w:spacing w:line="360" w:lineRule="auto"/>
        <w:jc w:val="both"/>
        <w:rPr>
          <w:rFonts w:ascii="Arial" w:hAnsi="Arial" w:cs="Arial"/>
        </w:rPr>
      </w:pPr>
      <w:r w:rsidRPr="00FE20FD">
        <w:rPr>
          <w:rFonts w:ascii="Arial" w:hAnsi="Arial" w:cs="Arial"/>
        </w:rPr>
        <w:t xml:space="preserve">With reference to her reply to question 453 on 27 November 2014, (a) when is the envisaged start and end date for the Information for Empowerment Dialogues, (b) which (i) stakeholders and (ii) towns and cities will be visited,(c) how many officials will participate and (d) what is the budgeted costs for the specified dialogues? NW3458E </w:t>
      </w:r>
    </w:p>
    <w:p w:rsidR="001036F8" w:rsidRPr="004B71F1" w:rsidRDefault="001036F8" w:rsidP="002A1881">
      <w:pPr>
        <w:pBdr>
          <w:bottom w:val="single" w:sz="12" w:space="2" w:color="auto"/>
        </w:pBdr>
        <w:spacing w:line="360" w:lineRule="auto"/>
        <w:ind w:right="-285"/>
        <w:jc w:val="both"/>
        <w:rPr>
          <w:rFonts w:ascii="Arial" w:hAnsi="Arial"/>
          <w:b/>
          <w:sz w:val="24"/>
          <w:szCs w:val="24"/>
        </w:rPr>
      </w:pPr>
      <w:r>
        <w:rPr>
          <w:rFonts w:ascii="Arial" w:hAnsi="Arial"/>
          <w:b/>
          <w:sz w:val="24"/>
          <w:szCs w:val="24"/>
        </w:rPr>
        <w:t xml:space="preserve"> </w:t>
      </w:r>
    </w:p>
    <w:p w:rsidR="001036F8" w:rsidRDefault="001036F8" w:rsidP="002A1881">
      <w:pPr>
        <w:spacing w:after="160" w:line="360" w:lineRule="auto"/>
        <w:rPr>
          <w:rFonts w:ascii="Arial" w:hAnsi="Arial"/>
          <w:b/>
          <w:sz w:val="24"/>
          <w:szCs w:val="24"/>
        </w:rPr>
      </w:pPr>
      <w:r w:rsidRPr="004B71F1">
        <w:rPr>
          <w:rFonts w:ascii="Arial" w:hAnsi="Arial"/>
          <w:b/>
          <w:sz w:val="24"/>
          <w:szCs w:val="24"/>
        </w:rPr>
        <w:t xml:space="preserve">REPLY: </w:t>
      </w:r>
      <w:r>
        <w:rPr>
          <w:rFonts w:ascii="Arial" w:hAnsi="Arial"/>
          <w:b/>
          <w:sz w:val="24"/>
          <w:szCs w:val="24"/>
        </w:rPr>
        <w:t>MINISTER OF COMMUNICATIONS</w:t>
      </w:r>
    </w:p>
    <w:p w:rsidR="001036F8" w:rsidRPr="002A1881" w:rsidRDefault="001036F8" w:rsidP="002A1881">
      <w:pPr>
        <w:spacing w:after="160" w:line="360" w:lineRule="auto"/>
        <w:rPr>
          <w:rFonts w:ascii="Arial" w:hAnsi="Arial"/>
          <w:b/>
          <w:sz w:val="24"/>
          <w:szCs w:val="24"/>
        </w:rPr>
      </w:pPr>
      <w:r w:rsidRPr="00ED4F05">
        <w:rPr>
          <w:rFonts w:ascii="Arial" w:hAnsi="Arial"/>
          <w:sz w:val="24"/>
          <w:szCs w:val="24"/>
        </w:rPr>
        <w:t xml:space="preserve">The </w:t>
      </w:r>
      <w:r>
        <w:rPr>
          <w:rFonts w:ascii="Arial" w:hAnsi="Arial"/>
          <w:sz w:val="24"/>
          <w:szCs w:val="24"/>
        </w:rPr>
        <w:t>Minister of Communications received the report from the National Communication Task Team (NCTT). The report is being evaluated.  All matters relating to the NCTT will be appropriately responded to once the Minister concludes with the evaluation of the report and expresses her opinion on how the process will be carried forward.</w:t>
      </w:r>
    </w:p>
    <w:p w:rsidR="001036F8" w:rsidRPr="002A1881" w:rsidRDefault="001036F8" w:rsidP="007A2884">
      <w:pPr>
        <w:pStyle w:val="NoSpacing"/>
        <w:spacing w:line="360" w:lineRule="auto"/>
        <w:jc w:val="both"/>
        <w:rPr>
          <w:rFonts w:ascii="Arial" w:hAnsi="Arial" w:cs="Arial"/>
          <w:b/>
          <w:sz w:val="24"/>
          <w:szCs w:val="24"/>
          <w:lang w:val="en-ZA"/>
        </w:rPr>
      </w:pPr>
    </w:p>
    <w:p w:rsidR="001036F8" w:rsidRPr="002A1881" w:rsidRDefault="001036F8" w:rsidP="007A2884">
      <w:pPr>
        <w:pStyle w:val="NoSpacing"/>
        <w:spacing w:line="360" w:lineRule="auto"/>
        <w:jc w:val="both"/>
        <w:rPr>
          <w:rFonts w:ascii="Arial" w:hAnsi="Arial" w:cs="Arial"/>
          <w:b/>
          <w:sz w:val="24"/>
          <w:szCs w:val="24"/>
          <w:lang w:val="en-ZA"/>
        </w:rPr>
      </w:pPr>
    </w:p>
    <w:p w:rsidR="001036F8" w:rsidRDefault="001036F8" w:rsidP="004B71F1">
      <w:pPr>
        <w:pStyle w:val="NoSpacing"/>
        <w:spacing w:line="276" w:lineRule="auto"/>
        <w:jc w:val="both"/>
        <w:rPr>
          <w:rFonts w:ascii="Arial" w:hAnsi="Arial" w:cs="Arial"/>
          <w:b/>
          <w:sz w:val="24"/>
          <w:szCs w:val="24"/>
        </w:rPr>
      </w:pPr>
    </w:p>
    <w:p w:rsidR="001036F8" w:rsidRDefault="001036F8" w:rsidP="004B71F1">
      <w:pPr>
        <w:pStyle w:val="NoSpacing"/>
        <w:spacing w:line="276" w:lineRule="auto"/>
        <w:jc w:val="both"/>
        <w:rPr>
          <w:rFonts w:ascii="Arial" w:hAnsi="Arial" w:cs="Arial"/>
          <w:b/>
          <w:sz w:val="24"/>
          <w:szCs w:val="24"/>
        </w:rPr>
      </w:pPr>
      <w:r>
        <w:rPr>
          <w:rFonts w:ascii="Arial" w:hAnsi="Arial" w:cs="Arial"/>
          <w:b/>
          <w:sz w:val="24"/>
          <w:szCs w:val="24"/>
        </w:rPr>
        <w:t>MR NN MUNZHELELE</w:t>
      </w:r>
    </w:p>
    <w:p w:rsidR="001036F8" w:rsidRDefault="001036F8" w:rsidP="004B71F1">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1036F8" w:rsidRDefault="001036F8" w:rsidP="004B71F1">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1036F8" w:rsidRDefault="001036F8" w:rsidP="004B71F1">
      <w:pPr>
        <w:pStyle w:val="NoSpacing"/>
        <w:spacing w:line="276" w:lineRule="auto"/>
        <w:jc w:val="both"/>
        <w:rPr>
          <w:rFonts w:ascii="Arial" w:hAnsi="Arial" w:cs="Arial"/>
          <w:b/>
          <w:sz w:val="24"/>
          <w:szCs w:val="24"/>
        </w:rPr>
      </w:pPr>
      <w:r>
        <w:rPr>
          <w:rFonts w:ascii="Arial" w:hAnsi="Arial" w:cs="Arial"/>
          <w:b/>
          <w:sz w:val="24"/>
          <w:szCs w:val="24"/>
        </w:rPr>
        <w:t>DATE:</w:t>
      </w:r>
    </w:p>
    <w:p w:rsidR="001036F8" w:rsidRDefault="001036F8" w:rsidP="004B71F1">
      <w:pPr>
        <w:pStyle w:val="NoSpacing"/>
        <w:spacing w:line="276" w:lineRule="auto"/>
        <w:jc w:val="both"/>
        <w:rPr>
          <w:rFonts w:ascii="Arial" w:hAnsi="Arial" w:cs="Arial"/>
          <w:b/>
          <w:sz w:val="24"/>
          <w:szCs w:val="24"/>
        </w:rPr>
      </w:pPr>
    </w:p>
    <w:p w:rsidR="001036F8" w:rsidRDefault="001036F8" w:rsidP="004B71F1">
      <w:pPr>
        <w:pStyle w:val="NoSpacing"/>
        <w:spacing w:line="276" w:lineRule="auto"/>
        <w:jc w:val="both"/>
        <w:rPr>
          <w:rFonts w:ascii="Arial" w:hAnsi="Arial" w:cs="Arial"/>
          <w:b/>
          <w:sz w:val="24"/>
          <w:szCs w:val="24"/>
        </w:rPr>
      </w:pPr>
    </w:p>
    <w:p w:rsidR="001036F8" w:rsidRDefault="001036F8" w:rsidP="004B71F1">
      <w:pPr>
        <w:pStyle w:val="NoSpacing"/>
        <w:spacing w:line="276" w:lineRule="auto"/>
        <w:jc w:val="both"/>
        <w:rPr>
          <w:rFonts w:ascii="Arial" w:hAnsi="Arial" w:cs="Arial"/>
          <w:b/>
          <w:sz w:val="24"/>
          <w:szCs w:val="24"/>
        </w:rPr>
      </w:pPr>
    </w:p>
    <w:p w:rsidR="001036F8" w:rsidRDefault="001036F8" w:rsidP="004B71F1">
      <w:pPr>
        <w:pStyle w:val="NoSpacing"/>
        <w:spacing w:line="276" w:lineRule="auto"/>
        <w:jc w:val="both"/>
        <w:rPr>
          <w:rFonts w:ascii="Arial" w:hAnsi="Arial" w:cs="Arial"/>
          <w:b/>
          <w:sz w:val="24"/>
          <w:szCs w:val="24"/>
        </w:rPr>
      </w:pPr>
    </w:p>
    <w:p w:rsidR="001036F8" w:rsidRDefault="001036F8" w:rsidP="004B71F1">
      <w:pPr>
        <w:pStyle w:val="NoSpacing"/>
        <w:spacing w:line="276" w:lineRule="auto"/>
        <w:jc w:val="both"/>
        <w:rPr>
          <w:rFonts w:ascii="Arial" w:hAnsi="Arial" w:cs="Arial"/>
          <w:b/>
          <w:sz w:val="24"/>
          <w:szCs w:val="24"/>
        </w:rPr>
      </w:pPr>
    </w:p>
    <w:p w:rsidR="001036F8" w:rsidRDefault="001036F8" w:rsidP="004B71F1">
      <w:pPr>
        <w:pStyle w:val="NoSpacing"/>
        <w:spacing w:line="276" w:lineRule="auto"/>
        <w:jc w:val="both"/>
        <w:rPr>
          <w:rFonts w:ascii="Arial" w:hAnsi="Arial" w:cs="Arial"/>
          <w:b/>
          <w:sz w:val="24"/>
          <w:szCs w:val="24"/>
        </w:rPr>
      </w:pPr>
    </w:p>
    <w:p w:rsidR="001036F8" w:rsidRDefault="001036F8" w:rsidP="004B71F1">
      <w:pPr>
        <w:pStyle w:val="NoSpacing"/>
        <w:spacing w:line="276" w:lineRule="auto"/>
        <w:jc w:val="both"/>
        <w:rPr>
          <w:rFonts w:ascii="Arial" w:hAnsi="Arial" w:cs="Arial"/>
          <w:b/>
          <w:sz w:val="24"/>
          <w:szCs w:val="24"/>
        </w:rPr>
      </w:pPr>
    </w:p>
    <w:p w:rsidR="001036F8" w:rsidRDefault="001036F8" w:rsidP="004B71F1">
      <w:pPr>
        <w:pStyle w:val="NoSpacing"/>
        <w:spacing w:line="276" w:lineRule="auto"/>
        <w:jc w:val="both"/>
        <w:rPr>
          <w:rFonts w:ascii="Arial" w:hAnsi="Arial" w:cs="Arial"/>
          <w:b/>
          <w:sz w:val="24"/>
          <w:szCs w:val="24"/>
        </w:rPr>
      </w:pPr>
      <w:r>
        <w:rPr>
          <w:rFonts w:ascii="Arial" w:hAnsi="Arial" w:cs="Arial"/>
          <w:b/>
          <w:sz w:val="24"/>
          <w:szCs w:val="24"/>
        </w:rPr>
        <w:t>MS AF MUTHAMBI (MP)</w:t>
      </w:r>
    </w:p>
    <w:p w:rsidR="001036F8" w:rsidRDefault="001036F8" w:rsidP="004B71F1">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1036F8" w:rsidRPr="004B71F1" w:rsidRDefault="001036F8" w:rsidP="004B71F1">
      <w:pPr>
        <w:pStyle w:val="NoSpacing"/>
        <w:spacing w:line="276" w:lineRule="auto"/>
        <w:jc w:val="both"/>
        <w:rPr>
          <w:rFonts w:ascii="Arial" w:hAnsi="Arial" w:cs="Arial"/>
          <w:b/>
          <w:sz w:val="24"/>
          <w:szCs w:val="24"/>
        </w:rPr>
      </w:pPr>
      <w:r>
        <w:rPr>
          <w:rFonts w:ascii="Arial" w:hAnsi="Arial" w:cs="Arial"/>
          <w:b/>
          <w:sz w:val="24"/>
          <w:szCs w:val="24"/>
        </w:rPr>
        <w:t>DATE:</w:t>
      </w:r>
    </w:p>
    <w:sectPr w:rsidR="001036F8" w:rsidRPr="004B71F1"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F8" w:rsidRDefault="001036F8">
      <w:pPr>
        <w:spacing w:after="0" w:line="240" w:lineRule="auto"/>
      </w:pPr>
      <w:r>
        <w:separator/>
      </w:r>
    </w:p>
  </w:endnote>
  <w:endnote w:type="continuationSeparator" w:id="0">
    <w:p w:rsidR="001036F8" w:rsidRDefault="00103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F8" w:rsidRDefault="001036F8" w:rsidP="002A1881">
    <w:pPr>
      <w:pStyle w:val="Footer"/>
    </w:pPr>
    <w:r>
      <w:t>Parliamentary Question 2954</w:t>
    </w:r>
  </w:p>
  <w:p w:rsidR="001036F8" w:rsidRDefault="001036F8"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F8" w:rsidRDefault="001036F8">
      <w:pPr>
        <w:spacing w:after="0" w:line="240" w:lineRule="auto"/>
      </w:pPr>
      <w:r>
        <w:separator/>
      </w:r>
    </w:p>
  </w:footnote>
  <w:footnote w:type="continuationSeparator" w:id="0">
    <w:p w:rsidR="001036F8" w:rsidRDefault="00103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F8" w:rsidRPr="00AA0D77" w:rsidRDefault="001036F8"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0"/>
    <w:multiLevelType w:val="multilevel"/>
    <w:tmpl w:val="8C3A2F44"/>
    <w:lvl w:ilvl="0">
      <w:start w:val="1"/>
      <w:numFmt w:val="decimal"/>
      <w:lvlText w:val="%1"/>
      <w:lvlJc w:val="left"/>
      <w:pPr>
        <w:ind w:left="360" w:hanging="360"/>
      </w:pPr>
      <w:rPr>
        <w:rFonts w:ascii="Arial" w:hAnsi="Arial" w:cs="Arial" w:hint="default"/>
        <w:b/>
      </w:rPr>
    </w:lvl>
    <w:lvl w:ilvl="1">
      <w:start w:val="1"/>
      <w:numFmt w:val="decimal"/>
      <w:lvlText w:val="%1.%2."/>
      <w:lvlJc w:val="left"/>
      <w:pPr>
        <w:ind w:left="576" w:hanging="576"/>
      </w:pPr>
      <w:rPr>
        <w:rFonts w:ascii="Arial" w:hAnsi="Arial" w:cs="Arial" w:hint="default"/>
        <w:b w:val="0"/>
      </w:rPr>
    </w:lvl>
    <w:lvl w:ilvl="2">
      <w:start w:val="1"/>
      <w:numFmt w:val="decimal"/>
      <w:lvlText w:val="%1.%2.%3."/>
      <w:lvlJc w:val="left"/>
      <w:pPr>
        <w:ind w:left="1440" w:hanging="792"/>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CF26017"/>
    <w:multiLevelType w:val="hybridMultilevel"/>
    <w:tmpl w:val="17AA451E"/>
    <w:lvl w:ilvl="0" w:tplc="1C09000F">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2">
    <w:nsid w:val="0E0A563E"/>
    <w:multiLevelType w:val="hybridMultilevel"/>
    <w:tmpl w:val="C2D63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1B1EF4"/>
    <w:multiLevelType w:val="hybridMultilevel"/>
    <w:tmpl w:val="3E7A4BCC"/>
    <w:lvl w:ilvl="0" w:tplc="545814FE">
      <w:start w:val="1"/>
      <w:numFmt w:val="bullet"/>
      <w:lvlText w:val=""/>
      <w:lvlJc w:val="left"/>
      <w:pPr>
        <w:tabs>
          <w:tab w:val="num" w:pos="720"/>
        </w:tabs>
        <w:ind w:left="720" w:hanging="360"/>
      </w:pPr>
      <w:rPr>
        <w:rFonts w:ascii="Wingdings" w:hAnsi="Wingdings" w:hint="default"/>
      </w:rPr>
    </w:lvl>
    <w:lvl w:ilvl="1" w:tplc="A8B6F276" w:tentative="1">
      <w:start w:val="1"/>
      <w:numFmt w:val="bullet"/>
      <w:lvlText w:val=""/>
      <w:lvlJc w:val="left"/>
      <w:pPr>
        <w:tabs>
          <w:tab w:val="num" w:pos="1440"/>
        </w:tabs>
        <w:ind w:left="1440" w:hanging="360"/>
      </w:pPr>
      <w:rPr>
        <w:rFonts w:ascii="Wingdings" w:hAnsi="Wingdings" w:hint="default"/>
      </w:rPr>
    </w:lvl>
    <w:lvl w:ilvl="2" w:tplc="360005FC" w:tentative="1">
      <w:start w:val="1"/>
      <w:numFmt w:val="bullet"/>
      <w:lvlText w:val=""/>
      <w:lvlJc w:val="left"/>
      <w:pPr>
        <w:tabs>
          <w:tab w:val="num" w:pos="2160"/>
        </w:tabs>
        <w:ind w:left="2160" w:hanging="360"/>
      </w:pPr>
      <w:rPr>
        <w:rFonts w:ascii="Wingdings" w:hAnsi="Wingdings" w:hint="default"/>
      </w:rPr>
    </w:lvl>
    <w:lvl w:ilvl="3" w:tplc="CF9C3E76" w:tentative="1">
      <w:start w:val="1"/>
      <w:numFmt w:val="bullet"/>
      <w:lvlText w:val=""/>
      <w:lvlJc w:val="left"/>
      <w:pPr>
        <w:tabs>
          <w:tab w:val="num" w:pos="2880"/>
        </w:tabs>
        <w:ind w:left="2880" w:hanging="360"/>
      </w:pPr>
      <w:rPr>
        <w:rFonts w:ascii="Wingdings" w:hAnsi="Wingdings" w:hint="default"/>
      </w:rPr>
    </w:lvl>
    <w:lvl w:ilvl="4" w:tplc="BFCCA44A" w:tentative="1">
      <w:start w:val="1"/>
      <w:numFmt w:val="bullet"/>
      <w:lvlText w:val=""/>
      <w:lvlJc w:val="left"/>
      <w:pPr>
        <w:tabs>
          <w:tab w:val="num" w:pos="3600"/>
        </w:tabs>
        <w:ind w:left="3600" w:hanging="360"/>
      </w:pPr>
      <w:rPr>
        <w:rFonts w:ascii="Wingdings" w:hAnsi="Wingdings" w:hint="default"/>
      </w:rPr>
    </w:lvl>
    <w:lvl w:ilvl="5" w:tplc="56821ECA" w:tentative="1">
      <w:start w:val="1"/>
      <w:numFmt w:val="bullet"/>
      <w:lvlText w:val=""/>
      <w:lvlJc w:val="left"/>
      <w:pPr>
        <w:tabs>
          <w:tab w:val="num" w:pos="4320"/>
        </w:tabs>
        <w:ind w:left="4320" w:hanging="360"/>
      </w:pPr>
      <w:rPr>
        <w:rFonts w:ascii="Wingdings" w:hAnsi="Wingdings" w:hint="default"/>
      </w:rPr>
    </w:lvl>
    <w:lvl w:ilvl="6" w:tplc="932A3124" w:tentative="1">
      <w:start w:val="1"/>
      <w:numFmt w:val="bullet"/>
      <w:lvlText w:val=""/>
      <w:lvlJc w:val="left"/>
      <w:pPr>
        <w:tabs>
          <w:tab w:val="num" w:pos="5040"/>
        </w:tabs>
        <w:ind w:left="5040" w:hanging="360"/>
      </w:pPr>
      <w:rPr>
        <w:rFonts w:ascii="Wingdings" w:hAnsi="Wingdings" w:hint="default"/>
      </w:rPr>
    </w:lvl>
    <w:lvl w:ilvl="7" w:tplc="84AA01D0" w:tentative="1">
      <w:start w:val="1"/>
      <w:numFmt w:val="bullet"/>
      <w:lvlText w:val=""/>
      <w:lvlJc w:val="left"/>
      <w:pPr>
        <w:tabs>
          <w:tab w:val="num" w:pos="5760"/>
        </w:tabs>
        <w:ind w:left="5760" w:hanging="360"/>
      </w:pPr>
      <w:rPr>
        <w:rFonts w:ascii="Wingdings" w:hAnsi="Wingdings" w:hint="default"/>
      </w:rPr>
    </w:lvl>
    <w:lvl w:ilvl="8" w:tplc="D366A8B2" w:tentative="1">
      <w:start w:val="1"/>
      <w:numFmt w:val="bullet"/>
      <w:lvlText w:val=""/>
      <w:lvlJc w:val="left"/>
      <w:pPr>
        <w:tabs>
          <w:tab w:val="num" w:pos="6480"/>
        </w:tabs>
        <w:ind w:left="6480" w:hanging="360"/>
      </w:pPr>
      <w:rPr>
        <w:rFonts w:ascii="Wingdings" w:hAnsi="Wingdings" w:hint="default"/>
      </w:rPr>
    </w:lvl>
  </w:abstractNum>
  <w:abstractNum w:abstractNumId="4">
    <w:nsid w:val="1064122E"/>
    <w:multiLevelType w:val="hybridMultilevel"/>
    <w:tmpl w:val="1D7A1ABC"/>
    <w:lvl w:ilvl="0" w:tplc="56B24E9C">
      <w:start w:val="1"/>
      <w:numFmt w:val="lowerLetter"/>
      <w:lvlText w:val="(%1)"/>
      <w:lvlJc w:val="left"/>
      <w:pPr>
        <w:ind w:left="2204" w:hanging="360"/>
      </w:pPr>
      <w:rPr>
        <w:rFonts w:cs="Times New Roman" w:hint="default"/>
      </w:rPr>
    </w:lvl>
    <w:lvl w:ilvl="1" w:tplc="1C090019" w:tentative="1">
      <w:start w:val="1"/>
      <w:numFmt w:val="lowerLetter"/>
      <w:lvlText w:val="%2."/>
      <w:lvlJc w:val="left"/>
      <w:pPr>
        <w:ind w:left="2924" w:hanging="360"/>
      </w:pPr>
      <w:rPr>
        <w:rFonts w:cs="Times New Roman"/>
      </w:rPr>
    </w:lvl>
    <w:lvl w:ilvl="2" w:tplc="1C09001B" w:tentative="1">
      <w:start w:val="1"/>
      <w:numFmt w:val="lowerRoman"/>
      <w:lvlText w:val="%3."/>
      <w:lvlJc w:val="right"/>
      <w:pPr>
        <w:ind w:left="3644" w:hanging="180"/>
      </w:pPr>
      <w:rPr>
        <w:rFonts w:cs="Times New Roman"/>
      </w:rPr>
    </w:lvl>
    <w:lvl w:ilvl="3" w:tplc="1C09000F" w:tentative="1">
      <w:start w:val="1"/>
      <w:numFmt w:val="decimal"/>
      <w:lvlText w:val="%4."/>
      <w:lvlJc w:val="left"/>
      <w:pPr>
        <w:ind w:left="4364" w:hanging="360"/>
      </w:pPr>
      <w:rPr>
        <w:rFonts w:cs="Times New Roman"/>
      </w:rPr>
    </w:lvl>
    <w:lvl w:ilvl="4" w:tplc="1C090019" w:tentative="1">
      <w:start w:val="1"/>
      <w:numFmt w:val="lowerLetter"/>
      <w:lvlText w:val="%5."/>
      <w:lvlJc w:val="left"/>
      <w:pPr>
        <w:ind w:left="5084" w:hanging="360"/>
      </w:pPr>
      <w:rPr>
        <w:rFonts w:cs="Times New Roman"/>
      </w:rPr>
    </w:lvl>
    <w:lvl w:ilvl="5" w:tplc="1C09001B" w:tentative="1">
      <w:start w:val="1"/>
      <w:numFmt w:val="lowerRoman"/>
      <w:lvlText w:val="%6."/>
      <w:lvlJc w:val="right"/>
      <w:pPr>
        <w:ind w:left="5804" w:hanging="180"/>
      </w:pPr>
      <w:rPr>
        <w:rFonts w:cs="Times New Roman"/>
      </w:rPr>
    </w:lvl>
    <w:lvl w:ilvl="6" w:tplc="1C09000F" w:tentative="1">
      <w:start w:val="1"/>
      <w:numFmt w:val="decimal"/>
      <w:lvlText w:val="%7."/>
      <w:lvlJc w:val="left"/>
      <w:pPr>
        <w:ind w:left="6524" w:hanging="360"/>
      </w:pPr>
      <w:rPr>
        <w:rFonts w:cs="Times New Roman"/>
      </w:rPr>
    </w:lvl>
    <w:lvl w:ilvl="7" w:tplc="1C090019" w:tentative="1">
      <w:start w:val="1"/>
      <w:numFmt w:val="lowerLetter"/>
      <w:lvlText w:val="%8."/>
      <w:lvlJc w:val="left"/>
      <w:pPr>
        <w:ind w:left="7244" w:hanging="360"/>
      </w:pPr>
      <w:rPr>
        <w:rFonts w:cs="Times New Roman"/>
      </w:rPr>
    </w:lvl>
    <w:lvl w:ilvl="8" w:tplc="1C09001B" w:tentative="1">
      <w:start w:val="1"/>
      <w:numFmt w:val="lowerRoman"/>
      <w:lvlText w:val="%9."/>
      <w:lvlJc w:val="right"/>
      <w:pPr>
        <w:ind w:left="7964" w:hanging="180"/>
      </w:pPr>
      <w:rPr>
        <w:rFonts w:cs="Times New Roman"/>
      </w:rPr>
    </w:lvl>
  </w:abstractNum>
  <w:abstractNum w:abstractNumId="5">
    <w:nsid w:val="12487762"/>
    <w:multiLevelType w:val="hybridMultilevel"/>
    <w:tmpl w:val="83D4C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8652F7"/>
    <w:multiLevelType w:val="hybridMultilevel"/>
    <w:tmpl w:val="8E502138"/>
    <w:lvl w:ilvl="0" w:tplc="1C09000F">
      <w:start w:val="1"/>
      <w:numFmt w:val="decimal"/>
      <w:lvlText w:val="%1."/>
      <w:lvlJc w:val="left"/>
      <w:pPr>
        <w:ind w:left="1440" w:hanging="360"/>
      </w:pPr>
      <w:rPr>
        <w:rFonts w:cs="Times New Roman"/>
      </w:rPr>
    </w:lvl>
    <w:lvl w:ilvl="1" w:tplc="1C090001">
      <w:start w:val="1"/>
      <w:numFmt w:val="bullet"/>
      <w:lvlText w:val=""/>
      <w:lvlJc w:val="left"/>
      <w:pPr>
        <w:ind w:left="2160" w:hanging="360"/>
      </w:pPr>
      <w:rPr>
        <w:rFonts w:ascii="Symbol" w:hAnsi="Symbol"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22E31FF4"/>
    <w:multiLevelType w:val="hybridMultilevel"/>
    <w:tmpl w:val="8228A6E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nsid w:val="234241DF"/>
    <w:multiLevelType w:val="hybridMultilevel"/>
    <w:tmpl w:val="47BC84D8"/>
    <w:lvl w:ilvl="0" w:tplc="8DE05CA2">
      <w:start w:val="1"/>
      <w:numFmt w:val="decimal"/>
      <w:lvlText w:val="%1."/>
      <w:lvlJc w:val="left"/>
      <w:pPr>
        <w:ind w:left="-207" w:hanging="360"/>
      </w:pPr>
      <w:rPr>
        <w:rFonts w:cs="Times New Roman" w:hint="default"/>
      </w:rPr>
    </w:lvl>
    <w:lvl w:ilvl="1" w:tplc="1C090019" w:tentative="1">
      <w:start w:val="1"/>
      <w:numFmt w:val="lowerLetter"/>
      <w:lvlText w:val="%2."/>
      <w:lvlJc w:val="left"/>
      <w:pPr>
        <w:ind w:left="513" w:hanging="360"/>
      </w:pPr>
      <w:rPr>
        <w:rFonts w:cs="Times New Roman"/>
      </w:rPr>
    </w:lvl>
    <w:lvl w:ilvl="2" w:tplc="1C09001B" w:tentative="1">
      <w:start w:val="1"/>
      <w:numFmt w:val="lowerRoman"/>
      <w:lvlText w:val="%3."/>
      <w:lvlJc w:val="right"/>
      <w:pPr>
        <w:ind w:left="1233" w:hanging="180"/>
      </w:pPr>
      <w:rPr>
        <w:rFonts w:cs="Times New Roman"/>
      </w:rPr>
    </w:lvl>
    <w:lvl w:ilvl="3" w:tplc="1C09000F" w:tentative="1">
      <w:start w:val="1"/>
      <w:numFmt w:val="decimal"/>
      <w:lvlText w:val="%4."/>
      <w:lvlJc w:val="left"/>
      <w:pPr>
        <w:ind w:left="1953" w:hanging="360"/>
      </w:pPr>
      <w:rPr>
        <w:rFonts w:cs="Times New Roman"/>
      </w:rPr>
    </w:lvl>
    <w:lvl w:ilvl="4" w:tplc="1C090019" w:tentative="1">
      <w:start w:val="1"/>
      <w:numFmt w:val="lowerLetter"/>
      <w:lvlText w:val="%5."/>
      <w:lvlJc w:val="left"/>
      <w:pPr>
        <w:ind w:left="2673" w:hanging="360"/>
      </w:pPr>
      <w:rPr>
        <w:rFonts w:cs="Times New Roman"/>
      </w:rPr>
    </w:lvl>
    <w:lvl w:ilvl="5" w:tplc="1C09001B" w:tentative="1">
      <w:start w:val="1"/>
      <w:numFmt w:val="lowerRoman"/>
      <w:lvlText w:val="%6."/>
      <w:lvlJc w:val="right"/>
      <w:pPr>
        <w:ind w:left="3393" w:hanging="180"/>
      </w:pPr>
      <w:rPr>
        <w:rFonts w:cs="Times New Roman"/>
      </w:rPr>
    </w:lvl>
    <w:lvl w:ilvl="6" w:tplc="1C09000F" w:tentative="1">
      <w:start w:val="1"/>
      <w:numFmt w:val="decimal"/>
      <w:lvlText w:val="%7."/>
      <w:lvlJc w:val="left"/>
      <w:pPr>
        <w:ind w:left="4113" w:hanging="360"/>
      </w:pPr>
      <w:rPr>
        <w:rFonts w:cs="Times New Roman"/>
      </w:rPr>
    </w:lvl>
    <w:lvl w:ilvl="7" w:tplc="1C090019" w:tentative="1">
      <w:start w:val="1"/>
      <w:numFmt w:val="lowerLetter"/>
      <w:lvlText w:val="%8."/>
      <w:lvlJc w:val="left"/>
      <w:pPr>
        <w:ind w:left="4833" w:hanging="360"/>
      </w:pPr>
      <w:rPr>
        <w:rFonts w:cs="Times New Roman"/>
      </w:rPr>
    </w:lvl>
    <w:lvl w:ilvl="8" w:tplc="1C09001B" w:tentative="1">
      <w:start w:val="1"/>
      <w:numFmt w:val="lowerRoman"/>
      <w:lvlText w:val="%9."/>
      <w:lvlJc w:val="right"/>
      <w:pPr>
        <w:ind w:left="5553" w:hanging="180"/>
      </w:pPr>
      <w:rPr>
        <w:rFonts w:cs="Times New Roman"/>
      </w:rPr>
    </w:lvl>
  </w:abstractNum>
  <w:abstractNum w:abstractNumId="9">
    <w:nsid w:val="2DBE200E"/>
    <w:multiLevelType w:val="hybridMultilevel"/>
    <w:tmpl w:val="CB064E0E"/>
    <w:lvl w:ilvl="0" w:tplc="1C09000F">
      <w:start w:val="1"/>
      <w:numFmt w:val="decimal"/>
      <w:lvlText w:val="%1."/>
      <w:lvlJc w:val="left"/>
      <w:pPr>
        <w:ind w:left="780" w:hanging="360"/>
      </w:pPr>
      <w:rPr>
        <w:rFonts w:cs="Times New Roman"/>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10">
    <w:nsid w:val="32C91720"/>
    <w:multiLevelType w:val="hybridMultilevel"/>
    <w:tmpl w:val="33B4E03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4B3C0261"/>
    <w:multiLevelType w:val="hybridMultilevel"/>
    <w:tmpl w:val="08029CF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4F9C5030"/>
    <w:multiLevelType w:val="multilevel"/>
    <w:tmpl w:val="31700FF6"/>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51DD4541"/>
    <w:multiLevelType w:val="hybridMultilevel"/>
    <w:tmpl w:val="633A1162"/>
    <w:lvl w:ilvl="0" w:tplc="1C090019">
      <w:start w:val="1"/>
      <w:numFmt w:val="lowerLetter"/>
      <w:lvlText w:val="%1."/>
      <w:lvlJc w:val="left"/>
      <w:pPr>
        <w:tabs>
          <w:tab w:val="num" w:pos="720"/>
        </w:tabs>
        <w:ind w:left="720" w:hanging="360"/>
      </w:pPr>
      <w:rPr>
        <w:rFonts w:cs="Times New Roman" w:hint="default"/>
      </w:rPr>
    </w:lvl>
    <w:lvl w:ilvl="1" w:tplc="B4F476E4">
      <w:start w:val="1"/>
      <w:numFmt w:val="bullet"/>
      <w:lvlText w:val=""/>
      <w:lvlJc w:val="left"/>
      <w:pPr>
        <w:tabs>
          <w:tab w:val="num" w:pos="1440"/>
        </w:tabs>
        <w:ind w:left="1440" w:hanging="360"/>
      </w:pPr>
      <w:rPr>
        <w:rFonts w:ascii="Wingdings" w:hAnsi="Wingdings" w:hint="default"/>
      </w:rPr>
    </w:lvl>
    <w:lvl w:ilvl="2" w:tplc="94760224" w:tentative="1">
      <w:start w:val="1"/>
      <w:numFmt w:val="bullet"/>
      <w:lvlText w:val=""/>
      <w:lvlJc w:val="left"/>
      <w:pPr>
        <w:tabs>
          <w:tab w:val="num" w:pos="2160"/>
        </w:tabs>
        <w:ind w:left="2160" w:hanging="360"/>
      </w:pPr>
      <w:rPr>
        <w:rFonts w:ascii="Wingdings" w:hAnsi="Wingdings" w:hint="default"/>
      </w:rPr>
    </w:lvl>
    <w:lvl w:ilvl="3" w:tplc="9168D894" w:tentative="1">
      <w:start w:val="1"/>
      <w:numFmt w:val="bullet"/>
      <w:lvlText w:val=""/>
      <w:lvlJc w:val="left"/>
      <w:pPr>
        <w:tabs>
          <w:tab w:val="num" w:pos="2880"/>
        </w:tabs>
        <w:ind w:left="2880" w:hanging="360"/>
      </w:pPr>
      <w:rPr>
        <w:rFonts w:ascii="Wingdings" w:hAnsi="Wingdings" w:hint="default"/>
      </w:rPr>
    </w:lvl>
    <w:lvl w:ilvl="4" w:tplc="1FEE5630" w:tentative="1">
      <w:start w:val="1"/>
      <w:numFmt w:val="bullet"/>
      <w:lvlText w:val=""/>
      <w:lvlJc w:val="left"/>
      <w:pPr>
        <w:tabs>
          <w:tab w:val="num" w:pos="3600"/>
        </w:tabs>
        <w:ind w:left="3600" w:hanging="360"/>
      </w:pPr>
      <w:rPr>
        <w:rFonts w:ascii="Wingdings" w:hAnsi="Wingdings" w:hint="default"/>
      </w:rPr>
    </w:lvl>
    <w:lvl w:ilvl="5" w:tplc="C0A02DE4" w:tentative="1">
      <w:start w:val="1"/>
      <w:numFmt w:val="bullet"/>
      <w:lvlText w:val=""/>
      <w:lvlJc w:val="left"/>
      <w:pPr>
        <w:tabs>
          <w:tab w:val="num" w:pos="4320"/>
        </w:tabs>
        <w:ind w:left="4320" w:hanging="360"/>
      </w:pPr>
      <w:rPr>
        <w:rFonts w:ascii="Wingdings" w:hAnsi="Wingdings" w:hint="default"/>
      </w:rPr>
    </w:lvl>
    <w:lvl w:ilvl="6" w:tplc="0C64B300" w:tentative="1">
      <w:start w:val="1"/>
      <w:numFmt w:val="bullet"/>
      <w:lvlText w:val=""/>
      <w:lvlJc w:val="left"/>
      <w:pPr>
        <w:tabs>
          <w:tab w:val="num" w:pos="5040"/>
        </w:tabs>
        <w:ind w:left="5040" w:hanging="360"/>
      </w:pPr>
      <w:rPr>
        <w:rFonts w:ascii="Wingdings" w:hAnsi="Wingdings" w:hint="default"/>
      </w:rPr>
    </w:lvl>
    <w:lvl w:ilvl="7" w:tplc="B2D2BE76" w:tentative="1">
      <w:start w:val="1"/>
      <w:numFmt w:val="bullet"/>
      <w:lvlText w:val=""/>
      <w:lvlJc w:val="left"/>
      <w:pPr>
        <w:tabs>
          <w:tab w:val="num" w:pos="5760"/>
        </w:tabs>
        <w:ind w:left="5760" w:hanging="360"/>
      </w:pPr>
      <w:rPr>
        <w:rFonts w:ascii="Wingdings" w:hAnsi="Wingdings" w:hint="default"/>
      </w:rPr>
    </w:lvl>
    <w:lvl w:ilvl="8" w:tplc="55EEEDE4" w:tentative="1">
      <w:start w:val="1"/>
      <w:numFmt w:val="bullet"/>
      <w:lvlText w:val=""/>
      <w:lvlJc w:val="left"/>
      <w:pPr>
        <w:tabs>
          <w:tab w:val="num" w:pos="6480"/>
        </w:tabs>
        <w:ind w:left="6480" w:hanging="360"/>
      </w:pPr>
      <w:rPr>
        <w:rFonts w:ascii="Wingdings" w:hAnsi="Wingdings" w:hint="default"/>
      </w:rPr>
    </w:lvl>
  </w:abstractNum>
  <w:abstractNum w:abstractNumId="14">
    <w:nsid w:val="629B106D"/>
    <w:multiLevelType w:val="hybridMultilevel"/>
    <w:tmpl w:val="AED263F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68566C85"/>
    <w:multiLevelType w:val="hybridMultilevel"/>
    <w:tmpl w:val="09289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D757BE6"/>
    <w:multiLevelType w:val="hybridMultilevel"/>
    <w:tmpl w:val="8B328918"/>
    <w:lvl w:ilvl="0" w:tplc="560C72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71A21C12"/>
    <w:multiLevelType w:val="hybridMultilevel"/>
    <w:tmpl w:val="17021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9BB40FF"/>
    <w:multiLevelType w:val="hybridMultilevel"/>
    <w:tmpl w:val="6F6CEE26"/>
    <w:lvl w:ilvl="0" w:tplc="5AFA882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3"/>
  </w:num>
  <w:num w:numId="4">
    <w:abstractNumId w:val="7"/>
  </w:num>
  <w:num w:numId="5">
    <w:abstractNumId w:val="0"/>
  </w:num>
  <w:num w:numId="6">
    <w:abstractNumId w:val="12"/>
  </w:num>
  <w:num w:numId="7">
    <w:abstractNumId w:val="11"/>
  </w:num>
  <w:num w:numId="8">
    <w:abstractNumId w:val="10"/>
  </w:num>
  <w:num w:numId="9">
    <w:abstractNumId w:val="15"/>
  </w:num>
  <w:num w:numId="10">
    <w:abstractNumId w:val="5"/>
  </w:num>
  <w:num w:numId="11">
    <w:abstractNumId w:val="2"/>
  </w:num>
  <w:num w:numId="12">
    <w:abstractNumId w:val="17"/>
  </w:num>
  <w:num w:numId="13">
    <w:abstractNumId w:val="4"/>
  </w:num>
  <w:num w:numId="14">
    <w:abstractNumId w:val="6"/>
  </w:num>
  <w:num w:numId="15">
    <w:abstractNumId w:val="14"/>
  </w:num>
  <w:num w:numId="16">
    <w:abstractNumId w:val="8"/>
  </w:num>
  <w:num w:numId="17">
    <w:abstractNumId w:val="18"/>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8E1"/>
    <w:rsid w:val="00000939"/>
    <w:rsid w:val="00003351"/>
    <w:rsid w:val="00004A2A"/>
    <w:rsid w:val="00010F54"/>
    <w:rsid w:val="000140EA"/>
    <w:rsid w:val="000308D4"/>
    <w:rsid w:val="00037FE0"/>
    <w:rsid w:val="00042966"/>
    <w:rsid w:val="00043AB4"/>
    <w:rsid w:val="000440CB"/>
    <w:rsid w:val="00044A2F"/>
    <w:rsid w:val="000A1C97"/>
    <w:rsid w:val="000A4C54"/>
    <w:rsid w:val="000C1BCC"/>
    <w:rsid w:val="000C7935"/>
    <w:rsid w:val="000D6C6F"/>
    <w:rsid w:val="000E2688"/>
    <w:rsid w:val="000E3C15"/>
    <w:rsid w:val="000F3E16"/>
    <w:rsid w:val="000F7FFB"/>
    <w:rsid w:val="00100525"/>
    <w:rsid w:val="001036F8"/>
    <w:rsid w:val="001169F4"/>
    <w:rsid w:val="0011774B"/>
    <w:rsid w:val="00127F86"/>
    <w:rsid w:val="001367E2"/>
    <w:rsid w:val="00166A29"/>
    <w:rsid w:val="00174464"/>
    <w:rsid w:val="00174E30"/>
    <w:rsid w:val="001803D0"/>
    <w:rsid w:val="00184F2B"/>
    <w:rsid w:val="001864C2"/>
    <w:rsid w:val="001932F8"/>
    <w:rsid w:val="001A52EF"/>
    <w:rsid w:val="001A7737"/>
    <w:rsid w:val="001C333A"/>
    <w:rsid w:val="001C5FED"/>
    <w:rsid w:val="001D20AD"/>
    <w:rsid w:val="001E652E"/>
    <w:rsid w:val="001E7A74"/>
    <w:rsid w:val="00200B72"/>
    <w:rsid w:val="002017DA"/>
    <w:rsid w:val="002055EA"/>
    <w:rsid w:val="00206D2A"/>
    <w:rsid w:val="00213653"/>
    <w:rsid w:val="002159D8"/>
    <w:rsid w:val="002178B8"/>
    <w:rsid w:val="002259BE"/>
    <w:rsid w:val="00227428"/>
    <w:rsid w:val="00264819"/>
    <w:rsid w:val="00265834"/>
    <w:rsid w:val="00271F87"/>
    <w:rsid w:val="002834D6"/>
    <w:rsid w:val="002A1881"/>
    <w:rsid w:val="002B487E"/>
    <w:rsid w:val="002B62AD"/>
    <w:rsid w:val="002D37AB"/>
    <w:rsid w:val="002D4794"/>
    <w:rsid w:val="002D48C6"/>
    <w:rsid w:val="002D7D16"/>
    <w:rsid w:val="002E25E9"/>
    <w:rsid w:val="002F0402"/>
    <w:rsid w:val="00300F30"/>
    <w:rsid w:val="003050C2"/>
    <w:rsid w:val="00331074"/>
    <w:rsid w:val="0033322E"/>
    <w:rsid w:val="00341F1A"/>
    <w:rsid w:val="003465B8"/>
    <w:rsid w:val="0035642C"/>
    <w:rsid w:val="00356C83"/>
    <w:rsid w:val="003625DA"/>
    <w:rsid w:val="00372872"/>
    <w:rsid w:val="003810BE"/>
    <w:rsid w:val="003832C0"/>
    <w:rsid w:val="00390A21"/>
    <w:rsid w:val="00392A4B"/>
    <w:rsid w:val="00395315"/>
    <w:rsid w:val="00395A40"/>
    <w:rsid w:val="003A70BE"/>
    <w:rsid w:val="003B0FC6"/>
    <w:rsid w:val="003B4E04"/>
    <w:rsid w:val="003B65DA"/>
    <w:rsid w:val="003C0428"/>
    <w:rsid w:val="003C1D1B"/>
    <w:rsid w:val="003C49D9"/>
    <w:rsid w:val="003D041D"/>
    <w:rsid w:val="003E1D03"/>
    <w:rsid w:val="003E1E50"/>
    <w:rsid w:val="003E29BF"/>
    <w:rsid w:val="003E3412"/>
    <w:rsid w:val="003F4A18"/>
    <w:rsid w:val="003F5818"/>
    <w:rsid w:val="00405D0B"/>
    <w:rsid w:val="00405FB5"/>
    <w:rsid w:val="00411C5E"/>
    <w:rsid w:val="004159F5"/>
    <w:rsid w:val="00443BF9"/>
    <w:rsid w:val="0046232B"/>
    <w:rsid w:val="0048076F"/>
    <w:rsid w:val="004858F1"/>
    <w:rsid w:val="004938E1"/>
    <w:rsid w:val="004B6B49"/>
    <w:rsid w:val="004B6CAF"/>
    <w:rsid w:val="004B71F1"/>
    <w:rsid w:val="004C357D"/>
    <w:rsid w:val="004C62A0"/>
    <w:rsid w:val="004D1E08"/>
    <w:rsid w:val="004E131E"/>
    <w:rsid w:val="004E6191"/>
    <w:rsid w:val="004F5DF8"/>
    <w:rsid w:val="0050121E"/>
    <w:rsid w:val="00501941"/>
    <w:rsid w:val="00503AA5"/>
    <w:rsid w:val="00521C30"/>
    <w:rsid w:val="00532293"/>
    <w:rsid w:val="00543046"/>
    <w:rsid w:val="00556F98"/>
    <w:rsid w:val="00584F47"/>
    <w:rsid w:val="0059276A"/>
    <w:rsid w:val="00594197"/>
    <w:rsid w:val="005B27FA"/>
    <w:rsid w:val="005B36B0"/>
    <w:rsid w:val="005B5AEB"/>
    <w:rsid w:val="005C458B"/>
    <w:rsid w:val="005D3C16"/>
    <w:rsid w:val="005F3BA1"/>
    <w:rsid w:val="005F4366"/>
    <w:rsid w:val="005F5559"/>
    <w:rsid w:val="00601897"/>
    <w:rsid w:val="0060327F"/>
    <w:rsid w:val="006064E6"/>
    <w:rsid w:val="006254F5"/>
    <w:rsid w:val="006437FC"/>
    <w:rsid w:val="00646F45"/>
    <w:rsid w:val="00647670"/>
    <w:rsid w:val="00652EDB"/>
    <w:rsid w:val="00680EC1"/>
    <w:rsid w:val="0068156C"/>
    <w:rsid w:val="006835CD"/>
    <w:rsid w:val="006A349F"/>
    <w:rsid w:val="006A36DC"/>
    <w:rsid w:val="006A5815"/>
    <w:rsid w:val="006A7426"/>
    <w:rsid w:val="006B5C47"/>
    <w:rsid w:val="006B68A7"/>
    <w:rsid w:val="006D4448"/>
    <w:rsid w:val="006D594F"/>
    <w:rsid w:val="006F2FFF"/>
    <w:rsid w:val="006F49E7"/>
    <w:rsid w:val="00722FCC"/>
    <w:rsid w:val="00732F97"/>
    <w:rsid w:val="00744EC7"/>
    <w:rsid w:val="007462D1"/>
    <w:rsid w:val="007522D1"/>
    <w:rsid w:val="00753271"/>
    <w:rsid w:val="00760D9E"/>
    <w:rsid w:val="007652C7"/>
    <w:rsid w:val="0076709C"/>
    <w:rsid w:val="00773ED8"/>
    <w:rsid w:val="00787291"/>
    <w:rsid w:val="0079230F"/>
    <w:rsid w:val="007948B9"/>
    <w:rsid w:val="007A2884"/>
    <w:rsid w:val="007A4C89"/>
    <w:rsid w:val="007A5075"/>
    <w:rsid w:val="007A5BAE"/>
    <w:rsid w:val="007C07AA"/>
    <w:rsid w:val="007E2D63"/>
    <w:rsid w:val="007E3044"/>
    <w:rsid w:val="007F2B16"/>
    <w:rsid w:val="007F706D"/>
    <w:rsid w:val="00805D93"/>
    <w:rsid w:val="00807E80"/>
    <w:rsid w:val="00816DFF"/>
    <w:rsid w:val="00820EF6"/>
    <w:rsid w:val="0084215E"/>
    <w:rsid w:val="00846286"/>
    <w:rsid w:val="00846519"/>
    <w:rsid w:val="00871B96"/>
    <w:rsid w:val="008740A6"/>
    <w:rsid w:val="00877122"/>
    <w:rsid w:val="0087749E"/>
    <w:rsid w:val="00886894"/>
    <w:rsid w:val="0088745B"/>
    <w:rsid w:val="00890B57"/>
    <w:rsid w:val="00891AF9"/>
    <w:rsid w:val="008A5A90"/>
    <w:rsid w:val="008C0468"/>
    <w:rsid w:val="008D32F4"/>
    <w:rsid w:val="008E6265"/>
    <w:rsid w:val="008E769A"/>
    <w:rsid w:val="008F6CEA"/>
    <w:rsid w:val="00903B08"/>
    <w:rsid w:val="0090634C"/>
    <w:rsid w:val="00911982"/>
    <w:rsid w:val="00916690"/>
    <w:rsid w:val="00933871"/>
    <w:rsid w:val="009365B5"/>
    <w:rsid w:val="00940946"/>
    <w:rsid w:val="00951CEB"/>
    <w:rsid w:val="0095203B"/>
    <w:rsid w:val="0095203C"/>
    <w:rsid w:val="00952524"/>
    <w:rsid w:val="00952E35"/>
    <w:rsid w:val="00953EE7"/>
    <w:rsid w:val="009761F5"/>
    <w:rsid w:val="009874A1"/>
    <w:rsid w:val="009A0F30"/>
    <w:rsid w:val="009A6049"/>
    <w:rsid w:val="009B5278"/>
    <w:rsid w:val="009B709B"/>
    <w:rsid w:val="009C26AE"/>
    <w:rsid w:val="009C3E3B"/>
    <w:rsid w:val="009D542F"/>
    <w:rsid w:val="009E6015"/>
    <w:rsid w:val="009F31D8"/>
    <w:rsid w:val="00A07A53"/>
    <w:rsid w:val="00A42C3A"/>
    <w:rsid w:val="00A77A73"/>
    <w:rsid w:val="00A80A68"/>
    <w:rsid w:val="00A835E5"/>
    <w:rsid w:val="00A9573C"/>
    <w:rsid w:val="00AA0D77"/>
    <w:rsid w:val="00AA6015"/>
    <w:rsid w:val="00AB0D90"/>
    <w:rsid w:val="00AB5851"/>
    <w:rsid w:val="00AD2EA8"/>
    <w:rsid w:val="00AE729C"/>
    <w:rsid w:val="00B135EE"/>
    <w:rsid w:val="00B14881"/>
    <w:rsid w:val="00B15B9F"/>
    <w:rsid w:val="00B33CF4"/>
    <w:rsid w:val="00B63127"/>
    <w:rsid w:val="00B83122"/>
    <w:rsid w:val="00B94228"/>
    <w:rsid w:val="00BA0CD5"/>
    <w:rsid w:val="00BA3740"/>
    <w:rsid w:val="00BA7A1B"/>
    <w:rsid w:val="00BB7799"/>
    <w:rsid w:val="00BC31E7"/>
    <w:rsid w:val="00BC3917"/>
    <w:rsid w:val="00BD15BA"/>
    <w:rsid w:val="00C057C6"/>
    <w:rsid w:val="00C22163"/>
    <w:rsid w:val="00C32495"/>
    <w:rsid w:val="00C562EE"/>
    <w:rsid w:val="00C62BB2"/>
    <w:rsid w:val="00C971CA"/>
    <w:rsid w:val="00CA7F02"/>
    <w:rsid w:val="00CB0B9B"/>
    <w:rsid w:val="00CB1649"/>
    <w:rsid w:val="00CB1CE4"/>
    <w:rsid w:val="00CB5122"/>
    <w:rsid w:val="00CC27AD"/>
    <w:rsid w:val="00CC4C98"/>
    <w:rsid w:val="00CD0D65"/>
    <w:rsid w:val="00CD1BB6"/>
    <w:rsid w:val="00D10063"/>
    <w:rsid w:val="00D2369E"/>
    <w:rsid w:val="00D2674B"/>
    <w:rsid w:val="00D41E1F"/>
    <w:rsid w:val="00D44CF3"/>
    <w:rsid w:val="00D63263"/>
    <w:rsid w:val="00D7628F"/>
    <w:rsid w:val="00D820F1"/>
    <w:rsid w:val="00D92D11"/>
    <w:rsid w:val="00DA54BC"/>
    <w:rsid w:val="00DA5C95"/>
    <w:rsid w:val="00DA6013"/>
    <w:rsid w:val="00DB7494"/>
    <w:rsid w:val="00DD032A"/>
    <w:rsid w:val="00DD30B2"/>
    <w:rsid w:val="00DF2304"/>
    <w:rsid w:val="00DF65F9"/>
    <w:rsid w:val="00E0050F"/>
    <w:rsid w:val="00E120DE"/>
    <w:rsid w:val="00E15632"/>
    <w:rsid w:val="00E25049"/>
    <w:rsid w:val="00E2776C"/>
    <w:rsid w:val="00E31EB0"/>
    <w:rsid w:val="00E33981"/>
    <w:rsid w:val="00E41968"/>
    <w:rsid w:val="00E43C43"/>
    <w:rsid w:val="00E55A25"/>
    <w:rsid w:val="00E60BFD"/>
    <w:rsid w:val="00E614C1"/>
    <w:rsid w:val="00E8002D"/>
    <w:rsid w:val="00E8418C"/>
    <w:rsid w:val="00E90807"/>
    <w:rsid w:val="00E91F0F"/>
    <w:rsid w:val="00E92C22"/>
    <w:rsid w:val="00EA2C34"/>
    <w:rsid w:val="00EA55D6"/>
    <w:rsid w:val="00EC11BA"/>
    <w:rsid w:val="00EC287A"/>
    <w:rsid w:val="00EC47AF"/>
    <w:rsid w:val="00EC520B"/>
    <w:rsid w:val="00ED4F05"/>
    <w:rsid w:val="00EF18C7"/>
    <w:rsid w:val="00F047B9"/>
    <w:rsid w:val="00F05F61"/>
    <w:rsid w:val="00F17C3D"/>
    <w:rsid w:val="00F220DB"/>
    <w:rsid w:val="00F23FE5"/>
    <w:rsid w:val="00F43DF8"/>
    <w:rsid w:val="00F67C55"/>
    <w:rsid w:val="00F76CD6"/>
    <w:rsid w:val="00F77AF1"/>
    <w:rsid w:val="00F84CC5"/>
    <w:rsid w:val="00FA577E"/>
    <w:rsid w:val="00FB38C3"/>
    <w:rsid w:val="00FB4615"/>
    <w:rsid w:val="00FD5733"/>
    <w:rsid w:val="00FD5B6D"/>
    <w:rsid w:val="00FE20FD"/>
    <w:rsid w:val="00FE71C0"/>
    <w:rsid w:val="00FE7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66"/>
    <w:pPr>
      <w:spacing w:after="200" w:line="276" w:lineRule="auto"/>
    </w:pPr>
    <w:rPr>
      <w:lang w:val="en-ZA"/>
    </w:rPr>
  </w:style>
  <w:style w:type="paragraph" w:styleId="Heading1">
    <w:name w:val="heading 1"/>
    <w:basedOn w:val="Normal"/>
    <w:next w:val="Normal"/>
    <w:link w:val="Heading1Char"/>
    <w:uiPriority w:val="99"/>
    <w:qFormat/>
    <w:rsid w:val="004938E1"/>
    <w:pPr>
      <w:keepNext/>
      <w:keepLines/>
      <w:spacing w:before="480" w:after="0"/>
      <w:outlineLvl w:val="0"/>
    </w:pPr>
    <w:rPr>
      <w:rFonts w:ascii="Cambria" w:eastAsia="PMingLiU" w:hAnsi="Cambria" w:cs="Times New Roman"/>
      <w:b/>
      <w:bCs/>
      <w:color w:val="365F91"/>
      <w:sz w:val="28"/>
      <w:szCs w:val="28"/>
    </w:rPr>
  </w:style>
  <w:style w:type="paragraph" w:styleId="Heading4">
    <w:name w:val="heading 4"/>
    <w:basedOn w:val="Normal"/>
    <w:next w:val="Normal"/>
    <w:link w:val="Heading4Char"/>
    <w:uiPriority w:val="99"/>
    <w:qFormat/>
    <w:rsid w:val="00933871"/>
    <w:pPr>
      <w:keepNext/>
      <w:keepLines/>
      <w:spacing w:before="200" w:after="0" w:line="240" w:lineRule="auto"/>
      <w:outlineLvl w:val="3"/>
    </w:pPr>
    <w:rPr>
      <w:rFonts w:ascii="Cambria" w:eastAsia="Times New Roman" w:hAnsi="Cambria" w:cs="Times New Roman"/>
      <w:b/>
      <w:bCs/>
      <w:i/>
      <w:iCs/>
      <w:color w:val="4F81BD"/>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8E1"/>
    <w:rPr>
      <w:rFonts w:ascii="Cambria" w:eastAsia="PMingLiU" w:hAnsi="Cambria" w:cs="Times New Roman"/>
      <w:b/>
      <w:bCs/>
      <w:color w:val="365F91"/>
      <w:sz w:val="28"/>
      <w:szCs w:val="28"/>
    </w:rPr>
  </w:style>
  <w:style w:type="character" w:customStyle="1" w:styleId="Heading4Char">
    <w:name w:val="Heading 4 Char"/>
    <w:basedOn w:val="DefaultParagraphFont"/>
    <w:link w:val="Heading4"/>
    <w:uiPriority w:val="99"/>
    <w:semiHidden/>
    <w:locked/>
    <w:rsid w:val="00933871"/>
    <w:rPr>
      <w:rFonts w:ascii="Cambria" w:hAnsi="Cambria" w:cs="Times New Roman"/>
      <w:b/>
      <w:bCs/>
      <w:i/>
      <w:iCs/>
      <w:color w:val="4F81BD"/>
      <w:sz w:val="24"/>
      <w:szCs w:val="24"/>
      <w:lang w:val="en-GB"/>
    </w:rPr>
  </w:style>
  <w:style w:type="paragraph" w:styleId="Footer">
    <w:name w:val="footer"/>
    <w:basedOn w:val="Normal"/>
    <w:link w:val="FooterChar"/>
    <w:uiPriority w:val="99"/>
    <w:rsid w:val="004938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38E1"/>
    <w:rPr>
      <w:rFonts w:cs="Times New Roman"/>
    </w:rPr>
  </w:style>
  <w:style w:type="paragraph" w:styleId="BalloonText">
    <w:name w:val="Balloon Text"/>
    <w:basedOn w:val="Normal"/>
    <w:link w:val="BalloonTextChar"/>
    <w:uiPriority w:val="99"/>
    <w:semiHidden/>
    <w:rsid w:val="004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8E1"/>
    <w:rPr>
      <w:rFonts w:ascii="Tahoma" w:hAnsi="Tahoma" w:cs="Tahoma"/>
      <w:sz w:val="16"/>
      <w:szCs w:val="16"/>
    </w:rPr>
  </w:style>
  <w:style w:type="character" w:styleId="Hyperlink">
    <w:name w:val="Hyperlink"/>
    <w:basedOn w:val="DefaultParagraphFont"/>
    <w:uiPriority w:val="99"/>
    <w:rsid w:val="00722FCC"/>
    <w:rPr>
      <w:rFonts w:cs="Times New Roman"/>
      <w:color w:val="0000FF"/>
      <w:u w:val="single"/>
    </w:rPr>
  </w:style>
  <w:style w:type="paragraph" w:styleId="ListParagraph">
    <w:name w:val="List Paragraph"/>
    <w:basedOn w:val="Normal"/>
    <w:uiPriority w:val="99"/>
    <w:qFormat/>
    <w:rsid w:val="005B5AEB"/>
    <w:pPr>
      <w:ind w:left="720"/>
      <w:contextualSpacing/>
    </w:pPr>
  </w:style>
  <w:style w:type="table" w:styleId="TableGrid">
    <w:name w:val="Table Grid"/>
    <w:basedOn w:val="TableNormal"/>
    <w:uiPriority w:val="99"/>
    <w:rsid w:val="00217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A5815"/>
    <w:pPr>
      <w:spacing w:after="0" w:line="240" w:lineRule="auto"/>
    </w:pPr>
    <w:rPr>
      <w:rFonts w:cs="Consolas"/>
      <w:szCs w:val="21"/>
    </w:rPr>
  </w:style>
  <w:style w:type="character" w:customStyle="1" w:styleId="PlainTextChar">
    <w:name w:val="Plain Text Char"/>
    <w:basedOn w:val="DefaultParagraphFont"/>
    <w:link w:val="PlainText"/>
    <w:uiPriority w:val="99"/>
    <w:semiHidden/>
    <w:locked/>
    <w:rsid w:val="006A5815"/>
    <w:rPr>
      <w:rFonts w:ascii="Calibri" w:hAnsi="Calibri" w:cs="Consolas"/>
      <w:sz w:val="21"/>
      <w:szCs w:val="21"/>
    </w:rPr>
  </w:style>
  <w:style w:type="paragraph" w:styleId="BodyText">
    <w:name w:val="Body Text"/>
    <w:basedOn w:val="Normal"/>
    <w:link w:val="BodyTextChar"/>
    <w:uiPriority w:val="99"/>
    <w:rsid w:val="0011774B"/>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uiPriority w:val="99"/>
    <w:locked/>
    <w:rsid w:val="0011774B"/>
    <w:rPr>
      <w:rFonts w:ascii="Arial" w:hAnsi="Arial" w:cs="Times New Roman"/>
      <w:color w:val="666633"/>
      <w:sz w:val="24"/>
      <w:szCs w:val="24"/>
      <w:lang w:val="en-GB"/>
    </w:rPr>
  </w:style>
  <w:style w:type="paragraph" w:styleId="NoSpacing">
    <w:name w:val="No Spacing"/>
    <w:uiPriority w:val="99"/>
    <w:qFormat/>
    <w:rsid w:val="00933871"/>
    <w:rPr>
      <w:rFonts w:cs="Times New Roman"/>
    </w:rPr>
  </w:style>
  <w:style w:type="paragraph" w:styleId="Header">
    <w:name w:val="header"/>
    <w:basedOn w:val="Normal"/>
    <w:link w:val="HeaderChar"/>
    <w:uiPriority w:val="99"/>
    <w:rsid w:val="003F4A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F4A18"/>
    <w:rPr>
      <w:rFonts w:cs="Times New Roman"/>
    </w:rPr>
  </w:style>
  <w:style w:type="paragraph" w:customStyle="1" w:styleId="Default">
    <w:name w:val="Default"/>
    <w:uiPriority w:val="99"/>
    <w:rsid w:val="006B68A7"/>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607197859">
      <w:marLeft w:val="0"/>
      <w:marRight w:val="0"/>
      <w:marTop w:val="0"/>
      <w:marBottom w:val="0"/>
      <w:divBdr>
        <w:top w:val="none" w:sz="0" w:space="0" w:color="auto"/>
        <w:left w:val="none" w:sz="0" w:space="0" w:color="auto"/>
        <w:bottom w:val="none" w:sz="0" w:space="0" w:color="auto"/>
        <w:right w:val="none" w:sz="0" w:space="0" w:color="auto"/>
      </w:divBdr>
      <w:divsChild>
        <w:div w:id="607197856">
          <w:marLeft w:val="0"/>
          <w:marRight w:val="0"/>
          <w:marTop w:val="0"/>
          <w:marBottom w:val="0"/>
          <w:divBdr>
            <w:top w:val="none" w:sz="0" w:space="0" w:color="auto"/>
            <w:left w:val="none" w:sz="0" w:space="0" w:color="auto"/>
            <w:bottom w:val="none" w:sz="0" w:space="0" w:color="auto"/>
            <w:right w:val="none" w:sz="0" w:space="0" w:color="auto"/>
          </w:divBdr>
          <w:divsChild>
            <w:div w:id="607197870">
              <w:marLeft w:val="0"/>
              <w:marRight w:val="0"/>
              <w:marTop w:val="0"/>
              <w:marBottom w:val="0"/>
              <w:divBdr>
                <w:top w:val="none" w:sz="0" w:space="0" w:color="auto"/>
                <w:left w:val="none" w:sz="0" w:space="0" w:color="auto"/>
                <w:bottom w:val="none" w:sz="0" w:space="0" w:color="auto"/>
                <w:right w:val="none" w:sz="0" w:space="0" w:color="auto"/>
              </w:divBdr>
              <w:divsChild>
                <w:div w:id="607197869">
                  <w:marLeft w:val="0"/>
                  <w:marRight w:val="0"/>
                  <w:marTop w:val="0"/>
                  <w:marBottom w:val="0"/>
                  <w:divBdr>
                    <w:top w:val="none" w:sz="0" w:space="0" w:color="auto"/>
                    <w:left w:val="none" w:sz="0" w:space="0" w:color="auto"/>
                    <w:bottom w:val="none" w:sz="0" w:space="0" w:color="auto"/>
                    <w:right w:val="none" w:sz="0" w:space="0" w:color="auto"/>
                  </w:divBdr>
                  <w:divsChild>
                    <w:div w:id="607197866">
                      <w:marLeft w:val="150"/>
                      <w:marRight w:val="150"/>
                      <w:marTop w:val="0"/>
                      <w:marBottom w:val="0"/>
                      <w:divBdr>
                        <w:top w:val="none" w:sz="0" w:space="0" w:color="auto"/>
                        <w:left w:val="none" w:sz="0" w:space="0" w:color="auto"/>
                        <w:bottom w:val="none" w:sz="0" w:space="0" w:color="auto"/>
                        <w:right w:val="none" w:sz="0" w:space="0" w:color="auto"/>
                      </w:divBdr>
                      <w:divsChild>
                        <w:div w:id="607197867">
                          <w:marLeft w:val="0"/>
                          <w:marRight w:val="0"/>
                          <w:marTop w:val="0"/>
                          <w:marBottom w:val="0"/>
                          <w:divBdr>
                            <w:top w:val="none" w:sz="0" w:space="0" w:color="auto"/>
                            <w:left w:val="none" w:sz="0" w:space="0" w:color="auto"/>
                            <w:bottom w:val="none" w:sz="0" w:space="0" w:color="auto"/>
                            <w:right w:val="none" w:sz="0" w:space="0" w:color="auto"/>
                          </w:divBdr>
                          <w:divsChild>
                            <w:div w:id="607197873">
                              <w:marLeft w:val="0"/>
                              <w:marRight w:val="0"/>
                              <w:marTop w:val="0"/>
                              <w:marBottom w:val="0"/>
                              <w:divBdr>
                                <w:top w:val="none" w:sz="0" w:space="0" w:color="auto"/>
                                <w:left w:val="none" w:sz="0" w:space="0" w:color="auto"/>
                                <w:bottom w:val="none" w:sz="0" w:space="0" w:color="auto"/>
                                <w:right w:val="none" w:sz="0" w:space="0" w:color="auto"/>
                              </w:divBdr>
                              <w:divsChild>
                                <w:div w:id="607197880">
                                  <w:marLeft w:val="0"/>
                                  <w:marRight w:val="0"/>
                                  <w:marTop w:val="0"/>
                                  <w:marBottom w:val="0"/>
                                  <w:divBdr>
                                    <w:top w:val="none" w:sz="0" w:space="0" w:color="auto"/>
                                    <w:left w:val="none" w:sz="0" w:space="0" w:color="auto"/>
                                    <w:bottom w:val="none" w:sz="0" w:space="0" w:color="auto"/>
                                    <w:right w:val="none" w:sz="0" w:space="0" w:color="auto"/>
                                  </w:divBdr>
                                  <w:divsChild>
                                    <w:div w:id="607197876">
                                      <w:marLeft w:val="0"/>
                                      <w:marRight w:val="0"/>
                                      <w:marTop w:val="0"/>
                                      <w:marBottom w:val="0"/>
                                      <w:divBdr>
                                        <w:top w:val="none" w:sz="0" w:space="0" w:color="auto"/>
                                        <w:left w:val="none" w:sz="0" w:space="0" w:color="auto"/>
                                        <w:bottom w:val="none" w:sz="0" w:space="0" w:color="auto"/>
                                        <w:right w:val="none" w:sz="0" w:space="0" w:color="auto"/>
                                      </w:divBdr>
                                      <w:divsChild>
                                        <w:div w:id="607197871">
                                          <w:marLeft w:val="0"/>
                                          <w:marRight w:val="0"/>
                                          <w:marTop w:val="0"/>
                                          <w:marBottom w:val="0"/>
                                          <w:divBdr>
                                            <w:top w:val="none" w:sz="0" w:space="0" w:color="auto"/>
                                            <w:left w:val="none" w:sz="0" w:space="0" w:color="auto"/>
                                            <w:bottom w:val="none" w:sz="0" w:space="0" w:color="auto"/>
                                            <w:right w:val="none" w:sz="0" w:space="0" w:color="auto"/>
                                          </w:divBdr>
                                          <w:divsChild>
                                            <w:div w:id="607197881">
                                              <w:marLeft w:val="0"/>
                                              <w:marRight w:val="0"/>
                                              <w:marTop w:val="0"/>
                                              <w:marBottom w:val="0"/>
                                              <w:divBdr>
                                                <w:top w:val="none" w:sz="0" w:space="0" w:color="auto"/>
                                                <w:left w:val="none" w:sz="0" w:space="0" w:color="auto"/>
                                                <w:bottom w:val="none" w:sz="0" w:space="0" w:color="auto"/>
                                                <w:right w:val="none" w:sz="0" w:space="0" w:color="auto"/>
                                              </w:divBdr>
                                              <w:divsChild>
                                                <w:div w:id="607197858">
                                                  <w:marLeft w:val="0"/>
                                                  <w:marRight w:val="0"/>
                                                  <w:marTop w:val="0"/>
                                                  <w:marBottom w:val="0"/>
                                                  <w:divBdr>
                                                    <w:top w:val="none" w:sz="0" w:space="0" w:color="auto"/>
                                                    <w:left w:val="none" w:sz="0" w:space="0" w:color="auto"/>
                                                    <w:bottom w:val="none" w:sz="0" w:space="0" w:color="auto"/>
                                                    <w:right w:val="none" w:sz="0" w:space="0" w:color="auto"/>
                                                  </w:divBdr>
                                                  <w:divsChild>
                                                    <w:div w:id="607197875">
                                                      <w:marLeft w:val="0"/>
                                                      <w:marRight w:val="0"/>
                                                      <w:marTop w:val="0"/>
                                                      <w:marBottom w:val="0"/>
                                                      <w:divBdr>
                                                        <w:top w:val="none" w:sz="0" w:space="0" w:color="auto"/>
                                                        <w:left w:val="none" w:sz="0" w:space="0" w:color="auto"/>
                                                        <w:bottom w:val="none" w:sz="0" w:space="0" w:color="auto"/>
                                                        <w:right w:val="none" w:sz="0" w:space="0" w:color="auto"/>
                                                      </w:divBdr>
                                                      <w:divsChild>
                                                        <w:div w:id="607197857">
                                                          <w:marLeft w:val="0"/>
                                                          <w:marRight w:val="0"/>
                                                          <w:marTop w:val="0"/>
                                                          <w:marBottom w:val="0"/>
                                                          <w:divBdr>
                                                            <w:top w:val="none" w:sz="0" w:space="0" w:color="auto"/>
                                                            <w:left w:val="none" w:sz="0" w:space="0" w:color="auto"/>
                                                            <w:bottom w:val="none" w:sz="0" w:space="0" w:color="auto"/>
                                                            <w:right w:val="none" w:sz="0" w:space="0" w:color="auto"/>
                                                          </w:divBdr>
                                                          <w:divsChild>
                                                            <w:div w:id="6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197860">
      <w:marLeft w:val="0"/>
      <w:marRight w:val="0"/>
      <w:marTop w:val="0"/>
      <w:marBottom w:val="0"/>
      <w:divBdr>
        <w:top w:val="none" w:sz="0" w:space="0" w:color="auto"/>
        <w:left w:val="none" w:sz="0" w:space="0" w:color="auto"/>
        <w:bottom w:val="none" w:sz="0" w:space="0" w:color="auto"/>
        <w:right w:val="none" w:sz="0" w:space="0" w:color="auto"/>
      </w:divBdr>
      <w:divsChild>
        <w:div w:id="607197878">
          <w:marLeft w:val="0"/>
          <w:marRight w:val="0"/>
          <w:marTop w:val="0"/>
          <w:marBottom w:val="0"/>
          <w:divBdr>
            <w:top w:val="none" w:sz="0" w:space="0" w:color="auto"/>
            <w:left w:val="none" w:sz="0" w:space="0" w:color="auto"/>
            <w:bottom w:val="none" w:sz="0" w:space="0" w:color="auto"/>
            <w:right w:val="none" w:sz="0" w:space="0" w:color="auto"/>
          </w:divBdr>
          <w:divsChild>
            <w:div w:id="607197862">
              <w:marLeft w:val="0"/>
              <w:marRight w:val="0"/>
              <w:marTop w:val="0"/>
              <w:marBottom w:val="0"/>
              <w:divBdr>
                <w:top w:val="none" w:sz="0" w:space="0" w:color="auto"/>
                <w:left w:val="none" w:sz="0" w:space="0" w:color="auto"/>
                <w:bottom w:val="none" w:sz="0" w:space="0" w:color="auto"/>
                <w:right w:val="none" w:sz="0" w:space="0" w:color="auto"/>
              </w:divBdr>
              <w:divsChild>
                <w:div w:id="607197864">
                  <w:marLeft w:val="0"/>
                  <w:marRight w:val="0"/>
                  <w:marTop w:val="0"/>
                  <w:marBottom w:val="0"/>
                  <w:divBdr>
                    <w:top w:val="none" w:sz="0" w:space="0" w:color="auto"/>
                    <w:left w:val="none" w:sz="0" w:space="0" w:color="auto"/>
                    <w:bottom w:val="none" w:sz="0" w:space="0" w:color="auto"/>
                    <w:right w:val="none" w:sz="0" w:space="0" w:color="auto"/>
                  </w:divBdr>
                  <w:divsChild>
                    <w:div w:id="607197874">
                      <w:marLeft w:val="0"/>
                      <w:marRight w:val="0"/>
                      <w:marTop w:val="0"/>
                      <w:marBottom w:val="0"/>
                      <w:divBdr>
                        <w:top w:val="none" w:sz="0" w:space="0" w:color="auto"/>
                        <w:left w:val="none" w:sz="0" w:space="0" w:color="auto"/>
                        <w:bottom w:val="none" w:sz="0" w:space="0" w:color="auto"/>
                        <w:right w:val="none" w:sz="0" w:space="0" w:color="auto"/>
                      </w:divBdr>
                      <w:divsChild>
                        <w:div w:id="607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97861">
      <w:marLeft w:val="0"/>
      <w:marRight w:val="0"/>
      <w:marTop w:val="0"/>
      <w:marBottom w:val="0"/>
      <w:divBdr>
        <w:top w:val="none" w:sz="0" w:space="0" w:color="auto"/>
        <w:left w:val="none" w:sz="0" w:space="0" w:color="auto"/>
        <w:bottom w:val="none" w:sz="0" w:space="0" w:color="auto"/>
        <w:right w:val="none" w:sz="0" w:space="0" w:color="auto"/>
      </w:divBdr>
    </w:div>
    <w:div w:id="607197863">
      <w:marLeft w:val="0"/>
      <w:marRight w:val="0"/>
      <w:marTop w:val="0"/>
      <w:marBottom w:val="0"/>
      <w:divBdr>
        <w:top w:val="none" w:sz="0" w:space="0" w:color="auto"/>
        <w:left w:val="none" w:sz="0" w:space="0" w:color="auto"/>
        <w:bottom w:val="none" w:sz="0" w:space="0" w:color="auto"/>
        <w:right w:val="none" w:sz="0" w:space="0" w:color="auto"/>
      </w:divBdr>
      <w:divsChild>
        <w:div w:id="607197865">
          <w:marLeft w:val="547"/>
          <w:marRight w:val="0"/>
          <w:marTop w:val="67"/>
          <w:marBottom w:val="0"/>
          <w:divBdr>
            <w:top w:val="none" w:sz="0" w:space="0" w:color="auto"/>
            <w:left w:val="none" w:sz="0" w:space="0" w:color="auto"/>
            <w:bottom w:val="none" w:sz="0" w:space="0" w:color="auto"/>
            <w:right w:val="none" w:sz="0" w:space="0" w:color="auto"/>
          </w:divBdr>
        </w:div>
        <w:div w:id="607197872">
          <w:marLeft w:val="547"/>
          <w:marRight w:val="0"/>
          <w:marTop w:val="67"/>
          <w:marBottom w:val="0"/>
          <w:divBdr>
            <w:top w:val="none" w:sz="0" w:space="0" w:color="auto"/>
            <w:left w:val="none" w:sz="0" w:space="0" w:color="auto"/>
            <w:bottom w:val="none" w:sz="0" w:space="0" w:color="auto"/>
            <w:right w:val="none" w:sz="0" w:space="0" w:color="auto"/>
          </w:divBdr>
        </w:div>
        <w:div w:id="607197877">
          <w:marLeft w:val="547"/>
          <w:marRight w:val="0"/>
          <w:marTop w:val="67"/>
          <w:marBottom w:val="0"/>
          <w:divBdr>
            <w:top w:val="none" w:sz="0" w:space="0" w:color="auto"/>
            <w:left w:val="none" w:sz="0" w:space="0" w:color="auto"/>
            <w:bottom w:val="none" w:sz="0" w:space="0" w:color="auto"/>
            <w:right w:val="none" w:sz="0" w:space="0" w:color="auto"/>
          </w:divBdr>
        </w:div>
      </w:divsChild>
    </w:div>
    <w:div w:id="607197868">
      <w:marLeft w:val="0"/>
      <w:marRight w:val="0"/>
      <w:marTop w:val="0"/>
      <w:marBottom w:val="0"/>
      <w:divBdr>
        <w:top w:val="none" w:sz="0" w:space="0" w:color="auto"/>
        <w:left w:val="none" w:sz="0" w:space="0" w:color="auto"/>
        <w:bottom w:val="none" w:sz="0" w:space="0" w:color="auto"/>
        <w:right w:val="none" w:sz="0" w:space="0" w:color="auto"/>
      </w:divBdr>
    </w:div>
    <w:div w:id="607197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197</Words>
  <Characters>1127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Moferefere Moloi</dc:creator>
  <cp:keywords/>
  <dc:description/>
  <cp:lastModifiedBy>schuene</cp:lastModifiedBy>
  <cp:revision>2</cp:revision>
  <cp:lastPrinted>2015-08-20T10:12:00Z</cp:lastPrinted>
  <dcterms:created xsi:type="dcterms:W3CDTF">2015-08-26T10:29:00Z</dcterms:created>
  <dcterms:modified xsi:type="dcterms:W3CDTF">2015-08-26T10:29:00Z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0x010100F18663184B054C458564104D915428A8</vt:lpwstr>
  </property>
</Properties>
</file>