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9D" w:rsidRDefault="006F2E9D">
      <w:pPr>
        <w:pStyle w:val="BodyText"/>
        <w:spacing w:before="5"/>
        <w:rPr>
          <w:rFonts w:ascii="Times New Roman"/>
          <w:sz w:val="16"/>
        </w:rPr>
      </w:pPr>
    </w:p>
    <w:p w:rsidR="006F2E9D" w:rsidRDefault="006F2E9D">
      <w:pPr>
        <w:rPr>
          <w:rFonts w:ascii="Times New Roman"/>
          <w:sz w:val="16"/>
        </w:rPr>
        <w:sectPr w:rsidR="006F2E9D">
          <w:type w:val="continuous"/>
          <w:pgSz w:w="11910" w:h="16850"/>
          <w:pgMar w:top="1600" w:right="1540" w:bottom="280" w:left="1640" w:header="720" w:footer="720" w:gutter="0"/>
          <w:cols w:space="720"/>
        </w:sectPr>
      </w:pPr>
    </w:p>
    <w:p w:rsidR="006F2E9D" w:rsidRDefault="006F2E9D">
      <w:pPr>
        <w:pStyle w:val="BodyText"/>
        <w:rPr>
          <w:rFonts w:ascii="Times New Roman"/>
          <w:sz w:val="28"/>
        </w:rPr>
      </w:pPr>
    </w:p>
    <w:p w:rsidR="006F2E9D" w:rsidRDefault="002E3036">
      <w:pPr>
        <w:spacing w:before="1"/>
        <w:ind w:left="3237"/>
        <w:rPr>
          <w:sz w:val="25"/>
        </w:rPr>
      </w:pPr>
      <w:r>
        <w:rPr>
          <w:w w:val="90"/>
          <w:sz w:val="25"/>
        </w:rPr>
        <w:t>NATIONAL</w:t>
      </w:r>
      <w:r>
        <w:rPr>
          <w:spacing w:val="-26"/>
          <w:w w:val="90"/>
          <w:sz w:val="25"/>
        </w:rPr>
        <w:t xml:space="preserve"> </w:t>
      </w:r>
      <w:r>
        <w:rPr>
          <w:w w:val="90"/>
          <w:sz w:val="25"/>
        </w:rPr>
        <w:t>ASSEMBLY</w:t>
      </w:r>
    </w:p>
    <w:p w:rsidR="006F2E9D" w:rsidRDefault="002E3036">
      <w:pPr>
        <w:spacing w:before="94"/>
        <w:ind w:left="1529"/>
        <w:rPr>
          <w:sz w:val="21"/>
        </w:rPr>
      </w:pPr>
      <w:r>
        <w:br w:type="column"/>
      </w:r>
      <w:r>
        <w:rPr>
          <w:w w:val="105"/>
          <w:sz w:val="21"/>
        </w:rPr>
        <w:lastRenderedPageBreak/>
        <w:t>36/1/4/1(2018)</w:t>
      </w:r>
    </w:p>
    <w:p w:rsidR="006F2E9D" w:rsidRDefault="006F2E9D">
      <w:pPr>
        <w:rPr>
          <w:sz w:val="21"/>
        </w:rPr>
        <w:sectPr w:rsidR="006F2E9D">
          <w:type w:val="continuous"/>
          <w:pgSz w:w="11910" w:h="16850"/>
          <w:pgMar w:top="1600" w:right="1540" w:bottom="280" w:left="1640" w:header="720" w:footer="720" w:gutter="0"/>
          <w:cols w:num="2" w:space="720" w:equalWidth="0">
            <w:col w:w="5617" w:space="40"/>
            <w:col w:w="3073"/>
          </w:cols>
        </w:sectPr>
      </w:pPr>
    </w:p>
    <w:p w:rsidR="006F2E9D" w:rsidRDefault="006F2E9D">
      <w:pPr>
        <w:pStyle w:val="BodyText"/>
        <w:spacing w:before="5"/>
        <w:rPr>
          <w:sz w:val="14"/>
        </w:rPr>
      </w:pPr>
    </w:p>
    <w:p w:rsidR="006F2E9D" w:rsidRDefault="002E3036">
      <w:pPr>
        <w:pStyle w:val="BodyText"/>
        <w:spacing w:before="93" w:line="477" w:lineRule="auto"/>
        <w:ind w:left="344" w:right="4955" w:hanging="9"/>
      </w:pPr>
      <w:r>
        <w:rPr>
          <w:u w:val="single"/>
        </w:rPr>
        <w:t>FOR WRITTEN REPLY</w:t>
      </w:r>
      <w:r>
        <w:t xml:space="preserve"> </w:t>
      </w:r>
      <w:r>
        <w:rPr>
          <w:u w:val="single"/>
        </w:rPr>
        <w:t>QUESTION 2941</w:t>
      </w:r>
    </w:p>
    <w:p w:rsidR="006F2E9D" w:rsidRDefault="002E3036">
      <w:pPr>
        <w:pStyle w:val="Heading2"/>
        <w:spacing w:before="2" w:line="228" w:lineRule="auto"/>
        <w:ind w:left="2202"/>
      </w:pPr>
      <w:r>
        <w:rPr>
          <w:u w:val="single"/>
        </w:rPr>
        <w:t>DATE</w:t>
      </w:r>
      <w:r>
        <w:rPr>
          <w:spacing w:val="-38"/>
          <w:u w:val="single"/>
        </w:rPr>
        <w:t xml:space="preserve"> </w:t>
      </w:r>
      <w:r>
        <w:rPr>
          <w:u w:val="single"/>
        </w:rPr>
        <w:t>OF</w:t>
      </w:r>
      <w:r>
        <w:rPr>
          <w:spacing w:val="-39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2"/>
          <w:u w:val="single"/>
        </w:rPr>
        <w:t xml:space="preserve"> </w:t>
      </w:r>
      <w:r>
        <w:rPr>
          <w:u w:val="single"/>
        </w:rPr>
        <w:t>IN</w:t>
      </w:r>
      <w:r>
        <w:rPr>
          <w:spacing w:val="-41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0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4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4"/>
          <w:u w:val="single"/>
        </w:rPr>
        <w:t xml:space="preserve"> </w:t>
      </w:r>
      <w:r>
        <w:rPr>
          <w:u w:val="single"/>
        </w:rPr>
        <w:t>19</w:t>
      </w:r>
      <w:r>
        <w:rPr>
          <w:spacing w:val="-38"/>
          <w:u w:val="single"/>
        </w:rPr>
        <w:t xml:space="preserve"> </w:t>
      </w:r>
      <w:r>
        <w:rPr>
          <w:u w:val="single"/>
        </w:rPr>
        <w:t>OCTOBER</w:t>
      </w:r>
      <w:r>
        <w:rPr>
          <w:spacing w:val="-29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proofErr w:type="spellStart"/>
      <w:r>
        <w:rPr>
          <w:u w:val="single"/>
        </w:rPr>
        <w:t>fINTERNAL</w:t>
      </w:r>
      <w:proofErr w:type="spellEnd"/>
      <w:r>
        <w:rPr>
          <w:u w:val="single"/>
        </w:rPr>
        <w:t xml:space="preserve"> QUESTION PAPER NO</w:t>
      </w:r>
      <w:r>
        <w:rPr>
          <w:spacing w:val="5"/>
          <w:u w:val="single"/>
        </w:rPr>
        <w:t xml:space="preserve"> </w:t>
      </w:r>
      <w:r>
        <w:rPr>
          <w:u w:val="single"/>
        </w:rPr>
        <w:t>33-2018)</w:t>
      </w:r>
    </w:p>
    <w:p w:rsidR="006F2E9D" w:rsidRDefault="006F2E9D">
      <w:pPr>
        <w:pStyle w:val="BodyText"/>
        <w:spacing w:before="9"/>
      </w:pPr>
    </w:p>
    <w:p w:rsidR="006F2E9D" w:rsidRDefault="002E3036">
      <w:pPr>
        <w:ind w:left="348"/>
        <w:rPr>
          <w:sz w:val="21"/>
        </w:rPr>
      </w:pPr>
      <w:r>
        <w:rPr>
          <w:w w:val="110"/>
          <w:sz w:val="21"/>
        </w:rPr>
        <w:t xml:space="preserve">2941. Dr P J </w:t>
      </w:r>
      <w:proofErr w:type="spellStart"/>
      <w:r>
        <w:rPr>
          <w:w w:val="110"/>
          <w:sz w:val="21"/>
        </w:rPr>
        <w:t>Groenewald</w:t>
      </w:r>
      <w:proofErr w:type="spellEnd"/>
      <w:r>
        <w:rPr>
          <w:w w:val="110"/>
          <w:sz w:val="21"/>
        </w:rPr>
        <w:t xml:space="preserve"> (FF Plus) to ask the Minister of Police:</w:t>
      </w:r>
    </w:p>
    <w:p w:rsidR="006F2E9D" w:rsidRDefault="006F2E9D">
      <w:pPr>
        <w:pStyle w:val="BodyText"/>
        <w:spacing w:before="7"/>
      </w:pPr>
    </w:p>
    <w:p w:rsidR="006F2E9D" w:rsidRDefault="002E3036">
      <w:pPr>
        <w:pStyle w:val="ListParagraph"/>
        <w:numPr>
          <w:ilvl w:val="0"/>
          <w:numId w:val="1"/>
        </w:numPr>
        <w:tabs>
          <w:tab w:val="left" w:pos="1015"/>
        </w:tabs>
        <w:spacing w:line="242" w:lineRule="auto"/>
        <w:ind w:right="139" w:hanging="654"/>
        <w:jc w:val="both"/>
      </w:pPr>
      <w:r>
        <w:t xml:space="preserve">Whether he has found that the SA Police Service’s new </w:t>
      </w:r>
      <w:proofErr w:type="spellStart"/>
      <w:r>
        <w:t>prOCLirement</w:t>
      </w:r>
      <w:proofErr w:type="spellEnd"/>
      <w:r>
        <w:t xml:space="preserve"> policy imposes a ban on any purchases from white entrepreneurs and allows only purchases from</w:t>
      </w:r>
      <w:r>
        <w:rPr>
          <w:spacing w:val="-7"/>
        </w:rPr>
        <w:t xml:space="preserve"> </w:t>
      </w:r>
      <w:r>
        <w:t>black</w:t>
      </w:r>
      <w:r>
        <w:rPr>
          <w:spacing w:val="-9"/>
        </w:rPr>
        <w:t xml:space="preserve"> </w:t>
      </w:r>
      <w:r>
        <w:t>entrepreneurs;</w:t>
      </w:r>
      <w:r>
        <w:rPr>
          <w:spacing w:val="-1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not,</w:t>
      </w:r>
      <w:r>
        <w:rPr>
          <w:spacing w:val="-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spellStart"/>
      <w:r>
        <w:t>rele</w:t>
      </w:r>
      <w:proofErr w:type="spellEnd"/>
      <w:r>
        <w:t>\/ant</w:t>
      </w:r>
      <w:r>
        <w:rPr>
          <w:spacing w:val="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new procurement policy; if so, why this is the</w:t>
      </w:r>
      <w:r>
        <w:rPr>
          <w:spacing w:val="29"/>
        </w:rPr>
        <w:t xml:space="preserve"> </w:t>
      </w:r>
      <w:r>
        <w:t>case;</w:t>
      </w:r>
    </w:p>
    <w:p w:rsidR="006F2E9D" w:rsidRDefault="006F2E9D">
      <w:pPr>
        <w:pStyle w:val="BodyText"/>
        <w:spacing w:before="3"/>
        <w:rPr>
          <w:sz w:val="13"/>
        </w:rPr>
      </w:pPr>
    </w:p>
    <w:p w:rsidR="006F2E9D" w:rsidRDefault="006F2E9D">
      <w:pPr>
        <w:rPr>
          <w:sz w:val="13"/>
        </w:rPr>
        <w:sectPr w:rsidR="006F2E9D">
          <w:type w:val="continuous"/>
          <w:pgSz w:w="11910" w:h="16850"/>
          <w:pgMar w:top="1600" w:right="1540" w:bottom="280" w:left="1640" w:header="720" w:footer="720" w:gutter="0"/>
          <w:cols w:space="720"/>
        </w:sectPr>
      </w:pPr>
    </w:p>
    <w:p w:rsidR="006F2E9D" w:rsidRDefault="002E3036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before="93"/>
        <w:ind w:left="1016" w:hanging="668"/>
      </w:pPr>
      <w:proofErr w:type="gramStart"/>
      <w:r>
        <w:lastRenderedPageBreak/>
        <w:t>whether</w:t>
      </w:r>
      <w:proofErr w:type="gramEnd"/>
      <w:r>
        <w:rPr>
          <w:spacing w:val="-1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matter</w:t>
      </w:r>
      <w:r>
        <w:rPr>
          <w:spacing w:val="4"/>
        </w:rPr>
        <w:t xml:space="preserve"> </w:t>
      </w:r>
      <w:r>
        <w:t>?</w:t>
      </w:r>
    </w:p>
    <w:p w:rsidR="006F2E9D" w:rsidRDefault="006F2E9D">
      <w:pPr>
        <w:pStyle w:val="BodyText"/>
        <w:spacing w:before="9"/>
        <w:rPr>
          <w:sz w:val="21"/>
        </w:rPr>
      </w:pPr>
    </w:p>
    <w:p w:rsidR="006F2E9D" w:rsidRDefault="002E3036">
      <w:pPr>
        <w:pStyle w:val="BodyText"/>
        <w:ind w:left="337"/>
      </w:pPr>
      <w:r>
        <w:t>REPLY:</w:t>
      </w:r>
    </w:p>
    <w:p w:rsidR="006F2E9D" w:rsidRDefault="002E3036">
      <w:pPr>
        <w:pStyle w:val="BodyText"/>
        <w:rPr>
          <w:sz w:val="30"/>
        </w:rPr>
      </w:pPr>
      <w:r>
        <w:br w:type="column"/>
      </w:r>
    </w:p>
    <w:p w:rsidR="006F2E9D" w:rsidRDefault="002E3036">
      <w:pPr>
        <w:pStyle w:val="BodyText"/>
        <w:ind w:left="337"/>
      </w:pPr>
      <w:r>
        <w:t>NW3252E</w:t>
      </w:r>
    </w:p>
    <w:p w:rsidR="006F2E9D" w:rsidRDefault="006F2E9D">
      <w:pPr>
        <w:sectPr w:rsidR="006F2E9D">
          <w:type w:val="continuous"/>
          <w:pgSz w:w="11910" w:h="16850"/>
          <w:pgMar w:top="1600" w:right="1540" w:bottom="280" w:left="1640" w:header="720" w:footer="720" w:gutter="0"/>
          <w:cols w:num="2" w:space="720" w:equalWidth="0">
            <w:col w:w="5815" w:space="1429"/>
            <w:col w:w="1486"/>
          </w:cols>
        </w:sectPr>
      </w:pPr>
    </w:p>
    <w:p w:rsidR="006F2E9D" w:rsidRDefault="006F2E9D">
      <w:pPr>
        <w:pStyle w:val="BodyText"/>
        <w:rPr>
          <w:sz w:val="13"/>
        </w:rPr>
      </w:pPr>
    </w:p>
    <w:p w:rsidR="006F2E9D" w:rsidRDefault="002E3036">
      <w:pPr>
        <w:pStyle w:val="Heading2"/>
        <w:spacing w:before="105" w:line="225" w:lineRule="auto"/>
        <w:ind w:left="991" w:right="164" w:hanging="666"/>
        <w:jc w:val="both"/>
      </w:pPr>
      <w:r>
        <w:t>(1)</w:t>
      </w:r>
      <w:r>
        <w:rPr>
          <w:spacing w:val="5"/>
        </w:rPr>
        <w:t xml:space="preserve"> </w:t>
      </w:r>
      <w:r>
        <w:t>No,</w:t>
      </w:r>
      <w:r>
        <w:rPr>
          <w:spacing w:val="-34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South</w:t>
      </w:r>
      <w:r>
        <w:rPr>
          <w:spacing w:val="-33"/>
        </w:rPr>
        <w:t xml:space="preserve"> </w:t>
      </w:r>
      <w:r>
        <w:t>African</w:t>
      </w:r>
      <w:r>
        <w:rPr>
          <w:spacing w:val="-38"/>
        </w:rPr>
        <w:t xml:space="preserve"> </w:t>
      </w:r>
      <w:r>
        <w:t>Police</w:t>
      </w:r>
      <w:r>
        <w:rPr>
          <w:spacing w:val="-28"/>
        </w:rPr>
        <w:t xml:space="preserve"> </w:t>
      </w:r>
      <w:r>
        <w:t>Service</w:t>
      </w:r>
      <w:r>
        <w:rPr>
          <w:spacing w:val="-34"/>
        </w:rPr>
        <w:t xml:space="preserve"> </w:t>
      </w:r>
      <w:proofErr w:type="gramStart"/>
      <w:r>
        <w:t>procure</w:t>
      </w:r>
      <w:proofErr w:type="gramEnd"/>
      <w:r>
        <w:rPr>
          <w:spacing w:val="-31"/>
        </w:rPr>
        <w:t xml:space="preserve"> </w:t>
      </w:r>
      <w:r>
        <w:t>goods</w:t>
      </w:r>
      <w:r>
        <w:rPr>
          <w:spacing w:val="-30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accordance with</w:t>
      </w:r>
      <w:r>
        <w:rPr>
          <w:spacing w:val="-26"/>
        </w:rPr>
        <w:t xml:space="preserve"> </w:t>
      </w:r>
      <w:r>
        <w:t>current</w:t>
      </w:r>
      <w:r>
        <w:rPr>
          <w:spacing w:val="-15"/>
        </w:rPr>
        <w:t xml:space="preserve"> </w:t>
      </w:r>
      <w:r>
        <w:t>legislation</w:t>
      </w:r>
      <w:r>
        <w:rPr>
          <w:spacing w:val="-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prescribed</w:t>
      </w:r>
      <w:r>
        <w:rPr>
          <w:spacing w:val="-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Chief</w:t>
      </w:r>
      <w:r>
        <w:rPr>
          <w:spacing w:val="-14"/>
        </w:rPr>
        <w:t xml:space="preserve"> </w:t>
      </w:r>
      <w:r>
        <w:t>Procurement Officer vested within the National</w:t>
      </w:r>
      <w:r>
        <w:rPr>
          <w:spacing w:val="8"/>
        </w:rPr>
        <w:t xml:space="preserve"> </w:t>
      </w:r>
      <w:r>
        <w:t>Treasury.</w:t>
      </w:r>
    </w:p>
    <w:p w:rsidR="006F2E9D" w:rsidRDefault="006F2E9D">
      <w:pPr>
        <w:pStyle w:val="BodyText"/>
        <w:spacing w:before="8"/>
        <w:rPr>
          <w:sz w:val="21"/>
        </w:rPr>
      </w:pPr>
    </w:p>
    <w:p w:rsidR="006F2E9D" w:rsidRDefault="002E3036">
      <w:pPr>
        <w:spacing w:line="264" w:lineRule="auto"/>
        <w:ind w:left="983" w:right="156" w:hanging="3"/>
        <w:jc w:val="both"/>
        <w:rPr>
          <w:sz w:val="23"/>
        </w:rPr>
      </w:pPr>
      <w:r>
        <w:rPr>
          <w:w w:val="95"/>
          <w:sz w:val="23"/>
        </w:rPr>
        <w:t>All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procurements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are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finalized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terms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Section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217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Constitution,</w:t>
      </w:r>
      <w:r>
        <w:rPr>
          <w:spacing w:val="3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1996,</w:t>
      </w:r>
      <w:proofErr w:type="gramEnd"/>
      <w:r>
        <w:rPr>
          <w:w w:val="95"/>
          <w:sz w:val="23"/>
        </w:rPr>
        <w:t xml:space="preserve"> </w:t>
      </w:r>
      <w:r>
        <w:rPr>
          <w:sz w:val="23"/>
        </w:rPr>
        <w:t>the Public Finance Management Act, the Preferential Procurement Policy Framework</w:t>
      </w:r>
      <w:r>
        <w:rPr>
          <w:spacing w:val="1"/>
          <w:sz w:val="23"/>
        </w:rPr>
        <w:t xml:space="preserve"> </w:t>
      </w:r>
      <w:r>
        <w:rPr>
          <w:sz w:val="23"/>
        </w:rPr>
        <w:t>Act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z w:val="23"/>
        </w:rPr>
        <w:t>its</w:t>
      </w:r>
      <w:r>
        <w:rPr>
          <w:spacing w:val="-12"/>
          <w:sz w:val="23"/>
        </w:rPr>
        <w:t xml:space="preserve"> </w:t>
      </w:r>
      <w:r>
        <w:rPr>
          <w:sz w:val="23"/>
        </w:rPr>
        <w:t>Regulations,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-17"/>
          <w:sz w:val="23"/>
        </w:rPr>
        <w:t xml:space="preserve"> </w:t>
      </w:r>
      <w:r>
        <w:rPr>
          <w:sz w:val="23"/>
        </w:rPr>
        <w:t>Treasury</w:t>
      </w:r>
      <w:r>
        <w:rPr>
          <w:spacing w:val="-4"/>
          <w:sz w:val="23"/>
        </w:rPr>
        <w:t xml:space="preserve"> </w:t>
      </w:r>
      <w:r>
        <w:rPr>
          <w:sz w:val="23"/>
        </w:rPr>
        <w:t>Regulations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z w:val="23"/>
        </w:rPr>
        <w:t>National Treasury Instruction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Nctes</w:t>
      </w:r>
      <w:proofErr w:type="spellEnd"/>
      <w:r>
        <w:rPr>
          <w:sz w:val="23"/>
        </w:rPr>
        <w:t>.</w:t>
      </w:r>
    </w:p>
    <w:p w:rsidR="006F2E9D" w:rsidRDefault="006F2E9D">
      <w:pPr>
        <w:pStyle w:val="BodyText"/>
        <w:rPr>
          <w:sz w:val="26"/>
        </w:rPr>
      </w:pPr>
    </w:p>
    <w:p w:rsidR="006F2E9D" w:rsidRDefault="006F2E9D">
      <w:pPr>
        <w:pStyle w:val="BodyText"/>
        <w:rPr>
          <w:sz w:val="26"/>
        </w:rPr>
      </w:pPr>
    </w:p>
    <w:p w:rsidR="006F2E9D" w:rsidRDefault="006F2E9D">
      <w:pPr>
        <w:pStyle w:val="BodyText"/>
        <w:rPr>
          <w:sz w:val="26"/>
        </w:rPr>
      </w:pPr>
    </w:p>
    <w:p w:rsidR="006F2E9D" w:rsidRDefault="006F2E9D">
      <w:pPr>
        <w:pStyle w:val="BodyText"/>
        <w:rPr>
          <w:sz w:val="26"/>
        </w:rPr>
      </w:pPr>
    </w:p>
    <w:p w:rsidR="006F2E9D" w:rsidRDefault="006F2E9D">
      <w:pPr>
        <w:pStyle w:val="BodyText"/>
        <w:rPr>
          <w:sz w:val="26"/>
        </w:rPr>
      </w:pPr>
    </w:p>
    <w:p w:rsidR="006F2E9D" w:rsidRDefault="006F2E9D">
      <w:pPr>
        <w:pStyle w:val="BodyText"/>
        <w:rPr>
          <w:sz w:val="26"/>
        </w:rPr>
      </w:pPr>
    </w:p>
    <w:p w:rsidR="006F2E9D" w:rsidRDefault="006F2E9D">
      <w:pPr>
        <w:pStyle w:val="BodyText"/>
        <w:rPr>
          <w:sz w:val="26"/>
        </w:rPr>
      </w:pPr>
    </w:p>
    <w:p w:rsidR="006F2E9D" w:rsidRDefault="006F2E9D">
      <w:pPr>
        <w:pStyle w:val="BodyText"/>
        <w:rPr>
          <w:sz w:val="26"/>
        </w:rPr>
      </w:pPr>
    </w:p>
    <w:p w:rsidR="006F2E9D" w:rsidRDefault="006F2E9D">
      <w:pPr>
        <w:pStyle w:val="BodyText"/>
        <w:rPr>
          <w:sz w:val="26"/>
        </w:rPr>
      </w:pPr>
    </w:p>
    <w:p w:rsidR="006F2E9D" w:rsidRDefault="006F2E9D">
      <w:pPr>
        <w:pStyle w:val="BodyText"/>
        <w:rPr>
          <w:sz w:val="26"/>
        </w:rPr>
      </w:pPr>
    </w:p>
    <w:p w:rsidR="006F2E9D" w:rsidRDefault="006F2E9D">
      <w:pPr>
        <w:pStyle w:val="BodyText"/>
        <w:spacing w:before="6"/>
        <w:rPr>
          <w:sz w:val="24"/>
        </w:rPr>
      </w:pPr>
    </w:p>
    <w:p w:rsidR="006F2E9D" w:rsidRDefault="002E3036">
      <w:pPr>
        <w:spacing w:line="244" w:lineRule="auto"/>
        <w:ind w:left="300" w:right="805" w:hanging="4"/>
        <w:rPr>
          <w:sz w:val="23"/>
        </w:rPr>
      </w:pPr>
      <w:r>
        <w:rPr>
          <w:noProof/>
          <w:position w:val="-3"/>
          <w:lang w:val="en-ZA" w:eastAsia="en-ZA" w:bidi="ar-SA"/>
        </w:rPr>
        <w:drawing>
          <wp:inline distT="0" distB="0" distL="0" distR="0">
            <wp:extent cx="2478024" cy="4297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20"/>
        </w:rPr>
        <w:t xml:space="preserve"> </w:t>
      </w:r>
      <w:r>
        <w:rPr>
          <w:w w:val="95"/>
          <w:sz w:val="23"/>
        </w:rPr>
        <w:t>LIEUTENANT GENERAL DIVISIONAL COMMISSIONER: SUPPLY CHAIN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MANAGEMENT</w:t>
      </w:r>
    </w:p>
    <w:p w:rsidR="006F2E9D" w:rsidRDefault="006F2E9D">
      <w:pPr>
        <w:spacing w:line="244" w:lineRule="auto"/>
        <w:rPr>
          <w:sz w:val="23"/>
        </w:rPr>
        <w:sectPr w:rsidR="006F2E9D">
          <w:type w:val="continuous"/>
          <w:pgSz w:w="11910" w:h="16850"/>
          <w:pgMar w:top="1600" w:right="1540" w:bottom="280" w:left="1640" w:header="720" w:footer="720" w:gutter="0"/>
          <w:cols w:space="720"/>
        </w:sectPr>
      </w:pPr>
    </w:p>
    <w:p w:rsidR="006F2E9D" w:rsidRDefault="002E3036">
      <w:pPr>
        <w:spacing w:before="4"/>
        <w:ind w:left="299"/>
        <w:rPr>
          <w:sz w:val="24"/>
        </w:rPr>
      </w:pPr>
      <w:r>
        <w:rPr>
          <w:w w:val="95"/>
          <w:sz w:val="24"/>
        </w:rPr>
        <w:lastRenderedPageBreak/>
        <w:t>RJ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MOKWENA</w:t>
      </w:r>
    </w:p>
    <w:p w:rsidR="006F2E9D" w:rsidRDefault="002E3036">
      <w:pPr>
        <w:spacing w:before="148" w:line="152" w:lineRule="exact"/>
        <w:ind w:left="299"/>
        <w:rPr>
          <w:rFonts w:ascii="Courier New"/>
          <w:sz w:val="27"/>
        </w:rPr>
      </w:pPr>
      <w:r>
        <w:br w:type="column"/>
      </w:r>
      <w:r>
        <w:rPr>
          <w:rFonts w:ascii="Courier New"/>
          <w:w w:val="70"/>
          <w:sz w:val="27"/>
        </w:rPr>
        <w:lastRenderedPageBreak/>
        <w:t>Z0I8 10 2/</w:t>
      </w:r>
    </w:p>
    <w:p w:rsidR="006F2E9D" w:rsidRDefault="006F2E9D">
      <w:pPr>
        <w:spacing w:line="152" w:lineRule="exact"/>
        <w:rPr>
          <w:rFonts w:ascii="Courier New"/>
          <w:sz w:val="27"/>
        </w:rPr>
        <w:sectPr w:rsidR="006F2E9D">
          <w:type w:val="continuous"/>
          <w:pgSz w:w="11910" w:h="16850"/>
          <w:pgMar w:top="1600" w:right="1540" w:bottom="280" w:left="1640" w:header="720" w:footer="720" w:gutter="0"/>
          <w:cols w:num="2" w:space="720" w:equalWidth="0">
            <w:col w:w="1832" w:space="405"/>
            <w:col w:w="6493"/>
          </w:cols>
        </w:sectPr>
      </w:pPr>
    </w:p>
    <w:p w:rsidR="006F2E9D" w:rsidRDefault="002E3036">
      <w:pPr>
        <w:pStyle w:val="Heading1"/>
        <w:tabs>
          <w:tab w:val="left" w:pos="2697"/>
        </w:tabs>
        <w:spacing w:line="269" w:lineRule="exact"/>
      </w:pPr>
      <w:r>
        <w:lastRenderedPageBreak/>
        <w:t xml:space="preserve">DATE: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E9D" w:rsidRDefault="006F2E9D">
      <w:pPr>
        <w:spacing w:line="269" w:lineRule="exact"/>
        <w:sectPr w:rsidR="006F2E9D">
          <w:type w:val="continuous"/>
          <w:pgSz w:w="11910" w:h="16850"/>
          <w:pgMar w:top="1600" w:right="1540" w:bottom="280" w:left="1640" w:header="720" w:footer="720" w:gutter="0"/>
          <w:cols w:space="720"/>
        </w:sectPr>
      </w:pPr>
    </w:p>
    <w:p w:rsidR="006F2E9D" w:rsidRDefault="006F2E9D">
      <w:pPr>
        <w:pStyle w:val="BodyText"/>
        <w:spacing w:before="9"/>
        <w:rPr>
          <w:sz w:val="13"/>
        </w:rPr>
      </w:pPr>
    </w:p>
    <w:p w:rsidR="006F2E9D" w:rsidRDefault="002E3036">
      <w:pPr>
        <w:pStyle w:val="BodyText"/>
        <w:tabs>
          <w:tab w:val="left" w:pos="3418"/>
        </w:tabs>
        <w:spacing w:before="93"/>
        <w:ind w:left="352"/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3076955</wp:posOffset>
            </wp:positionH>
            <wp:positionV relativeFrom="paragraph">
              <wp:posOffset>94080</wp:posOffset>
            </wp:positionV>
            <wp:extent cx="612647" cy="2834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7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</w:t>
      </w:r>
      <w:r>
        <w:rPr>
          <w:spacing w:val="29"/>
        </w:rPr>
        <w:t xml:space="preserve"> </w:t>
      </w:r>
      <w:r>
        <w:t>ASSEMBLY:</w:t>
      </w:r>
      <w:r>
        <w:rPr>
          <w:spacing w:val="26"/>
        </w:rPr>
        <w:t xml:space="preserve"> </w:t>
      </w:r>
      <w:r>
        <w:t>FO</w:t>
      </w:r>
      <w:r>
        <w:tab/>
        <w:t>WRITTEN REPLY: QUESTION</w:t>
      </w:r>
      <w:r>
        <w:rPr>
          <w:spacing w:val="41"/>
        </w:rPr>
        <w:t xml:space="preserve"> </w:t>
      </w:r>
      <w:r>
        <w:t>2941</w:t>
      </w:r>
    </w:p>
    <w:p w:rsidR="006F2E9D" w:rsidRDefault="006F2E9D">
      <w:pPr>
        <w:pStyle w:val="BodyText"/>
        <w:spacing w:before="11"/>
        <w:rPr>
          <w:sz w:val="19"/>
        </w:rPr>
      </w:pPr>
    </w:p>
    <w:p w:rsidR="006F2E9D" w:rsidRDefault="002E3036">
      <w:pPr>
        <w:pStyle w:val="BodyText"/>
        <w:ind w:left="358"/>
      </w:pPr>
      <w:r>
        <w:rPr>
          <w:w w:val="110"/>
        </w:rPr>
        <w:t xml:space="preserve">Reply to question 2941/ </w:t>
      </w:r>
      <w:proofErr w:type="spellStart"/>
      <w:r>
        <w:rPr>
          <w:w w:val="135"/>
        </w:rPr>
        <w:t>rocernmteot</w:t>
      </w:r>
      <w:proofErr w:type="spellEnd"/>
      <w:r>
        <w:rPr>
          <w:w w:val="135"/>
        </w:rPr>
        <w:t xml:space="preserve"> </w:t>
      </w:r>
      <w:r>
        <w:rPr>
          <w:w w:val="110"/>
        </w:rPr>
        <w:t>recommended</w:t>
      </w:r>
    </w:p>
    <w:p w:rsidR="006F2E9D" w:rsidRDefault="006F2E9D">
      <w:pPr>
        <w:pStyle w:val="BodyText"/>
        <w:rPr>
          <w:sz w:val="24"/>
        </w:rPr>
      </w:pPr>
    </w:p>
    <w:p w:rsidR="006F2E9D" w:rsidRDefault="006F2E9D">
      <w:pPr>
        <w:pStyle w:val="BodyText"/>
        <w:rPr>
          <w:sz w:val="24"/>
        </w:rPr>
      </w:pPr>
    </w:p>
    <w:p w:rsidR="006F2E9D" w:rsidRDefault="006F2E9D">
      <w:pPr>
        <w:pStyle w:val="BodyText"/>
        <w:rPr>
          <w:sz w:val="24"/>
        </w:rPr>
      </w:pPr>
    </w:p>
    <w:p w:rsidR="006F2E9D" w:rsidRDefault="006F2E9D">
      <w:pPr>
        <w:pStyle w:val="BodyText"/>
        <w:rPr>
          <w:sz w:val="24"/>
        </w:rPr>
      </w:pPr>
    </w:p>
    <w:p w:rsidR="006F2E9D" w:rsidRDefault="006F2E9D">
      <w:pPr>
        <w:pStyle w:val="BodyText"/>
        <w:rPr>
          <w:sz w:val="24"/>
        </w:rPr>
      </w:pPr>
    </w:p>
    <w:p w:rsidR="006F2E9D" w:rsidRDefault="006F2E9D">
      <w:pPr>
        <w:pStyle w:val="BodyText"/>
        <w:rPr>
          <w:sz w:val="24"/>
        </w:rPr>
      </w:pPr>
    </w:p>
    <w:p w:rsidR="006F2E9D" w:rsidRDefault="006F2E9D">
      <w:pPr>
        <w:pStyle w:val="BodyText"/>
        <w:spacing w:before="1"/>
        <w:rPr>
          <w:sz w:val="23"/>
        </w:rPr>
      </w:pPr>
    </w:p>
    <w:p w:rsidR="006F2E9D" w:rsidRDefault="002E3036">
      <w:pPr>
        <w:pStyle w:val="BodyText"/>
        <w:spacing w:line="285" w:lineRule="auto"/>
        <w:ind w:left="351" w:right="635" w:firstLine="5249"/>
        <w:jc w:val="both"/>
        <w:rPr>
          <w:sz w:val="21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1266443</wp:posOffset>
            </wp:positionH>
            <wp:positionV relativeFrom="paragraph">
              <wp:posOffset>-362739</wp:posOffset>
            </wp:positionV>
            <wp:extent cx="3332988" cy="6858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98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LIEUTENANT GENERAL DEPUTY NATIONAL CO I/MISSIONER: ASSET AND LEGAL MANAGEMENT </w:t>
      </w:r>
      <w:r>
        <w:rPr>
          <w:sz w:val="21"/>
        </w:rPr>
        <w:t>FN VUMA</w:t>
      </w:r>
    </w:p>
    <w:p w:rsidR="006F2E9D" w:rsidRDefault="002E3036">
      <w:pPr>
        <w:pStyle w:val="BodyText"/>
        <w:tabs>
          <w:tab w:val="left" w:pos="2301"/>
          <w:tab w:val="left" w:pos="2722"/>
        </w:tabs>
        <w:spacing w:line="242" w:lineRule="exact"/>
        <w:ind w:left="359"/>
      </w:pPr>
      <w:r>
        <w:t>DATE:</w:t>
      </w:r>
      <w:r>
        <w:tab/>
        <w:t>%</w:t>
      </w:r>
      <w:r>
        <w:tab/>
        <w:t>”</w:t>
      </w:r>
    </w:p>
    <w:p w:rsidR="006F2E9D" w:rsidRDefault="006F2E9D">
      <w:pPr>
        <w:pStyle w:val="BodyText"/>
        <w:rPr>
          <w:sz w:val="24"/>
        </w:rPr>
      </w:pPr>
    </w:p>
    <w:p w:rsidR="006F2E9D" w:rsidRDefault="006F2E9D">
      <w:pPr>
        <w:pStyle w:val="BodyText"/>
        <w:rPr>
          <w:sz w:val="24"/>
        </w:rPr>
      </w:pPr>
    </w:p>
    <w:p w:rsidR="006F2E9D" w:rsidRDefault="002E3036">
      <w:pPr>
        <w:pStyle w:val="BodyText"/>
        <w:spacing w:before="146"/>
        <w:ind w:left="351"/>
      </w:pPr>
      <w:r>
        <w:t>Reply to question 2941/ recommended/</w:t>
      </w:r>
      <w:proofErr w:type="gramStart"/>
      <w:r>
        <w:t>no(</w:t>
      </w:r>
      <w:proofErr w:type="gramEnd"/>
      <w:r>
        <w:t xml:space="preserve"> recommended</w:t>
      </w: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spacing w:before="7"/>
      </w:pPr>
    </w:p>
    <w:p w:rsidR="006F2E9D" w:rsidRDefault="006F2E9D">
      <w:pPr>
        <w:pStyle w:val="BodyText"/>
        <w:spacing w:before="1" w:line="280" w:lineRule="auto"/>
        <w:ind w:left="6169" w:right="1595" w:hanging="88"/>
        <w:jc w:val="right"/>
      </w:pPr>
      <w:r w:rsidRPr="006F2E9D">
        <w:pict>
          <v:group id="_x0000_s1030" style="position:absolute;left:0;text-align:left;margin-left:87.1pt;margin-top:-47.95pt;width:300.35pt;height:105.15pt;z-index:251656192;mso-position-horizontal-relative:page" coordorigin="1742,-959" coordsize="6007,21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742;top:-960;width:5976;height:210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984;top:296;width:1155;height:246" filled="f" stroked="f">
              <v:textbox inset="0,0,0,0">
                <w:txbxContent>
                  <w:p w:rsidR="006F2E9D" w:rsidRDefault="002E3036">
                    <w:pPr>
                      <w:spacing w:line="246" w:lineRule="exact"/>
                    </w:pPr>
                    <w:r>
                      <w:t>NATIO, AL</w:t>
                    </w:r>
                  </w:p>
                </w:txbxContent>
              </v:textbox>
            </v:shape>
            <v:shape id="_x0000_s1032" type="#_x0000_t202" style="position:absolute;left:4093;top:303;width:3655;height:246" filled="f" stroked="f">
              <v:textbox inset="0,0,0,0">
                <w:txbxContent>
                  <w:p w:rsidR="006F2E9D" w:rsidRDefault="002E3036">
                    <w:pPr>
                      <w:spacing w:line="246" w:lineRule="exact"/>
                    </w:pPr>
                    <w:r>
                      <w:t>SIONER: SOUTH AFRICAN POLICE</w:t>
                    </w:r>
                  </w:p>
                </w:txbxContent>
              </v:textbox>
            </v:shape>
            <v:shape id="_x0000_s1031" type="#_x0000_t202" style="position:absolute;left:1985;top:888;width:682;height:235" filled="f" stroked="f">
              <v:textbox inset="0,0,0,0">
                <w:txbxContent>
                  <w:p w:rsidR="006F2E9D" w:rsidRDefault="002E3036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DATE:</w:t>
                    </w:r>
                  </w:p>
                </w:txbxContent>
              </v:textbox>
            </v:shape>
            <w10:wrap anchorx="page"/>
          </v:group>
        </w:pict>
      </w:r>
      <w:r w:rsidR="002E3036">
        <w:t xml:space="preserve">GENERAL </w:t>
      </w:r>
      <w:r w:rsidR="002E3036">
        <w:rPr>
          <w:w w:val="95"/>
        </w:rPr>
        <w:t>SERVICE</w:t>
      </w: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spacing w:before="1"/>
        <w:rPr>
          <w:sz w:val="25"/>
        </w:rPr>
      </w:pPr>
    </w:p>
    <w:p w:rsidR="006F2E9D" w:rsidRDefault="002E3036">
      <w:pPr>
        <w:pStyle w:val="BodyText"/>
        <w:spacing w:before="93"/>
        <w:ind w:left="344"/>
      </w:pPr>
      <w:r>
        <w:t xml:space="preserve">Reply to </w:t>
      </w:r>
      <w:proofErr w:type="spellStart"/>
      <w:proofErr w:type="gramStart"/>
      <w:r>
        <w:t>ques</w:t>
      </w:r>
      <w:proofErr w:type="spellEnd"/>
      <w:r>
        <w:t>(</w:t>
      </w:r>
      <w:proofErr w:type="gramEnd"/>
      <w:r>
        <w:t>ion 2941/ approved /</w:t>
      </w: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rPr>
          <w:sz w:val="20"/>
        </w:rPr>
      </w:pPr>
    </w:p>
    <w:p w:rsidR="006F2E9D" w:rsidRDefault="006F2E9D">
      <w:pPr>
        <w:pStyle w:val="BodyText"/>
        <w:spacing w:before="5"/>
        <w:rPr>
          <w:sz w:val="12"/>
        </w:rPr>
      </w:pPr>
      <w:r w:rsidRPr="006F2E9D">
        <w:pict>
          <v:group id="_x0000_s1026" style="position:absolute;margin-left:98.1pt;margin-top:9.6pt;width:142.75pt;height:139pt;z-index:-251657216;mso-wrap-distance-left:0;mso-wrap-distance-right:0;mso-position-horizontal-relative:page" coordorigin="1962,192" coordsize="2855,2780">
            <v:shape id="_x0000_s1029" type="#_x0000_t75" style="position:absolute;left:1980;top:192;width:2837;height:2780">
              <v:imagedata r:id="rId9" o:title=""/>
            </v:shape>
            <v:shape id="_x0000_s1028" type="#_x0000_t202" style="position:absolute;left:3250;top:1649;width:664;height:246" filled="f" stroked="f">
              <v:textbox inset="0,0,0,0">
                <w:txbxContent>
                  <w:p w:rsidR="006F2E9D" w:rsidRDefault="002E3036">
                    <w:pPr>
                      <w:spacing w:line="246" w:lineRule="exact"/>
                    </w:pPr>
                    <w:r>
                      <w:rPr>
                        <w:w w:val="105"/>
                      </w:rPr>
                      <w:t>F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POL</w:t>
                    </w:r>
                  </w:p>
                </w:txbxContent>
              </v:textbox>
            </v:shape>
            <v:shape id="_x0000_s1027" type="#_x0000_t202" style="position:absolute;left:1962;top:1928;width:829;height:545" filled="f" stroked="f">
              <v:textbox inset="0,0,0,0">
                <w:txbxContent>
                  <w:p w:rsidR="006F2E9D" w:rsidRDefault="002E3036">
                    <w:pPr>
                      <w:spacing w:line="261" w:lineRule="auto"/>
                      <w:ind w:right="-4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BH </w:t>
                    </w:r>
                    <w:r>
                      <w:rPr>
                        <w:spacing w:val="-6"/>
                        <w:sz w:val="23"/>
                      </w:rPr>
                      <w:t xml:space="preserve">CEL </w:t>
                    </w:r>
                    <w:r>
                      <w:rPr>
                        <w:sz w:val="23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F2E9D" w:rsidSect="006F2E9D">
      <w:pgSz w:w="11910" w:h="16850"/>
      <w:pgMar w:top="1600" w:right="154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68AC"/>
    <w:multiLevelType w:val="hybridMultilevel"/>
    <w:tmpl w:val="92762E9E"/>
    <w:lvl w:ilvl="0" w:tplc="C5FE31C0">
      <w:start w:val="1"/>
      <w:numFmt w:val="decimal"/>
      <w:lvlText w:val="(%1)"/>
      <w:lvlJc w:val="left"/>
      <w:pPr>
        <w:ind w:left="1002" w:hanging="666"/>
        <w:jc w:val="left"/>
      </w:pPr>
      <w:rPr>
        <w:rFonts w:ascii="Arial" w:eastAsia="Arial" w:hAnsi="Arial" w:cs="Arial" w:hint="default"/>
        <w:spacing w:val="-30"/>
        <w:w w:val="88"/>
        <w:sz w:val="22"/>
        <w:szCs w:val="22"/>
        <w:lang w:val="en-US" w:eastAsia="en-US" w:bidi="en-US"/>
      </w:rPr>
    </w:lvl>
    <w:lvl w:ilvl="1" w:tplc="0EC62FBC">
      <w:numFmt w:val="bullet"/>
      <w:lvlText w:val="•"/>
      <w:lvlJc w:val="left"/>
      <w:pPr>
        <w:ind w:left="1772" w:hanging="666"/>
      </w:pPr>
      <w:rPr>
        <w:rFonts w:hint="default"/>
        <w:lang w:val="en-US" w:eastAsia="en-US" w:bidi="en-US"/>
      </w:rPr>
    </w:lvl>
    <w:lvl w:ilvl="2" w:tplc="8E749DAC">
      <w:numFmt w:val="bullet"/>
      <w:lvlText w:val="•"/>
      <w:lvlJc w:val="left"/>
      <w:pPr>
        <w:ind w:left="2545" w:hanging="666"/>
      </w:pPr>
      <w:rPr>
        <w:rFonts w:hint="default"/>
        <w:lang w:val="en-US" w:eastAsia="en-US" w:bidi="en-US"/>
      </w:rPr>
    </w:lvl>
    <w:lvl w:ilvl="3" w:tplc="62BA079E">
      <w:numFmt w:val="bullet"/>
      <w:lvlText w:val="•"/>
      <w:lvlJc w:val="left"/>
      <w:pPr>
        <w:ind w:left="3318" w:hanging="666"/>
      </w:pPr>
      <w:rPr>
        <w:rFonts w:hint="default"/>
        <w:lang w:val="en-US" w:eastAsia="en-US" w:bidi="en-US"/>
      </w:rPr>
    </w:lvl>
    <w:lvl w:ilvl="4" w:tplc="90822CF2">
      <w:numFmt w:val="bullet"/>
      <w:lvlText w:val="•"/>
      <w:lvlJc w:val="left"/>
      <w:pPr>
        <w:ind w:left="4091" w:hanging="666"/>
      </w:pPr>
      <w:rPr>
        <w:rFonts w:hint="default"/>
        <w:lang w:val="en-US" w:eastAsia="en-US" w:bidi="en-US"/>
      </w:rPr>
    </w:lvl>
    <w:lvl w:ilvl="5" w:tplc="891EC2F8">
      <w:numFmt w:val="bullet"/>
      <w:lvlText w:val="•"/>
      <w:lvlJc w:val="left"/>
      <w:pPr>
        <w:ind w:left="4864" w:hanging="666"/>
      </w:pPr>
      <w:rPr>
        <w:rFonts w:hint="default"/>
        <w:lang w:val="en-US" w:eastAsia="en-US" w:bidi="en-US"/>
      </w:rPr>
    </w:lvl>
    <w:lvl w:ilvl="6" w:tplc="502AD762">
      <w:numFmt w:val="bullet"/>
      <w:lvlText w:val="•"/>
      <w:lvlJc w:val="left"/>
      <w:pPr>
        <w:ind w:left="5637" w:hanging="666"/>
      </w:pPr>
      <w:rPr>
        <w:rFonts w:hint="default"/>
        <w:lang w:val="en-US" w:eastAsia="en-US" w:bidi="en-US"/>
      </w:rPr>
    </w:lvl>
    <w:lvl w:ilvl="7" w:tplc="44780B78">
      <w:numFmt w:val="bullet"/>
      <w:lvlText w:val="•"/>
      <w:lvlJc w:val="left"/>
      <w:pPr>
        <w:ind w:left="6410" w:hanging="666"/>
      </w:pPr>
      <w:rPr>
        <w:rFonts w:hint="default"/>
        <w:lang w:val="en-US" w:eastAsia="en-US" w:bidi="en-US"/>
      </w:rPr>
    </w:lvl>
    <w:lvl w:ilvl="8" w:tplc="5F22EEAA">
      <w:numFmt w:val="bullet"/>
      <w:lvlText w:val="•"/>
      <w:lvlJc w:val="left"/>
      <w:pPr>
        <w:ind w:left="7183" w:hanging="66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F2E9D"/>
    <w:rsid w:val="002E3036"/>
    <w:rsid w:val="006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2E9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F2E9D"/>
    <w:pPr>
      <w:ind w:left="29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6F2E9D"/>
    <w:pPr>
      <w:ind w:left="300" w:hanging="1687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2E9D"/>
  </w:style>
  <w:style w:type="paragraph" w:styleId="ListParagraph">
    <w:name w:val="List Paragraph"/>
    <w:basedOn w:val="Normal"/>
    <w:uiPriority w:val="1"/>
    <w:qFormat/>
    <w:rsid w:val="006F2E9D"/>
    <w:pPr>
      <w:ind w:left="1002" w:hanging="668"/>
    </w:pPr>
  </w:style>
  <w:style w:type="paragraph" w:customStyle="1" w:styleId="TableParagraph">
    <w:name w:val="Table Paragraph"/>
    <w:basedOn w:val="Normal"/>
    <w:uiPriority w:val="1"/>
    <w:qFormat/>
    <w:rsid w:val="006F2E9D"/>
  </w:style>
  <w:style w:type="paragraph" w:styleId="BalloonText">
    <w:name w:val="Balloon Text"/>
    <w:basedOn w:val="Normal"/>
    <w:link w:val="BalloonTextChar"/>
    <w:uiPriority w:val="99"/>
    <w:semiHidden/>
    <w:unhideWhenUsed/>
    <w:rsid w:val="002E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3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>Proline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2019-05-17T12:06:00Z</dcterms:created>
  <dcterms:modified xsi:type="dcterms:W3CDTF">2019-05-17T12:06:00Z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2019-05-17T00:00:00Z</vt:filetime>
  </property>
</Properties>
</file>