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21" w:rsidRPr="009C78E8" w:rsidRDefault="00C22221" w:rsidP="00C22221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27BEDBD1" wp14:editId="6003BB70">
            <wp:simplePos x="0" y="0"/>
            <wp:positionH relativeFrom="margin">
              <wp:posOffset>1210310</wp:posOffset>
            </wp:positionH>
            <wp:positionV relativeFrom="margin">
              <wp:posOffset>-643890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C22221" w:rsidRPr="009C78E8" w:rsidRDefault="00C22221" w:rsidP="00C22221">
      <w:pPr>
        <w:spacing w:after="0" w:line="240" w:lineRule="auto"/>
        <w:jc w:val="center"/>
        <w:rPr>
          <w:b/>
          <w:sz w:val="24"/>
          <w:szCs w:val="24"/>
        </w:rPr>
      </w:pPr>
    </w:p>
    <w:p w:rsidR="00C22221" w:rsidRPr="009C78E8" w:rsidRDefault="00C22221" w:rsidP="00C22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</w:t>
      </w:r>
      <w:r w:rsidRPr="009C78E8">
        <w:rPr>
          <w:b/>
          <w:sz w:val="24"/>
          <w:szCs w:val="24"/>
        </w:rPr>
        <w:t xml:space="preserve"> REPLY</w:t>
      </w:r>
    </w:p>
    <w:p w:rsidR="00C22221" w:rsidRPr="009C78E8" w:rsidRDefault="00C22221" w:rsidP="00C22221">
      <w:pPr>
        <w:spacing w:after="0" w:line="240" w:lineRule="auto"/>
        <w:jc w:val="center"/>
        <w:rPr>
          <w:b/>
          <w:sz w:val="24"/>
          <w:szCs w:val="24"/>
        </w:rPr>
      </w:pPr>
    </w:p>
    <w:p w:rsidR="00C22221" w:rsidRPr="003E4CEE" w:rsidRDefault="00C22221" w:rsidP="00C22221">
      <w:pPr>
        <w:spacing w:before="120" w:after="60"/>
        <w:ind w:left="2880"/>
        <w:outlineLvl w:val="0"/>
        <w:rPr>
          <w:b/>
          <w:bCs/>
          <w:caps/>
          <w:sz w:val="22"/>
          <w:szCs w:val="22"/>
          <w:u w:val="single"/>
        </w:rPr>
      </w:pPr>
      <w:r w:rsidRPr="003E4CEE">
        <w:rPr>
          <w:b/>
          <w:sz w:val="22"/>
          <w:szCs w:val="22"/>
        </w:rPr>
        <w:t xml:space="preserve">QUESTION </w:t>
      </w:r>
      <w:r>
        <w:rPr>
          <w:b/>
          <w:bCs/>
          <w:sz w:val="24"/>
          <w:szCs w:val="24"/>
          <w:lang w:val="en-GB"/>
        </w:rPr>
        <w:t>2933</w:t>
      </w:r>
      <w:r w:rsidRPr="003E4CEE">
        <w:rPr>
          <w:b/>
          <w:sz w:val="22"/>
          <w:szCs w:val="22"/>
        </w:rPr>
        <w:t xml:space="preserve"> /</w:t>
      </w:r>
      <w:r w:rsidRPr="003E4CEE">
        <w:rPr>
          <w:rFonts w:cs="Times New Roman"/>
          <w:b/>
          <w:sz w:val="22"/>
          <w:szCs w:val="22"/>
          <w:lang w:val="en-GB"/>
        </w:rPr>
        <w:t xml:space="preserve"> </w:t>
      </w:r>
      <w:r w:rsidRPr="003E4CEE">
        <w:rPr>
          <w:b/>
          <w:sz w:val="22"/>
          <w:szCs w:val="22"/>
        </w:rPr>
        <w:t>NW</w:t>
      </w:r>
      <w:r w:rsidRPr="00F115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2350</w:t>
      </w:r>
      <w:r w:rsidRPr="00F115B9">
        <w:rPr>
          <w:b/>
          <w:sz w:val="24"/>
          <w:szCs w:val="24"/>
        </w:rPr>
        <w:t>E</w:t>
      </w:r>
    </w:p>
    <w:p w:rsidR="00C22221" w:rsidRPr="009C78E8" w:rsidRDefault="00C22221" w:rsidP="00C22221">
      <w:pPr>
        <w:spacing w:after="0" w:line="240" w:lineRule="auto"/>
        <w:rPr>
          <w:b/>
          <w:color w:val="000000"/>
          <w:sz w:val="24"/>
          <w:szCs w:val="24"/>
        </w:rPr>
      </w:pPr>
    </w:p>
    <w:p w:rsidR="00C22221" w:rsidRPr="009C78E8" w:rsidRDefault="00C22221" w:rsidP="00C2222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C22221" w:rsidRDefault="00C22221" w:rsidP="00C22221">
      <w:pPr>
        <w:spacing w:before="100" w:beforeAutospacing="1" w:after="100" w:afterAutospacing="1"/>
        <w:ind w:left="816" w:hanging="816"/>
        <w:rPr>
          <w:b/>
          <w:bCs/>
          <w:color w:val="000000"/>
          <w:sz w:val="24"/>
          <w:szCs w:val="24"/>
          <w:lang w:val="af-ZA"/>
        </w:rPr>
      </w:pPr>
      <w:r>
        <w:rPr>
          <w:b/>
          <w:bCs/>
          <w:color w:val="000000"/>
          <w:sz w:val="24"/>
          <w:szCs w:val="24"/>
          <w:lang w:val="af-ZA"/>
        </w:rPr>
        <w:t>M</w:t>
      </w:r>
      <w:r w:rsidR="00496CBC">
        <w:rPr>
          <w:b/>
          <w:bCs/>
          <w:color w:val="000000"/>
          <w:sz w:val="24"/>
          <w:szCs w:val="24"/>
          <w:lang w:val="af-ZA"/>
        </w:rPr>
        <w:t>s</w:t>
      </w:r>
      <w:r>
        <w:rPr>
          <w:b/>
          <w:bCs/>
          <w:color w:val="000000"/>
          <w:sz w:val="24"/>
          <w:szCs w:val="24"/>
          <w:lang w:val="af-ZA"/>
        </w:rPr>
        <w:t xml:space="preserve"> </w:t>
      </w:r>
      <w:r w:rsidR="00496CBC">
        <w:rPr>
          <w:b/>
          <w:bCs/>
          <w:color w:val="000000"/>
          <w:sz w:val="24"/>
          <w:szCs w:val="24"/>
          <w:lang w:val="af-ZA"/>
        </w:rPr>
        <w:t>A Steyn</w:t>
      </w:r>
      <w:r>
        <w:rPr>
          <w:b/>
          <w:bCs/>
          <w:color w:val="000000"/>
          <w:sz w:val="24"/>
          <w:szCs w:val="24"/>
          <w:lang w:val="af-ZA"/>
        </w:rPr>
        <w:t xml:space="preserve"> (</w:t>
      </w:r>
      <w:r w:rsidR="00496CBC">
        <w:rPr>
          <w:b/>
          <w:bCs/>
          <w:color w:val="000000"/>
          <w:sz w:val="24"/>
          <w:szCs w:val="24"/>
          <w:lang w:val="af-ZA"/>
        </w:rPr>
        <w:t>DA</w:t>
      </w:r>
      <w:bookmarkStart w:id="0" w:name="_GoBack"/>
      <w:bookmarkEnd w:id="0"/>
      <w:r>
        <w:rPr>
          <w:b/>
          <w:bCs/>
          <w:color w:val="000000"/>
          <w:sz w:val="24"/>
          <w:szCs w:val="24"/>
          <w:lang w:val="af-ZA"/>
        </w:rPr>
        <w:t>) to ask the Minister of Agriculture, Forestry and Fisheries:</w:t>
      </w:r>
    </w:p>
    <w:p w:rsidR="00C22221" w:rsidRDefault="00C22221" w:rsidP="00C22221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QUESTION:</w:t>
      </w:r>
    </w:p>
    <w:p w:rsidR="00496CBC" w:rsidRPr="00496CBC" w:rsidRDefault="00496CBC" w:rsidP="00496CBC">
      <w:pPr>
        <w:spacing w:before="100" w:beforeAutospacing="1" w:after="100" w:afterAutospacing="1"/>
        <w:ind w:left="709" w:hanging="709"/>
        <w:jc w:val="both"/>
        <w:rPr>
          <w:sz w:val="22"/>
          <w:szCs w:val="22"/>
        </w:rPr>
      </w:pPr>
      <w:r w:rsidRPr="00496CBC">
        <w:rPr>
          <w:sz w:val="22"/>
          <w:szCs w:val="22"/>
        </w:rPr>
        <w:t xml:space="preserve">(1)      Whether his department made use of any (a) consultants and/or (b) implementing </w:t>
      </w:r>
      <w:r w:rsidRPr="00496CBC">
        <w:rPr>
          <w:sz w:val="22"/>
          <w:szCs w:val="22"/>
          <w:lang w:val="af-ZA"/>
        </w:rPr>
        <w:t>agents</w:t>
      </w:r>
      <w:r w:rsidRPr="00496CBC">
        <w:rPr>
          <w:sz w:val="22"/>
          <w:szCs w:val="22"/>
        </w:rPr>
        <w:t xml:space="preserve"> since 1 April 2014; if so, what are the (</w:t>
      </w:r>
      <w:proofErr w:type="spellStart"/>
      <w:r w:rsidRPr="00496CBC">
        <w:rPr>
          <w:sz w:val="22"/>
          <w:szCs w:val="22"/>
        </w:rPr>
        <w:t>i</w:t>
      </w:r>
      <w:proofErr w:type="spellEnd"/>
      <w:r w:rsidRPr="00496CBC">
        <w:rPr>
          <w:sz w:val="22"/>
          <w:szCs w:val="22"/>
        </w:rPr>
        <w:t xml:space="preserve">) names of each consultant and/or </w:t>
      </w:r>
      <w:r w:rsidRPr="00496CBC">
        <w:rPr>
          <w:sz w:val="22"/>
          <w:szCs w:val="22"/>
          <w:lang w:val="af-ZA"/>
        </w:rPr>
        <w:t>agent</w:t>
      </w:r>
      <w:r w:rsidRPr="00496CBC">
        <w:rPr>
          <w:sz w:val="22"/>
          <w:szCs w:val="22"/>
        </w:rPr>
        <w:t>, (ii) details of the work that each consultant and/or agent was contracted for, (iii) reason for contracting each consultant and/or agent and (iv) details of the amounts paid to each consultant and/or agent in each case;</w:t>
      </w:r>
    </w:p>
    <w:p w:rsidR="00496CBC" w:rsidRPr="00496CBC" w:rsidRDefault="00496CBC" w:rsidP="00496CBC">
      <w:pPr>
        <w:spacing w:before="100" w:beforeAutospacing="1" w:after="100" w:afterAutospacing="1"/>
        <w:ind w:left="709" w:hanging="709"/>
        <w:jc w:val="both"/>
        <w:rPr>
          <w:sz w:val="22"/>
          <w:szCs w:val="22"/>
        </w:rPr>
      </w:pPr>
      <w:r w:rsidRPr="00496CBC">
        <w:rPr>
          <w:sz w:val="22"/>
          <w:szCs w:val="22"/>
        </w:rPr>
        <w:t xml:space="preserve">(2)      </w:t>
      </w:r>
      <w:r w:rsidRPr="00496CBC">
        <w:rPr>
          <w:sz w:val="22"/>
          <w:szCs w:val="22"/>
        </w:rPr>
        <w:tab/>
      </w:r>
      <w:proofErr w:type="gramStart"/>
      <w:r w:rsidRPr="00496CBC">
        <w:rPr>
          <w:sz w:val="22"/>
          <w:szCs w:val="22"/>
        </w:rPr>
        <w:t>whether</w:t>
      </w:r>
      <w:proofErr w:type="gramEnd"/>
      <w:r w:rsidRPr="00496CBC">
        <w:rPr>
          <w:sz w:val="22"/>
          <w:szCs w:val="22"/>
        </w:rPr>
        <w:t xml:space="preserve"> the correct procurement processes were followed in the appointment of each </w:t>
      </w:r>
      <w:r w:rsidRPr="00496CBC">
        <w:rPr>
          <w:sz w:val="22"/>
          <w:szCs w:val="22"/>
          <w:lang w:val="af-ZA"/>
        </w:rPr>
        <w:t>consultant and</w:t>
      </w:r>
      <w:r w:rsidRPr="00496CBC">
        <w:rPr>
          <w:sz w:val="22"/>
          <w:szCs w:val="22"/>
        </w:rPr>
        <w:t>/or agent; if not, why not; if so, what are the relevant details?                                                                                                      NW3250E</w:t>
      </w:r>
    </w:p>
    <w:p w:rsidR="00C22221" w:rsidRDefault="00C22221" w:rsidP="00C22221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BB1836">
        <w:rPr>
          <w:b/>
          <w:sz w:val="22"/>
          <w:szCs w:val="22"/>
          <w:u w:val="single"/>
        </w:rPr>
        <w:t>REPLY:</w:t>
      </w:r>
    </w:p>
    <w:p w:rsidR="005F561C" w:rsidRDefault="00496CBC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21"/>
    <w:rsid w:val="00186AC3"/>
    <w:rsid w:val="00496CBC"/>
    <w:rsid w:val="00C22221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21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21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2</cp:revision>
  <dcterms:created xsi:type="dcterms:W3CDTF">2017-10-24T12:01:00Z</dcterms:created>
  <dcterms:modified xsi:type="dcterms:W3CDTF">2017-10-24T12:18:00Z</dcterms:modified>
</cp:coreProperties>
</file>