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00" w:rsidRPr="002C0DC4" w:rsidRDefault="00095D46" w:rsidP="002A5023">
      <w:pPr>
        <w:pStyle w:val="Pa3"/>
        <w:jc w:val="center"/>
        <w:rPr>
          <w:rStyle w:val="A0"/>
          <w:rFonts w:cs="Arial"/>
          <w:b/>
          <w:bCs/>
        </w:rPr>
      </w:pPr>
      <w:r>
        <w:rPr>
          <w:rFonts w:cs="Arial"/>
          <w:noProof/>
          <w:color w:val="221E1F"/>
          <w:sz w:val="20"/>
          <w:lang w:val="en-ZA" w:eastAsia="en-ZA"/>
        </w:rPr>
        <w:drawing>
          <wp:inline distT="0" distB="0" distL="0" distR="0">
            <wp:extent cx="690880" cy="914400"/>
            <wp:effectExtent l="19050" t="0" r="0" b="0"/>
            <wp:docPr id="1" name="Picture 2" descr="coa_BW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_BW_A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00" w:rsidRPr="002C0DC4" w:rsidRDefault="00334800" w:rsidP="002A5023">
      <w:pPr>
        <w:pStyle w:val="Pa3"/>
        <w:jc w:val="center"/>
        <w:rPr>
          <w:rStyle w:val="A0"/>
          <w:rFonts w:cs="Arial"/>
          <w:b/>
          <w:bCs/>
        </w:rPr>
      </w:pPr>
    </w:p>
    <w:p w:rsidR="00334800" w:rsidRPr="002C0DC4" w:rsidRDefault="00334800" w:rsidP="002A5023">
      <w:pPr>
        <w:pStyle w:val="Pa3"/>
        <w:jc w:val="center"/>
        <w:rPr>
          <w:rFonts w:cs="Arial"/>
          <w:b/>
          <w:color w:val="000000"/>
          <w:sz w:val="18"/>
          <w:szCs w:val="18"/>
        </w:rPr>
      </w:pPr>
      <w:r w:rsidRPr="002C0DC4">
        <w:rPr>
          <w:rStyle w:val="A0"/>
          <w:rFonts w:cs="Arial"/>
          <w:b/>
          <w:bCs/>
          <w:sz w:val="18"/>
          <w:szCs w:val="18"/>
        </w:rPr>
        <w:t>OFFICE OF THE CHIEF JUSTICE</w:t>
      </w:r>
    </w:p>
    <w:p w:rsidR="00334800" w:rsidRPr="002C0DC4" w:rsidRDefault="00334800" w:rsidP="002A5023">
      <w:pPr>
        <w:pStyle w:val="Pa3"/>
        <w:jc w:val="center"/>
        <w:rPr>
          <w:rFonts w:cs="Arial"/>
          <w:b/>
          <w:sz w:val="18"/>
          <w:szCs w:val="18"/>
        </w:rPr>
      </w:pPr>
      <w:r w:rsidRPr="002C0DC4">
        <w:rPr>
          <w:rStyle w:val="A0"/>
          <w:rFonts w:cs="Arial"/>
          <w:b/>
          <w:sz w:val="18"/>
          <w:szCs w:val="18"/>
        </w:rPr>
        <w:t xml:space="preserve">REPUBLIC OF SOUTH AFRICA </w:t>
      </w:r>
    </w:p>
    <w:p w:rsidR="00334800" w:rsidRPr="002C0DC4" w:rsidRDefault="00334800" w:rsidP="002A5023">
      <w:pPr>
        <w:spacing w:line="360" w:lineRule="auto"/>
        <w:jc w:val="both"/>
        <w:rPr>
          <w:rFonts w:ascii="Arial" w:hAnsi="Arial" w:cs="Arial"/>
          <w:b/>
        </w:rPr>
      </w:pPr>
    </w:p>
    <w:p w:rsidR="00334800" w:rsidRPr="002C0DC4" w:rsidRDefault="00334800" w:rsidP="002A5023">
      <w:pPr>
        <w:spacing w:line="360" w:lineRule="auto"/>
        <w:jc w:val="both"/>
        <w:rPr>
          <w:rFonts w:ascii="Tahoma" w:hAnsi="Tahoma" w:cs="Tahoma"/>
          <w:b/>
        </w:rPr>
      </w:pPr>
      <w:r w:rsidRPr="002C0DC4">
        <w:rPr>
          <w:rFonts w:ascii="Tahoma" w:hAnsi="Tahoma" w:cs="Tahoma"/>
          <w:b/>
        </w:rPr>
        <w:t xml:space="preserve">NATIONAL ASSEMBLY  </w:t>
      </w:r>
    </w:p>
    <w:p w:rsidR="00334800" w:rsidRPr="002C0DC4" w:rsidRDefault="00334800" w:rsidP="002A5023">
      <w:pPr>
        <w:spacing w:line="360" w:lineRule="auto"/>
        <w:jc w:val="both"/>
        <w:rPr>
          <w:rFonts w:ascii="Tahoma" w:hAnsi="Tahoma" w:cs="Tahoma"/>
          <w:b/>
        </w:rPr>
      </w:pPr>
      <w:r w:rsidRPr="002C0DC4">
        <w:rPr>
          <w:rFonts w:ascii="Tahoma" w:hAnsi="Tahoma" w:cs="Tahoma"/>
          <w:b/>
        </w:rPr>
        <w:t xml:space="preserve">QUESTION FOR WRITTEN REPLY </w:t>
      </w:r>
    </w:p>
    <w:p w:rsidR="00334800" w:rsidRPr="00E26B9F" w:rsidRDefault="00334800" w:rsidP="002A5023">
      <w:pPr>
        <w:spacing w:line="360" w:lineRule="auto"/>
        <w:jc w:val="both"/>
        <w:rPr>
          <w:rFonts w:ascii="Tahoma" w:hAnsi="Tahoma" w:cs="Tahoma"/>
          <w:b/>
        </w:rPr>
      </w:pPr>
      <w:r w:rsidRPr="00E26B9F">
        <w:rPr>
          <w:rFonts w:ascii="Tahoma" w:hAnsi="Tahoma" w:cs="Tahoma"/>
          <w:b/>
        </w:rPr>
        <w:t xml:space="preserve">PARLIAMENTARY QUESTION NO: </w:t>
      </w:r>
      <w:r w:rsidRPr="002A5023">
        <w:rPr>
          <w:rFonts w:ascii="Tahoma" w:hAnsi="Tahoma" w:cs="Tahoma"/>
          <w:b/>
        </w:rPr>
        <w:t>2925</w:t>
      </w:r>
    </w:p>
    <w:p w:rsidR="00334800" w:rsidRPr="002C0DC4" w:rsidRDefault="00334800" w:rsidP="002A5023">
      <w:pPr>
        <w:spacing w:line="360" w:lineRule="auto"/>
        <w:jc w:val="both"/>
        <w:rPr>
          <w:rFonts w:ascii="Tahoma" w:hAnsi="Tahoma" w:cs="Tahoma"/>
          <w:b/>
        </w:rPr>
      </w:pPr>
      <w:r w:rsidRPr="002C0DC4">
        <w:rPr>
          <w:rFonts w:ascii="Tahoma" w:hAnsi="Tahoma" w:cs="Tahoma"/>
          <w:b/>
        </w:rPr>
        <w:t xml:space="preserve">DATE OF QUESTION: </w:t>
      </w:r>
      <w:r>
        <w:rPr>
          <w:rFonts w:ascii="Tahoma" w:hAnsi="Tahoma" w:cs="Tahoma"/>
          <w:b/>
        </w:rPr>
        <w:t>AUGUST</w:t>
      </w:r>
      <w:r w:rsidRPr="002C0DC4">
        <w:rPr>
          <w:rFonts w:ascii="Tahoma" w:hAnsi="Tahoma" w:cs="Tahoma"/>
          <w:b/>
        </w:rPr>
        <w:t xml:space="preserve"> 2015</w:t>
      </w:r>
    </w:p>
    <w:p w:rsidR="00334800" w:rsidRPr="002C0DC4" w:rsidRDefault="00334800" w:rsidP="002A5023">
      <w:pPr>
        <w:spacing w:line="360" w:lineRule="auto"/>
        <w:jc w:val="both"/>
        <w:rPr>
          <w:rFonts w:ascii="Tahoma" w:hAnsi="Tahoma" w:cs="Tahoma"/>
          <w:b/>
        </w:rPr>
      </w:pPr>
      <w:r w:rsidRPr="004E2192">
        <w:rPr>
          <w:rFonts w:ascii="Tahoma" w:hAnsi="Tahoma" w:cs="Tahoma"/>
          <w:b/>
        </w:rPr>
        <w:t xml:space="preserve">DATE OF SUBMISSION: </w:t>
      </w:r>
      <w:r>
        <w:rPr>
          <w:rFonts w:ascii="Tahoma" w:hAnsi="Tahoma" w:cs="Tahoma"/>
          <w:b/>
        </w:rPr>
        <w:t>14 AUGUST 2015</w:t>
      </w:r>
    </w:p>
    <w:p w:rsidR="00334800" w:rsidRDefault="00334800" w:rsidP="009B509B">
      <w:pPr>
        <w:spacing w:before="100" w:beforeAutospacing="1" w:after="100" w:afterAutospacing="1" w:line="480" w:lineRule="auto"/>
        <w:ind w:left="720"/>
        <w:jc w:val="both"/>
        <w:rPr>
          <w:rFonts w:ascii="Tahoma" w:hAnsi="Tahoma" w:cs="Tahoma"/>
          <w:b/>
          <w:sz w:val="24"/>
          <w:szCs w:val="24"/>
        </w:rPr>
      </w:pPr>
    </w:p>
    <w:p w:rsidR="00334800" w:rsidRPr="002A5023" w:rsidRDefault="00334800" w:rsidP="002A5023">
      <w:pPr>
        <w:spacing w:before="100" w:beforeAutospacing="1" w:after="100" w:afterAutospacing="1" w:line="480" w:lineRule="auto"/>
        <w:jc w:val="both"/>
        <w:rPr>
          <w:rFonts w:ascii="Tahoma" w:hAnsi="Tahoma" w:cs="Tahoma"/>
          <w:sz w:val="24"/>
          <w:szCs w:val="24"/>
        </w:rPr>
      </w:pPr>
      <w:r w:rsidRPr="002A5023">
        <w:rPr>
          <w:rFonts w:ascii="Tahoma" w:hAnsi="Tahoma" w:cs="Tahoma"/>
          <w:b/>
          <w:sz w:val="24"/>
          <w:szCs w:val="24"/>
        </w:rPr>
        <w:t>Ms L L van der Merwe (IFP) to ask the Minister of Justice and Correctional Services:</w:t>
      </w:r>
    </w:p>
    <w:p w:rsidR="00334800" w:rsidRPr="002A5023" w:rsidRDefault="00334800" w:rsidP="002A5023">
      <w:pPr>
        <w:spacing w:before="100" w:beforeAutospacing="1" w:after="100" w:afterAutospacing="1" w:line="480" w:lineRule="auto"/>
        <w:jc w:val="both"/>
        <w:rPr>
          <w:rFonts w:ascii="Tahoma" w:hAnsi="Tahoma" w:cs="Tahoma"/>
          <w:sz w:val="24"/>
          <w:szCs w:val="24"/>
        </w:rPr>
      </w:pPr>
      <w:r w:rsidRPr="002A5023">
        <w:rPr>
          <w:rFonts w:ascii="Tahoma" w:hAnsi="Tahoma" w:cs="Tahoma"/>
          <w:sz w:val="24"/>
          <w:szCs w:val="24"/>
        </w:rPr>
        <w:t>Whether his department meets the Government’s 2% employment equity target for the employment of persons with disabilities that was set in 2005; if not, why not; if so, what are the relevant details?</w:t>
      </w:r>
      <w:r w:rsidRPr="002A502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E51B38">
        <w:rPr>
          <w:rFonts w:ascii="Tahoma" w:hAnsi="Tahoma" w:cs="Tahoma"/>
          <w:sz w:val="24"/>
          <w:szCs w:val="24"/>
        </w:rPr>
        <w:t>NW3428E</w:t>
      </w:r>
    </w:p>
    <w:p w:rsidR="00334800" w:rsidRPr="002A5023" w:rsidRDefault="00334800" w:rsidP="002A5023">
      <w:pPr>
        <w:spacing w:before="100" w:beforeAutospacing="1" w:after="100" w:afterAutospacing="1" w:line="480" w:lineRule="auto"/>
        <w:jc w:val="both"/>
        <w:rPr>
          <w:rFonts w:ascii="Tahoma" w:hAnsi="Tahoma" w:cs="Tahoma"/>
          <w:b/>
          <w:sz w:val="24"/>
          <w:szCs w:val="24"/>
        </w:rPr>
      </w:pPr>
      <w:r w:rsidRPr="002A5023">
        <w:rPr>
          <w:rFonts w:ascii="Tahoma" w:hAnsi="Tahoma" w:cs="Tahoma"/>
          <w:b/>
          <w:sz w:val="24"/>
          <w:szCs w:val="24"/>
        </w:rPr>
        <w:t>RE</w:t>
      </w:r>
      <w:r>
        <w:rPr>
          <w:rFonts w:ascii="Tahoma" w:hAnsi="Tahoma" w:cs="Tahoma"/>
          <w:b/>
          <w:sz w:val="24"/>
          <w:szCs w:val="24"/>
        </w:rPr>
        <w:t>PLY</w:t>
      </w:r>
    </w:p>
    <w:p w:rsidR="00334800" w:rsidRPr="002A5023" w:rsidRDefault="00334800" w:rsidP="002A5023">
      <w:pPr>
        <w:spacing w:before="100" w:beforeAutospacing="1" w:after="100" w:afterAutospacing="1" w:line="480" w:lineRule="auto"/>
        <w:jc w:val="both"/>
        <w:rPr>
          <w:rFonts w:ascii="Tahoma" w:hAnsi="Tahoma" w:cs="Tahoma"/>
          <w:sz w:val="24"/>
          <w:szCs w:val="24"/>
        </w:rPr>
      </w:pPr>
      <w:r w:rsidRPr="002A5023">
        <w:rPr>
          <w:rFonts w:ascii="Tahoma" w:hAnsi="Tahoma" w:cs="Tahoma"/>
          <w:sz w:val="24"/>
          <w:szCs w:val="24"/>
        </w:rPr>
        <w:t xml:space="preserve">The Office of the Chief Justice received its own budget vote with effect from 1 April 2015. I can report that to date the employment equity rate for the employment of persons with disabilities in the Office of the Chief Justice is at 1.2% </w:t>
      </w:r>
      <w:r>
        <w:rPr>
          <w:rFonts w:ascii="Tahoma" w:hAnsi="Tahoma" w:cs="Tahoma"/>
          <w:sz w:val="24"/>
          <w:szCs w:val="24"/>
        </w:rPr>
        <w:t>which is below the n</w:t>
      </w:r>
      <w:r w:rsidRPr="002A5023">
        <w:rPr>
          <w:rFonts w:ascii="Tahoma" w:hAnsi="Tahoma" w:cs="Tahoma"/>
          <w:sz w:val="24"/>
          <w:szCs w:val="24"/>
        </w:rPr>
        <w:t>ational target of 2% by 0.8%.</w:t>
      </w:r>
    </w:p>
    <w:sectPr w:rsidR="00334800" w:rsidRPr="002A5023" w:rsidSect="002A5023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22A7"/>
    <w:multiLevelType w:val="hybridMultilevel"/>
    <w:tmpl w:val="1C1224C0"/>
    <w:lvl w:ilvl="0" w:tplc="EA0EA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B509B"/>
    <w:rsid w:val="00095D46"/>
    <w:rsid w:val="001448C5"/>
    <w:rsid w:val="00251AFB"/>
    <w:rsid w:val="00260214"/>
    <w:rsid w:val="002830C7"/>
    <w:rsid w:val="002A5023"/>
    <w:rsid w:val="002C0DC4"/>
    <w:rsid w:val="00315260"/>
    <w:rsid w:val="00334800"/>
    <w:rsid w:val="00392060"/>
    <w:rsid w:val="004E2192"/>
    <w:rsid w:val="00512078"/>
    <w:rsid w:val="00553C88"/>
    <w:rsid w:val="0066519D"/>
    <w:rsid w:val="00712536"/>
    <w:rsid w:val="007A6071"/>
    <w:rsid w:val="009B509B"/>
    <w:rsid w:val="00E26B9F"/>
    <w:rsid w:val="00E51B38"/>
    <w:rsid w:val="00E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71"/>
    <w:pPr>
      <w:spacing w:after="200" w:line="276" w:lineRule="auto"/>
    </w:pPr>
    <w:rPr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536"/>
    <w:pPr>
      <w:ind w:left="720"/>
      <w:contextualSpacing/>
    </w:pPr>
  </w:style>
  <w:style w:type="character" w:customStyle="1" w:styleId="A0">
    <w:name w:val="A0"/>
    <w:uiPriority w:val="99"/>
    <w:rsid w:val="002A5023"/>
    <w:rPr>
      <w:color w:val="221E1F"/>
      <w:sz w:val="20"/>
    </w:rPr>
  </w:style>
  <w:style w:type="paragraph" w:customStyle="1" w:styleId="Pa3">
    <w:name w:val="Pa3"/>
    <w:basedOn w:val="Normal"/>
    <w:next w:val="Normal"/>
    <w:uiPriority w:val="99"/>
    <w:rsid w:val="002A5023"/>
    <w:pPr>
      <w:autoSpaceDE w:val="0"/>
      <w:autoSpaceDN w:val="0"/>
      <w:adjustRightInd w:val="0"/>
      <w:spacing w:after="0" w:line="241" w:lineRule="atLeast"/>
    </w:pPr>
    <w:rPr>
      <w:rFonts w:ascii="Arial" w:hAnsi="Arial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Parliament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ppetersen</dc:creator>
  <cp:lastModifiedBy>User</cp:lastModifiedBy>
  <cp:revision>2</cp:revision>
  <dcterms:created xsi:type="dcterms:W3CDTF">2015-09-30T12:20:00Z</dcterms:created>
  <dcterms:modified xsi:type="dcterms:W3CDTF">2015-09-30T12:20:00Z</dcterms:modified>
</cp:coreProperties>
</file>