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96" w:rsidRPr="006D7B63" w:rsidRDefault="00792E9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792E96" w:rsidRPr="006D7B63" w:rsidRDefault="00792E96">
      <w:pPr>
        <w:rPr>
          <w:rFonts w:ascii="Times New Roman" w:hAnsi="Times New Roman"/>
          <w:b/>
          <w:sz w:val="24"/>
          <w:szCs w:val="24"/>
        </w:rPr>
      </w:pPr>
    </w:p>
    <w:p w:rsidR="00792E96" w:rsidRPr="006D7B63" w:rsidRDefault="00792E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792E96" w:rsidRPr="006D7B63" w:rsidRDefault="00792E96">
      <w:pPr>
        <w:rPr>
          <w:rFonts w:ascii="Times New Roman" w:hAnsi="Times New Roman"/>
          <w:b/>
          <w:sz w:val="24"/>
          <w:szCs w:val="24"/>
        </w:rPr>
      </w:pPr>
    </w:p>
    <w:p w:rsidR="00792E96" w:rsidRPr="006D7B63" w:rsidRDefault="00792E96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2923</w:t>
      </w:r>
    </w:p>
    <w:p w:rsidR="00792E96" w:rsidRPr="006D7B63" w:rsidRDefault="00792E96">
      <w:pPr>
        <w:rPr>
          <w:rFonts w:ascii="Times New Roman" w:hAnsi="Times New Roman"/>
          <w:b/>
          <w:sz w:val="24"/>
          <w:szCs w:val="24"/>
        </w:rPr>
      </w:pPr>
    </w:p>
    <w:p w:rsidR="00792E96" w:rsidRPr="006D7B63" w:rsidRDefault="00792E96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14/08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792E96" w:rsidRDefault="00792E9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30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792E96" w:rsidRPr="00BA459E" w:rsidRDefault="00792E96" w:rsidP="00BA459E">
      <w:pPr>
        <w:spacing w:before="100" w:beforeAutospacing="1" w:after="100" w:afterAutospacing="1" w:line="240" w:lineRule="auto"/>
        <w:ind w:left="993" w:hanging="851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BA459E">
        <w:rPr>
          <w:rFonts w:ascii="Times New Roman" w:hAnsi="Times New Roman"/>
          <w:b/>
          <w:sz w:val="24"/>
          <w:szCs w:val="24"/>
          <w:lang w:val="en-GB"/>
        </w:rPr>
        <w:t>2923.</w:t>
      </w:r>
      <w:r w:rsidRPr="00BA459E">
        <w:rPr>
          <w:rFonts w:ascii="Times New Roman" w:hAnsi="Times New Roman"/>
          <w:b/>
          <w:sz w:val="24"/>
          <w:szCs w:val="24"/>
          <w:lang w:val="en-GB"/>
        </w:rPr>
        <w:tab/>
        <w:t>Ms L L van der Merwe (IFP) to ask the Minister of Basic Education:</w:t>
      </w:r>
    </w:p>
    <w:p w:rsidR="00792E96" w:rsidRPr="00BA459E" w:rsidRDefault="00792E96" w:rsidP="00BA459E">
      <w:pPr>
        <w:spacing w:before="100" w:beforeAutospacing="1" w:after="100" w:afterAutospacing="1" w:line="240" w:lineRule="auto"/>
        <w:ind w:left="993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BA459E">
        <w:rPr>
          <w:rFonts w:ascii="Times New Roman" w:hAnsi="Times New Roman"/>
          <w:color w:val="000000"/>
          <w:sz w:val="24"/>
          <w:szCs w:val="24"/>
          <w:lang w:val="en-GB"/>
        </w:rPr>
        <w:t xml:space="preserve">Whether her department meets the Government’s 2% employment equity target for the </w:t>
      </w:r>
      <w:r w:rsidRPr="00BA459E">
        <w:rPr>
          <w:rFonts w:ascii="Times New Roman" w:hAnsi="Times New Roman"/>
          <w:sz w:val="24"/>
          <w:szCs w:val="24"/>
          <w:lang w:val="en-GB"/>
        </w:rPr>
        <w:t>employment</w:t>
      </w:r>
      <w:r w:rsidRPr="00BA459E">
        <w:rPr>
          <w:rFonts w:ascii="Times New Roman" w:hAnsi="Times New Roman"/>
          <w:color w:val="000000"/>
          <w:sz w:val="24"/>
          <w:szCs w:val="24"/>
          <w:lang w:val="en-GB"/>
        </w:rPr>
        <w:t xml:space="preserve"> of persons with disabilities that was set in </w:t>
      </w:r>
      <w:r w:rsidRPr="00BA459E">
        <w:rPr>
          <w:rFonts w:ascii="Times New Roman" w:hAnsi="Times New Roman"/>
          <w:sz w:val="24"/>
          <w:szCs w:val="24"/>
          <w:lang w:val="af-ZA"/>
        </w:rPr>
        <w:t>2005</w:t>
      </w:r>
      <w:r w:rsidRPr="00BA459E">
        <w:rPr>
          <w:rFonts w:ascii="Times New Roman" w:hAnsi="Times New Roman"/>
          <w:color w:val="000000"/>
          <w:sz w:val="24"/>
          <w:szCs w:val="24"/>
          <w:lang w:val="en-GB"/>
        </w:rPr>
        <w:t>; if not, why not; if so, what are the relevant details</w:t>
      </w:r>
      <w:r w:rsidRPr="00BA459E">
        <w:rPr>
          <w:rFonts w:ascii="Times New Roman" w:hAnsi="Times New Roman"/>
          <w:sz w:val="24"/>
          <w:szCs w:val="24"/>
          <w:lang w:val="en-GB"/>
        </w:rPr>
        <w:t>?</w:t>
      </w:r>
      <w:r w:rsidRPr="00BA459E">
        <w:rPr>
          <w:rFonts w:ascii="Times New Roman" w:hAnsi="Times New Roman"/>
          <w:color w:val="000000"/>
          <w:sz w:val="24"/>
          <w:szCs w:val="24"/>
          <w:lang w:val="en-GB"/>
        </w:rPr>
        <w:tab/>
      </w:r>
      <w:r w:rsidRPr="00BA459E">
        <w:rPr>
          <w:rFonts w:ascii="Times New Roman" w:hAnsi="Times New Roman"/>
          <w:color w:val="000000"/>
          <w:sz w:val="24"/>
          <w:szCs w:val="24"/>
          <w:lang w:val="en-GB"/>
        </w:rPr>
        <w:tab/>
      </w:r>
      <w:r w:rsidRPr="00BA459E">
        <w:rPr>
          <w:rFonts w:ascii="Times New Roman" w:hAnsi="Times New Roman"/>
          <w:color w:val="000000"/>
          <w:sz w:val="24"/>
          <w:szCs w:val="24"/>
          <w:lang w:val="en-GB"/>
        </w:rPr>
        <w:tab/>
      </w:r>
      <w:r w:rsidRPr="00BA459E">
        <w:rPr>
          <w:rFonts w:ascii="Times New Roman" w:hAnsi="Times New Roman"/>
          <w:sz w:val="20"/>
          <w:szCs w:val="20"/>
          <w:lang w:val="en-GB"/>
        </w:rPr>
        <w:t>NW3426E</w:t>
      </w:r>
    </w:p>
    <w:p w:rsidR="00792E96" w:rsidRPr="00AC4DF9" w:rsidRDefault="00792E96" w:rsidP="00673A29">
      <w:pPr>
        <w:rPr>
          <w:rFonts w:ascii="Arial" w:hAnsi="Arial" w:cs="Arial"/>
          <w:sz w:val="24"/>
          <w:szCs w:val="24"/>
          <w:u w:val="single"/>
        </w:rPr>
      </w:pPr>
      <w:r w:rsidRPr="00AC4DF9">
        <w:rPr>
          <w:rFonts w:ascii="Arial" w:hAnsi="Arial" w:cs="Arial"/>
          <w:sz w:val="24"/>
          <w:szCs w:val="24"/>
          <w:u w:val="single"/>
        </w:rPr>
        <w:t>Response:</w:t>
      </w:r>
    </w:p>
    <w:p w:rsidR="00792E96" w:rsidRPr="00AC4DF9" w:rsidRDefault="00792E96" w:rsidP="00673A29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AC4DF9">
        <w:rPr>
          <w:rFonts w:ascii="Arial" w:hAnsi="Arial" w:cs="Arial"/>
        </w:rPr>
        <w:t xml:space="preserve">Department of Basic Education does not meet the full 2% employment equity target set by Government for </w:t>
      </w:r>
      <w:r w:rsidRPr="00AC4DF9">
        <w:rPr>
          <w:rFonts w:ascii="Arial" w:hAnsi="Arial" w:cs="Arial"/>
          <w:color w:val="000000"/>
        </w:rPr>
        <w:t>persons with disabilities</w:t>
      </w:r>
      <w:r w:rsidRPr="00AC4DF9">
        <w:rPr>
          <w:rFonts w:ascii="Arial" w:hAnsi="Arial" w:cs="Arial"/>
        </w:rPr>
        <w:t>.  The disability rate within the Department of Basic Education is currently 1.7%.</w:t>
      </w:r>
    </w:p>
    <w:p w:rsidR="00792E96" w:rsidRPr="00AC4DF9" w:rsidRDefault="00792E96" w:rsidP="00673A29">
      <w:pPr>
        <w:pStyle w:val="ListParagraph"/>
        <w:rPr>
          <w:rFonts w:ascii="Arial" w:hAnsi="Arial" w:cs="Arial"/>
        </w:rPr>
      </w:pPr>
    </w:p>
    <w:p w:rsidR="00792E96" w:rsidRPr="00AC4DF9" w:rsidRDefault="00792E96" w:rsidP="00673A29">
      <w:pPr>
        <w:ind w:left="709" w:hanging="709"/>
        <w:rPr>
          <w:rFonts w:ascii="Arial" w:hAnsi="Arial" w:cs="Arial"/>
          <w:sz w:val="24"/>
          <w:szCs w:val="24"/>
        </w:rPr>
      </w:pPr>
      <w:r w:rsidRPr="00AC4DF9">
        <w:rPr>
          <w:rFonts w:ascii="Arial" w:hAnsi="Arial" w:cs="Arial"/>
          <w:sz w:val="24"/>
          <w:szCs w:val="24"/>
        </w:rPr>
        <w:t>(2)(a)</w:t>
      </w:r>
      <w:r w:rsidRPr="00AC4DF9">
        <w:rPr>
          <w:rFonts w:ascii="Arial" w:hAnsi="Arial" w:cs="Arial"/>
          <w:sz w:val="24"/>
          <w:szCs w:val="24"/>
        </w:rPr>
        <w:tab/>
        <w:t xml:space="preserve">This is due to retirement and resignations in this category.  It has also been found that in some instances officials with disabilities does not want to be </w:t>
      </w:r>
      <w:r w:rsidRPr="00AC4DF9">
        <w:rPr>
          <w:rFonts w:ascii="Arial" w:hAnsi="Arial" w:cs="Arial"/>
          <w:sz w:val="24"/>
          <w:szCs w:val="24"/>
          <w:lang w:val="en-GB"/>
        </w:rPr>
        <w:t>categorised</w:t>
      </w:r>
      <w:r w:rsidRPr="00AC4DF9">
        <w:rPr>
          <w:rFonts w:ascii="Arial" w:hAnsi="Arial" w:cs="Arial"/>
          <w:sz w:val="24"/>
          <w:szCs w:val="24"/>
        </w:rPr>
        <w:t xml:space="preserve"> as such.</w:t>
      </w:r>
    </w:p>
    <w:p w:rsidR="00792E96" w:rsidRDefault="00792E96" w:rsidP="00673A2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792E96" w:rsidRDefault="00792E96" w:rsidP="00673A2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792E96" w:rsidRDefault="00792E96" w:rsidP="00673A2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792E96" w:rsidRDefault="00792E96" w:rsidP="00673A2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792E96" w:rsidRDefault="00792E96" w:rsidP="00673A2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792E96" w:rsidRDefault="00792E96" w:rsidP="00673A2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792E96" w:rsidRDefault="00792E96" w:rsidP="00673A2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792E96" w:rsidRDefault="00792E96" w:rsidP="00673A2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792E96" w:rsidRDefault="00792E96" w:rsidP="00673A2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792E96" w:rsidRDefault="00792E96" w:rsidP="00673A2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792E96" w:rsidRDefault="00792E96" w:rsidP="00673A2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792E96" w:rsidRDefault="00792E96" w:rsidP="00673A2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792E96" w:rsidRDefault="00792E96" w:rsidP="00673A2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792E96" w:rsidRDefault="00792E96" w:rsidP="00673A2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792E96" w:rsidRDefault="00792E96" w:rsidP="00673A2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792E96" w:rsidRDefault="00792E96" w:rsidP="00673A2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792E96" w:rsidRDefault="00792E96" w:rsidP="00673A2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792E96" w:rsidRDefault="00792E96" w:rsidP="00673A2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792E96" w:rsidRDefault="00792E96" w:rsidP="00673A2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792E96" w:rsidRDefault="00792E96" w:rsidP="00673A2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</w:p>
    <w:p w:rsidR="00792E96" w:rsidRPr="008778EE" w:rsidRDefault="00792E96" w:rsidP="00673A2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792E96" w:rsidRPr="008778EE" w:rsidRDefault="00792E96" w:rsidP="00673A2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792E96" w:rsidRDefault="00792E96" w:rsidP="00673A2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792E96" w:rsidRDefault="00792E96" w:rsidP="00673A2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792E96" w:rsidRPr="008778EE" w:rsidRDefault="00792E96" w:rsidP="00673A2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792E96" w:rsidRPr="006D7B63" w:rsidRDefault="00792E96" w:rsidP="00673A29">
      <w:pPr>
        <w:rPr>
          <w:rFonts w:ascii="Times New Roman" w:hAnsi="Times New Roman"/>
        </w:rPr>
      </w:pPr>
    </w:p>
    <w:sectPr w:rsidR="00792E96" w:rsidRPr="006D7B63" w:rsidSect="006A6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576D"/>
    <w:multiLevelType w:val="hybridMultilevel"/>
    <w:tmpl w:val="9D461468"/>
    <w:lvl w:ilvl="0" w:tplc="AC025A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183BCF"/>
    <w:rsid w:val="0024441E"/>
    <w:rsid w:val="00282F80"/>
    <w:rsid w:val="002C32A6"/>
    <w:rsid w:val="0037043F"/>
    <w:rsid w:val="003A5F80"/>
    <w:rsid w:val="003B39A7"/>
    <w:rsid w:val="003F1631"/>
    <w:rsid w:val="00405587"/>
    <w:rsid w:val="004532C0"/>
    <w:rsid w:val="004679F7"/>
    <w:rsid w:val="004A2F02"/>
    <w:rsid w:val="00570560"/>
    <w:rsid w:val="005827AF"/>
    <w:rsid w:val="005D0276"/>
    <w:rsid w:val="00673A29"/>
    <w:rsid w:val="006A62A6"/>
    <w:rsid w:val="006D7B63"/>
    <w:rsid w:val="006F297B"/>
    <w:rsid w:val="00792E96"/>
    <w:rsid w:val="007A4190"/>
    <w:rsid w:val="007F25CB"/>
    <w:rsid w:val="00830D56"/>
    <w:rsid w:val="0084270B"/>
    <w:rsid w:val="00857A1D"/>
    <w:rsid w:val="008778EE"/>
    <w:rsid w:val="008E742B"/>
    <w:rsid w:val="009057AA"/>
    <w:rsid w:val="009B6115"/>
    <w:rsid w:val="009D302C"/>
    <w:rsid w:val="00A35013"/>
    <w:rsid w:val="00A401F7"/>
    <w:rsid w:val="00A666AB"/>
    <w:rsid w:val="00AC4DF9"/>
    <w:rsid w:val="00B6783D"/>
    <w:rsid w:val="00BA459E"/>
    <w:rsid w:val="00C92224"/>
    <w:rsid w:val="00D34C31"/>
    <w:rsid w:val="00D56AB0"/>
    <w:rsid w:val="00D94B1F"/>
    <w:rsid w:val="00E6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A6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7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127</Words>
  <Characters>728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2015-08-24T12:00:00Z</dcterms:created>
  <dcterms:modified xsi:type="dcterms:W3CDTF">2015-08-24T12:00:00Z</dcterms:modified>
</cp:coreProperties>
</file>