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DF" w:rsidRPr="001B3172" w:rsidRDefault="00AF33DF" w:rsidP="001B3172">
      <w:pPr>
        <w:tabs>
          <w:tab w:val="left" w:pos="432"/>
          <w:tab w:val="left" w:pos="864"/>
        </w:tabs>
        <w:spacing w:after="0"/>
        <w:jc w:val="center"/>
        <w:rPr>
          <w:rFonts w:eastAsia="Calibri" w:cs="Arial"/>
          <w:b/>
          <w:szCs w:val="24"/>
          <w:lang w:val="en-GB"/>
        </w:rPr>
      </w:pPr>
      <w:r w:rsidRPr="001B3172">
        <w:rPr>
          <w:rFonts w:eastAsia="Calibri" w:cs="Arial"/>
          <w:b/>
          <w:szCs w:val="24"/>
          <w:lang w:val="en-GB"/>
        </w:rPr>
        <w:t>NATIONAL ASSEMBLY</w:t>
      </w:r>
    </w:p>
    <w:p w:rsidR="00AF33DF" w:rsidRDefault="00AF33DF" w:rsidP="001B3172">
      <w:pPr>
        <w:tabs>
          <w:tab w:val="left" w:pos="432"/>
          <w:tab w:val="left" w:pos="864"/>
        </w:tabs>
        <w:spacing w:after="0"/>
        <w:jc w:val="center"/>
        <w:rPr>
          <w:rFonts w:eastAsia="Calibri" w:cs="Arial"/>
          <w:b/>
          <w:szCs w:val="24"/>
          <w:lang w:val="en-GB"/>
        </w:rPr>
      </w:pPr>
      <w:r w:rsidRPr="001B3172">
        <w:rPr>
          <w:rFonts w:eastAsia="Calibri" w:cs="Arial"/>
          <w:b/>
          <w:szCs w:val="24"/>
          <w:lang w:val="en-GB"/>
        </w:rPr>
        <w:t>QUESTIONS FOR WRITTEN REPLY</w:t>
      </w:r>
    </w:p>
    <w:p w:rsidR="001B3172" w:rsidRPr="001B3172" w:rsidRDefault="001B3172" w:rsidP="001B3172">
      <w:pPr>
        <w:tabs>
          <w:tab w:val="left" w:pos="432"/>
          <w:tab w:val="left" w:pos="864"/>
        </w:tabs>
        <w:spacing w:after="0"/>
        <w:jc w:val="center"/>
        <w:rPr>
          <w:rFonts w:eastAsia="Calibri" w:cs="Arial"/>
          <w:b/>
          <w:szCs w:val="24"/>
          <w:lang w:val="en-GB"/>
        </w:rPr>
      </w:pPr>
    </w:p>
    <w:p w:rsidR="00AF33DF" w:rsidRPr="001B3172" w:rsidRDefault="00AF33DF" w:rsidP="001B3172">
      <w:pPr>
        <w:tabs>
          <w:tab w:val="left" w:pos="432"/>
          <w:tab w:val="left" w:pos="864"/>
        </w:tabs>
        <w:spacing w:after="0"/>
        <w:jc w:val="center"/>
        <w:rPr>
          <w:rFonts w:eastAsia="Calibri" w:cs="Arial"/>
          <w:b/>
          <w:szCs w:val="24"/>
          <w:lang w:val="en-GB"/>
        </w:rPr>
      </w:pPr>
      <w:r w:rsidRPr="001B3172">
        <w:rPr>
          <w:rFonts w:eastAsia="Calibri" w:cs="Arial"/>
          <w:b/>
          <w:szCs w:val="24"/>
          <w:lang w:val="en-GB"/>
        </w:rPr>
        <w:t>FRIDAY, 19 FEBRUARY 2021</w:t>
      </w:r>
    </w:p>
    <w:p w:rsidR="00AF33DF" w:rsidRPr="001B3172" w:rsidRDefault="00AF33DF" w:rsidP="001B3172">
      <w:pPr>
        <w:tabs>
          <w:tab w:val="left" w:pos="432"/>
          <w:tab w:val="left" w:pos="864"/>
        </w:tabs>
        <w:spacing w:after="0"/>
        <w:jc w:val="center"/>
        <w:rPr>
          <w:rFonts w:eastAsia="Calibri" w:cs="Arial"/>
          <w:szCs w:val="24"/>
          <w:lang w:val="en-GB"/>
        </w:rPr>
      </w:pPr>
      <w:r w:rsidRPr="001B3172">
        <w:rPr>
          <w:rFonts w:eastAsia="Calibri" w:cs="Arial"/>
          <w:b/>
          <w:szCs w:val="24"/>
          <w:lang w:val="en-GB"/>
        </w:rPr>
        <w:t>DUE DATE: 5 MARCH 2021</w:t>
      </w:r>
    </w:p>
    <w:p w:rsidR="00AF33DF" w:rsidRPr="001B3172" w:rsidRDefault="00AF33DF" w:rsidP="001B3172">
      <w:pPr>
        <w:tabs>
          <w:tab w:val="left" w:pos="432"/>
          <w:tab w:val="left" w:pos="864"/>
        </w:tabs>
        <w:spacing w:after="0"/>
        <w:rPr>
          <w:rFonts w:eastAsia="Calibri" w:cs="Arial"/>
          <w:szCs w:val="24"/>
          <w:lang w:val="en-GB"/>
        </w:rPr>
      </w:pPr>
    </w:p>
    <w:p w:rsidR="00AF33DF" w:rsidRPr="001B3172" w:rsidRDefault="00AF33DF" w:rsidP="001B3172">
      <w:pPr>
        <w:spacing w:after="0"/>
        <w:ind w:left="720" w:hanging="720"/>
        <w:outlineLvl w:val="0"/>
        <w:rPr>
          <w:rFonts w:cs="Arial"/>
          <w:b/>
          <w:szCs w:val="24"/>
        </w:rPr>
      </w:pPr>
      <w:r w:rsidRPr="001B3172">
        <w:rPr>
          <w:rFonts w:cs="Arial"/>
          <w:b/>
          <w:szCs w:val="24"/>
        </w:rPr>
        <w:t>291.</w:t>
      </w:r>
      <w:r w:rsidRPr="001B3172">
        <w:rPr>
          <w:rFonts w:cs="Arial"/>
          <w:b/>
          <w:szCs w:val="24"/>
        </w:rPr>
        <w:tab/>
        <w:t xml:space="preserve">Mr G </w:t>
      </w:r>
      <w:proofErr w:type="spellStart"/>
      <w:r w:rsidRPr="001B3172">
        <w:rPr>
          <w:rFonts w:cs="Arial"/>
          <w:b/>
          <w:szCs w:val="24"/>
        </w:rPr>
        <w:t>G</w:t>
      </w:r>
      <w:proofErr w:type="spellEnd"/>
      <w:r w:rsidRPr="001B3172">
        <w:rPr>
          <w:rFonts w:cs="Arial"/>
          <w:b/>
          <w:szCs w:val="24"/>
        </w:rPr>
        <w:t xml:space="preserve"> Hill-Lewis (DA) to ask the President of the Republic</w:t>
      </w:r>
      <w:r w:rsidR="009D29E8" w:rsidRPr="001B3172">
        <w:rPr>
          <w:rFonts w:cs="Arial"/>
          <w:b/>
          <w:szCs w:val="24"/>
        </w:rPr>
        <w:fldChar w:fldCharType="begin"/>
      </w:r>
      <w:r w:rsidRPr="001B3172">
        <w:rPr>
          <w:rFonts w:cs="Arial"/>
          <w:szCs w:val="24"/>
        </w:rPr>
        <w:instrText xml:space="preserve"> XE "</w:instrText>
      </w:r>
      <w:r w:rsidRPr="001B3172">
        <w:rPr>
          <w:rFonts w:cs="Arial"/>
          <w:b/>
          <w:szCs w:val="24"/>
        </w:rPr>
        <w:instrText>President of the Republic</w:instrText>
      </w:r>
      <w:r w:rsidRPr="001B3172">
        <w:rPr>
          <w:rFonts w:cs="Arial"/>
          <w:szCs w:val="24"/>
        </w:rPr>
        <w:instrText xml:space="preserve">" </w:instrText>
      </w:r>
      <w:r w:rsidR="009D29E8" w:rsidRPr="001B3172">
        <w:rPr>
          <w:rFonts w:cs="Arial"/>
          <w:b/>
          <w:szCs w:val="24"/>
        </w:rPr>
        <w:fldChar w:fldCharType="end"/>
      </w:r>
      <w:r w:rsidRPr="001B3172">
        <w:rPr>
          <w:rFonts w:cs="Arial"/>
          <w:b/>
          <w:szCs w:val="24"/>
        </w:rPr>
        <w:t>:</w:t>
      </w:r>
    </w:p>
    <w:p w:rsidR="001B3172" w:rsidRDefault="00AF33DF" w:rsidP="001B3172">
      <w:pPr>
        <w:pStyle w:val="Default"/>
        <w:spacing w:line="360" w:lineRule="auto"/>
        <w:ind w:left="720"/>
      </w:pPr>
      <w:r w:rsidRPr="001B3172">
        <w:t xml:space="preserve">With reference to his categorical statement in April 2020 that he, the Deputy President, </w:t>
      </w:r>
      <w:proofErr w:type="spellStart"/>
      <w:r w:rsidRPr="001B3172">
        <w:t>Mr</w:t>
      </w:r>
      <w:proofErr w:type="spellEnd"/>
      <w:r w:rsidRPr="001B3172">
        <w:t xml:space="preserve"> D </w:t>
      </w:r>
      <w:proofErr w:type="spellStart"/>
      <w:r w:rsidRPr="001B3172">
        <w:t>D</w:t>
      </w:r>
      <w:proofErr w:type="spellEnd"/>
      <w:r w:rsidRPr="001B3172">
        <w:t xml:space="preserve"> </w:t>
      </w:r>
      <w:proofErr w:type="spellStart"/>
      <w:r w:rsidRPr="001B3172">
        <w:t>Mabuza</w:t>
      </w:r>
      <w:proofErr w:type="spellEnd"/>
      <w:r w:rsidRPr="001B3172">
        <w:t xml:space="preserve">, Ministers and Deputy Ministers will each take a one-third cut in their salaries for three months and that this portion of their salaries will be donated to the solidarity fund, what (a) total number of Members of the Executive </w:t>
      </w:r>
      <w:proofErr w:type="spellStart"/>
      <w:r w:rsidRPr="001B3172">
        <w:t>honoured</w:t>
      </w:r>
      <w:proofErr w:type="spellEnd"/>
      <w:r w:rsidRPr="001B3172">
        <w:t xml:space="preserve"> the pledge and (b) is the name of each Member of the Executive who did not </w:t>
      </w:r>
      <w:proofErr w:type="spellStart"/>
      <w:r w:rsidRPr="001B3172">
        <w:t>honour</w:t>
      </w:r>
      <w:proofErr w:type="spellEnd"/>
      <w:r w:rsidRPr="001B3172">
        <w:t xml:space="preserve"> the pledge?</w:t>
      </w:r>
    </w:p>
    <w:p w:rsidR="001B3172" w:rsidRDefault="001B3172" w:rsidP="001B3172">
      <w:pPr>
        <w:pStyle w:val="Default"/>
        <w:spacing w:line="360" w:lineRule="auto"/>
        <w:ind w:left="720"/>
      </w:pPr>
    </w:p>
    <w:p w:rsidR="00AF33DF" w:rsidRPr="001B3172" w:rsidRDefault="00AF33DF" w:rsidP="001B3172">
      <w:pPr>
        <w:pStyle w:val="Default"/>
        <w:spacing w:line="360" w:lineRule="auto"/>
        <w:ind w:left="720"/>
      </w:pPr>
      <w:r w:rsidRPr="001B3172">
        <w:t>NW295E</w:t>
      </w:r>
    </w:p>
    <w:p w:rsidR="00AF33DF" w:rsidRPr="001B3172" w:rsidRDefault="00AF33DF" w:rsidP="001B3172">
      <w:pPr>
        <w:tabs>
          <w:tab w:val="left" w:pos="432"/>
          <w:tab w:val="left" w:pos="864"/>
        </w:tabs>
        <w:spacing w:after="0"/>
        <w:rPr>
          <w:rFonts w:eastAsia="Calibri" w:cs="Arial"/>
          <w:szCs w:val="24"/>
          <w:lang w:val="en-GB"/>
        </w:rPr>
      </w:pPr>
    </w:p>
    <w:p w:rsidR="00AF33DF" w:rsidRDefault="00AF33DF" w:rsidP="001B3172">
      <w:pPr>
        <w:tabs>
          <w:tab w:val="left" w:pos="432"/>
          <w:tab w:val="left" w:pos="864"/>
        </w:tabs>
        <w:spacing w:after="0"/>
        <w:rPr>
          <w:rFonts w:eastAsia="Calibri" w:cs="Arial"/>
          <w:b/>
          <w:szCs w:val="24"/>
          <w:lang w:val="en-GB"/>
        </w:rPr>
      </w:pPr>
      <w:r w:rsidRPr="001B3172">
        <w:rPr>
          <w:rFonts w:eastAsia="Calibri" w:cs="Arial"/>
          <w:b/>
          <w:szCs w:val="24"/>
          <w:lang w:val="en-GB"/>
        </w:rPr>
        <w:t>REPLY</w:t>
      </w:r>
    </w:p>
    <w:p w:rsidR="001B3172" w:rsidRPr="001B3172" w:rsidRDefault="001B3172" w:rsidP="001B3172">
      <w:pPr>
        <w:tabs>
          <w:tab w:val="left" w:pos="432"/>
          <w:tab w:val="left" w:pos="864"/>
        </w:tabs>
        <w:spacing w:after="0"/>
        <w:rPr>
          <w:rFonts w:eastAsia="Calibri" w:cs="Arial"/>
          <w:szCs w:val="24"/>
          <w:lang w:val="en-GB"/>
        </w:rPr>
      </w:pPr>
    </w:p>
    <w:p w:rsidR="009B1A8F" w:rsidRPr="001B3172" w:rsidRDefault="009B1A8F" w:rsidP="001B3172">
      <w:pPr>
        <w:spacing w:after="0"/>
        <w:rPr>
          <w:rFonts w:cs="Arial"/>
          <w:szCs w:val="24"/>
        </w:rPr>
      </w:pPr>
      <w:r w:rsidRPr="001B3172">
        <w:rPr>
          <w:rFonts w:cs="Arial"/>
          <w:szCs w:val="24"/>
        </w:rPr>
        <w:t xml:space="preserve">As I said previously </w:t>
      </w:r>
      <w:r w:rsidR="00AA3184" w:rsidRPr="001B3172">
        <w:rPr>
          <w:rFonts w:cs="Arial"/>
          <w:szCs w:val="24"/>
        </w:rPr>
        <w:t xml:space="preserve">in response </w:t>
      </w:r>
      <w:r w:rsidRPr="001B3172">
        <w:rPr>
          <w:rFonts w:cs="Arial"/>
          <w:szCs w:val="24"/>
        </w:rPr>
        <w:t>to a similar question</w:t>
      </w:r>
      <w:r w:rsidR="0043338A">
        <w:rPr>
          <w:rFonts w:cs="Arial"/>
          <w:szCs w:val="24"/>
        </w:rPr>
        <w:t xml:space="preserve"> (</w:t>
      </w:r>
      <w:r w:rsidR="00300CA8" w:rsidRPr="00A448A5">
        <w:rPr>
          <w:rFonts w:cs="Arial"/>
          <w:szCs w:val="24"/>
        </w:rPr>
        <w:t>NW2111E</w:t>
      </w:r>
      <w:r w:rsidR="0043338A">
        <w:rPr>
          <w:rFonts w:cs="Arial"/>
          <w:szCs w:val="24"/>
        </w:rPr>
        <w:t>)</w:t>
      </w:r>
      <w:r w:rsidR="00300CA8">
        <w:rPr>
          <w:rFonts w:cs="Arial"/>
          <w:szCs w:val="24"/>
        </w:rPr>
        <w:t xml:space="preserve"> asked by the Leader of the Opposition on </w:t>
      </w:r>
      <w:r w:rsidR="00300CA8" w:rsidRPr="00300CA8">
        <w:rPr>
          <w:rFonts w:cs="Arial"/>
          <w:szCs w:val="24"/>
        </w:rPr>
        <w:t>24 July 2020</w:t>
      </w:r>
      <w:r w:rsidRPr="001B3172">
        <w:rPr>
          <w:rFonts w:cs="Arial"/>
          <w:szCs w:val="24"/>
        </w:rPr>
        <w:t>, the donation to the Solidarity Fund is a voluntary contribution that each Member of Cabinet and Deputy Minister chose to make in support of the national response to the COVID-19 pandemic. Each Minister and Deputy Minister was responsible for making the necessary arrangements to contribute to the Fund.</w:t>
      </w:r>
    </w:p>
    <w:p w:rsidR="00335412" w:rsidRPr="001B3172" w:rsidRDefault="00335412" w:rsidP="001B3172">
      <w:pPr>
        <w:spacing w:after="0"/>
        <w:rPr>
          <w:rFonts w:cs="Arial"/>
          <w:szCs w:val="24"/>
        </w:rPr>
      </w:pPr>
    </w:p>
    <w:sectPr w:rsidR="00335412" w:rsidRPr="001B3172" w:rsidSect="009D29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F33DF"/>
    <w:rsid w:val="001B3172"/>
    <w:rsid w:val="00300CA8"/>
    <w:rsid w:val="00335412"/>
    <w:rsid w:val="00365EA8"/>
    <w:rsid w:val="0043338A"/>
    <w:rsid w:val="00531E8E"/>
    <w:rsid w:val="009B1A8F"/>
    <w:rsid w:val="009D29E8"/>
    <w:rsid w:val="00AA3184"/>
    <w:rsid w:val="00AF33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3DF"/>
    <w:pPr>
      <w:widowControl w:val="0"/>
      <w:autoSpaceDE w:val="0"/>
      <w:autoSpaceDN w:val="0"/>
      <w:adjustRightInd w:val="0"/>
      <w:spacing w:after="0" w:line="240" w:lineRule="auto"/>
    </w:pPr>
    <w:rPr>
      <w:rFonts w:eastAsia="Times New Roman" w:cs="Arial"/>
      <w:color w:val="000000"/>
      <w:szCs w:val="24"/>
      <w:lang w:val="en-US"/>
    </w:rPr>
  </w:style>
</w:styles>
</file>

<file path=word/webSettings.xml><?xml version="1.0" encoding="utf-8"?>
<w:webSettings xmlns:r="http://schemas.openxmlformats.org/officeDocument/2006/relationships" xmlns:w="http://schemas.openxmlformats.org/wordprocessingml/2006/main">
  <w:divs>
    <w:div w:id="1305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2021-03-02T20:18:00Z</dcterms:created>
  <dcterms:modified xsi:type="dcterms:W3CDTF">2021-03-02T20:18:00Z</dcterms:modified>
</cp:coreProperties>
</file>