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E6" w:rsidRPr="004562AA" w:rsidRDefault="004562AA" w:rsidP="004562AA">
      <w:pPr>
        <w:spacing w:after="0" w:line="240" w:lineRule="auto"/>
        <w:rPr>
          <w:rFonts w:ascii="Arial" w:hAnsi="Arial" w:cs="Arial"/>
          <w:sz w:val="20"/>
          <w:szCs w:val="20"/>
          <w:lang w:val="en-ZA"/>
        </w:rPr>
      </w:pPr>
      <w:r w:rsidRPr="004562AA">
        <w:rPr>
          <w:rFonts w:ascii="Arial" w:hAnsi="Arial" w:cs="Arial"/>
          <w:b/>
          <w:sz w:val="20"/>
          <w:szCs w:val="20"/>
          <w:lang w:val="en-ZA"/>
        </w:rPr>
        <w:t>NATIONAL ASSEMBLY</w:t>
      </w:r>
      <w:r w:rsidRPr="004562AA">
        <w:rPr>
          <w:rFonts w:ascii="Arial" w:hAnsi="Arial" w:cs="Arial"/>
          <w:b/>
          <w:sz w:val="20"/>
          <w:szCs w:val="20"/>
          <w:lang w:val="en-ZA"/>
        </w:rPr>
        <w:br/>
        <w:t>FOR WRITTEN REPLY</w:t>
      </w:r>
      <w:r w:rsidRPr="004562AA">
        <w:rPr>
          <w:rFonts w:ascii="Arial" w:hAnsi="Arial" w:cs="Arial"/>
          <w:b/>
          <w:sz w:val="20"/>
          <w:szCs w:val="20"/>
          <w:lang w:val="en-ZA"/>
        </w:rPr>
        <w:br/>
        <w:t>QUESTIO 2009</w:t>
      </w:r>
      <w:r w:rsidRPr="004562AA">
        <w:rPr>
          <w:rFonts w:ascii="Arial" w:hAnsi="Arial" w:cs="Arial"/>
          <w:b/>
          <w:sz w:val="20"/>
          <w:szCs w:val="20"/>
          <w:lang w:val="en-ZA"/>
        </w:rPr>
        <w:br/>
        <w:t>DATE OF PUBLICATION IN INTERNAL QUESTION PAPER: 9 SEPTEMBER 2022</w:t>
      </w:r>
      <w:r w:rsidRPr="004562AA">
        <w:rPr>
          <w:rFonts w:ascii="Arial" w:hAnsi="Arial" w:cs="Arial"/>
          <w:b/>
          <w:sz w:val="20"/>
          <w:szCs w:val="20"/>
          <w:lang w:val="en-ZA"/>
        </w:rPr>
        <w:br/>
        <w:t>(INTERNAL QUESTION PAPER NO 31-2022)</w:t>
      </w:r>
      <w:r w:rsidRPr="004562AA">
        <w:rPr>
          <w:rFonts w:ascii="Arial" w:hAnsi="Arial" w:cs="Arial"/>
          <w:b/>
          <w:sz w:val="20"/>
          <w:szCs w:val="20"/>
          <w:lang w:val="en-ZA"/>
        </w:rPr>
        <w:br/>
      </w:r>
      <w:r w:rsidRPr="004562AA">
        <w:rPr>
          <w:rFonts w:ascii="Arial" w:hAnsi="Arial" w:cs="Arial"/>
          <w:b/>
          <w:sz w:val="20"/>
          <w:szCs w:val="20"/>
          <w:lang w:val="en-ZA"/>
        </w:rPr>
        <w:br/>
        <w:t xml:space="preserve">2909 Dr P J </w:t>
      </w:r>
      <w:proofErr w:type="spellStart"/>
      <w:r w:rsidRPr="004562AA">
        <w:rPr>
          <w:rFonts w:ascii="Arial" w:hAnsi="Arial" w:cs="Arial"/>
          <w:b/>
          <w:sz w:val="20"/>
          <w:szCs w:val="20"/>
          <w:lang w:val="en-ZA"/>
        </w:rPr>
        <w:t>Groenewald</w:t>
      </w:r>
      <w:proofErr w:type="spellEnd"/>
      <w:r w:rsidRPr="004562AA">
        <w:rPr>
          <w:rFonts w:ascii="Arial" w:hAnsi="Arial" w:cs="Arial"/>
          <w:b/>
          <w:sz w:val="20"/>
          <w:szCs w:val="20"/>
          <w:lang w:val="en-ZA"/>
        </w:rPr>
        <w:t xml:space="preserve"> (FF Plus) to ask the Minister of Police:</w:t>
      </w:r>
      <w:r w:rsidRPr="004562AA">
        <w:rPr>
          <w:rFonts w:ascii="Arial" w:hAnsi="Arial" w:cs="Arial"/>
          <w:sz w:val="20"/>
          <w:szCs w:val="20"/>
          <w:lang w:val="en-ZA"/>
        </w:rPr>
        <w:br/>
      </w:r>
      <w:r w:rsidRPr="004562AA">
        <w:rPr>
          <w:rFonts w:ascii="Arial" w:hAnsi="Arial" w:cs="Arial"/>
          <w:sz w:val="20"/>
          <w:szCs w:val="20"/>
          <w:lang w:val="en-ZA"/>
        </w:rPr>
        <w:br/>
        <w:t>(1) (a) What (</w:t>
      </w:r>
      <w:proofErr w:type="spellStart"/>
      <w:r w:rsidRPr="004562AA">
        <w:rPr>
          <w:rFonts w:ascii="Arial" w:hAnsi="Arial" w:cs="Arial"/>
          <w:sz w:val="20"/>
          <w:szCs w:val="20"/>
          <w:lang w:val="en-ZA"/>
        </w:rPr>
        <w:t>i</w:t>
      </w:r>
      <w:proofErr w:type="spellEnd"/>
      <w:r w:rsidRPr="004562AA">
        <w:rPr>
          <w:rFonts w:ascii="Arial" w:hAnsi="Arial" w:cs="Arial"/>
          <w:sz w:val="20"/>
          <w:szCs w:val="20"/>
          <w:lang w:val="en-ZA"/>
        </w:rPr>
        <w:t>) total number of employees of his department are currently working from home, (ii) number of such employees have special permission to work from home and (ii) are the reason for granting such special permission and (b) on why date will such employees return to their respective offices;</w:t>
      </w:r>
      <w:r w:rsidRPr="004562AA">
        <w:rPr>
          <w:rFonts w:ascii="Arial" w:hAnsi="Arial" w:cs="Arial"/>
          <w:sz w:val="20"/>
          <w:szCs w:val="20"/>
          <w:lang w:val="en-ZA"/>
        </w:rPr>
        <w:br/>
        <w:t>(2) whether he will make a statement on the matter?</w:t>
      </w:r>
      <w:r w:rsidRPr="004562AA">
        <w:rPr>
          <w:rFonts w:ascii="Arial" w:hAnsi="Arial" w:cs="Arial"/>
          <w:sz w:val="20"/>
          <w:szCs w:val="20"/>
          <w:lang w:val="en-ZA"/>
        </w:rPr>
        <w:br/>
      </w:r>
      <w:r w:rsidRPr="004562AA">
        <w:rPr>
          <w:rFonts w:ascii="Arial" w:hAnsi="Arial" w:cs="Arial"/>
          <w:sz w:val="20"/>
          <w:szCs w:val="20"/>
          <w:lang w:val="en-ZA"/>
        </w:rPr>
        <w:br/>
      </w:r>
      <w:r w:rsidRPr="004562AA">
        <w:rPr>
          <w:rFonts w:ascii="Arial" w:hAnsi="Arial" w:cs="Arial"/>
          <w:b/>
          <w:sz w:val="20"/>
          <w:szCs w:val="20"/>
          <w:lang w:val="en-ZA"/>
        </w:rPr>
        <w:t xml:space="preserve">Find here: </w:t>
      </w:r>
      <w:hyperlink r:id="rId4" w:history="1">
        <w:r w:rsidRPr="00D0073E">
          <w:rPr>
            <w:rStyle w:val="Hyperlink"/>
            <w:rFonts w:ascii="Arial" w:hAnsi="Arial" w:cs="Arial"/>
            <w:b/>
            <w:sz w:val="20"/>
            <w:szCs w:val="20"/>
            <w:lang w:val="en-ZA"/>
          </w:rPr>
          <w:t>Reply</w:t>
        </w:r>
      </w:hyperlink>
    </w:p>
    <w:sectPr w:rsidR="005D79E6" w:rsidRPr="004562AA" w:rsidSect="005D7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62AA"/>
    <w:rsid w:val="004562AA"/>
    <w:rsid w:val="00501AB2"/>
    <w:rsid w:val="005D79E6"/>
    <w:rsid w:val="00D00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7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909-2022-10-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2022-10-31T16:27:00Z</dcterms:created>
  <dcterms:modified xsi:type="dcterms:W3CDTF">2022-10-31T16:44:00Z</dcterms:modified>
</cp:coreProperties>
</file>