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65" w:rsidRPr="00975A13" w:rsidRDefault="00770865" w:rsidP="00975A13">
      <w:pPr>
        <w:ind w:left="720" w:hanging="720"/>
        <w:jc w:val="right"/>
        <w:outlineLvl w:val="0"/>
        <w:rPr>
          <w:rFonts w:ascii="Arial" w:hAnsi="Arial" w:cs="Arial"/>
          <w:b/>
        </w:rPr>
      </w:pPr>
      <w:r w:rsidRPr="00975A13">
        <w:rPr>
          <w:rFonts w:ascii="Arial" w:hAnsi="Arial" w:cs="Arial"/>
          <w:b/>
        </w:rPr>
        <w:t>36/1/4/1/2015</w:t>
      </w:r>
    </w:p>
    <w:p w:rsidR="00770865" w:rsidRPr="00975A13" w:rsidRDefault="00770865" w:rsidP="00975A13">
      <w:pPr>
        <w:ind w:left="720" w:hanging="720"/>
        <w:jc w:val="center"/>
        <w:outlineLvl w:val="0"/>
        <w:rPr>
          <w:rFonts w:ascii="Arial" w:hAnsi="Arial" w:cs="Arial"/>
          <w:b/>
        </w:rPr>
      </w:pPr>
      <w:r w:rsidRPr="00975A13">
        <w:rPr>
          <w:rFonts w:ascii="Arial" w:hAnsi="Arial" w:cs="Arial"/>
          <w:b/>
        </w:rPr>
        <w:t>NATIONAL ASSEMBLY</w:t>
      </w:r>
    </w:p>
    <w:p w:rsidR="00770865" w:rsidRDefault="00770865" w:rsidP="00975A13">
      <w:pPr>
        <w:ind w:left="720" w:hanging="720"/>
        <w:jc w:val="both"/>
        <w:outlineLvl w:val="0"/>
        <w:rPr>
          <w:rFonts w:ascii="Arial" w:hAnsi="Arial" w:cs="Arial"/>
          <w:b/>
          <w:u w:val="single"/>
        </w:rPr>
      </w:pPr>
    </w:p>
    <w:p w:rsidR="00770865" w:rsidRPr="00975A13" w:rsidRDefault="00770865" w:rsidP="00975A13">
      <w:pPr>
        <w:ind w:left="720" w:hanging="720"/>
        <w:jc w:val="both"/>
        <w:outlineLvl w:val="0"/>
        <w:rPr>
          <w:rFonts w:ascii="Arial" w:hAnsi="Arial" w:cs="Arial"/>
          <w:b/>
          <w:u w:val="single"/>
        </w:rPr>
      </w:pPr>
      <w:r w:rsidRPr="00975A13">
        <w:rPr>
          <w:rFonts w:ascii="Arial" w:hAnsi="Arial" w:cs="Arial"/>
          <w:b/>
          <w:u w:val="single"/>
        </w:rPr>
        <w:t>FOR WRITTEN REPLY</w:t>
      </w:r>
    </w:p>
    <w:p w:rsidR="00770865" w:rsidRDefault="00770865" w:rsidP="00975A13">
      <w:pPr>
        <w:ind w:left="720" w:hanging="720"/>
        <w:jc w:val="both"/>
        <w:outlineLvl w:val="0"/>
        <w:rPr>
          <w:rFonts w:ascii="Arial" w:hAnsi="Arial" w:cs="Arial"/>
          <w:b/>
          <w:u w:val="single"/>
        </w:rPr>
      </w:pPr>
    </w:p>
    <w:p w:rsidR="00770865" w:rsidRPr="00975A13" w:rsidRDefault="00770865" w:rsidP="00975A13">
      <w:pPr>
        <w:ind w:left="720" w:hanging="720"/>
        <w:jc w:val="both"/>
        <w:outlineLvl w:val="0"/>
        <w:rPr>
          <w:rFonts w:ascii="Arial" w:hAnsi="Arial" w:cs="Arial"/>
          <w:b/>
          <w:u w:val="single"/>
        </w:rPr>
      </w:pPr>
      <w:r w:rsidRPr="00975A13">
        <w:rPr>
          <w:rFonts w:ascii="Arial" w:hAnsi="Arial" w:cs="Arial"/>
          <w:b/>
          <w:u w:val="single"/>
        </w:rPr>
        <w:t xml:space="preserve">QUESTION </w:t>
      </w:r>
      <w:r>
        <w:rPr>
          <w:rFonts w:ascii="Arial" w:hAnsi="Arial" w:cs="Arial"/>
          <w:b/>
          <w:u w:val="single"/>
        </w:rPr>
        <w:t>2890</w:t>
      </w:r>
    </w:p>
    <w:p w:rsidR="00770865" w:rsidRDefault="00770865" w:rsidP="00975A13">
      <w:pPr>
        <w:ind w:left="720" w:hanging="720"/>
        <w:jc w:val="center"/>
        <w:outlineLvl w:val="0"/>
        <w:rPr>
          <w:rFonts w:ascii="Arial" w:hAnsi="Arial" w:cs="Arial"/>
          <w:b/>
          <w:u w:val="single"/>
        </w:rPr>
      </w:pPr>
    </w:p>
    <w:p w:rsidR="00770865" w:rsidRPr="00975A13" w:rsidRDefault="00770865" w:rsidP="00975A13">
      <w:pPr>
        <w:ind w:left="720" w:hanging="720"/>
        <w:jc w:val="center"/>
        <w:outlineLvl w:val="0"/>
        <w:rPr>
          <w:rFonts w:ascii="Arial" w:hAnsi="Arial" w:cs="Arial"/>
          <w:b/>
          <w:u w:val="single"/>
        </w:rPr>
      </w:pPr>
      <w:r w:rsidRPr="00975A13">
        <w:rPr>
          <w:rFonts w:ascii="Arial" w:hAnsi="Arial" w:cs="Arial"/>
          <w:b/>
          <w:u w:val="single"/>
        </w:rPr>
        <w:t xml:space="preserve">DATE OF PUBLICATION IN INTERNAL QUESTION PAPER: </w:t>
      </w:r>
      <w:r>
        <w:rPr>
          <w:rFonts w:ascii="Arial" w:hAnsi="Arial" w:cs="Arial"/>
          <w:b/>
          <w:u w:val="single"/>
        </w:rPr>
        <w:t>14 AUGUST</w:t>
      </w:r>
      <w:r w:rsidRPr="00975A13">
        <w:rPr>
          <w:rFonts w:ascii="Arial" w:hAnsi="Arial" w:cs="Arial"/>
          <w:b/>
          <w:u w:val="single"/>
        </w:rPr>
        <w:t xml:space="preserve"> 2015</w:t>
      </w:r>
    </w:p>
    <w:p w:rsidR="00770865" w:rsidRDefault="00770865" w:rsidP="00975A13">
      <w:pPr>
        <w:jc w:val="center"/>
        <w:rPr>
          <w:rFonts w:ascii="Arial" w:hAnsi="Arial" w:cs="Arial"/>
          <w:b/>
          <w:u w:val="single"/>
        </w:rPr>
      </w:pPr>
    </w:p>
    <w:p w:rsidR="00770865" w:rsidRPr="00975A13" w:rsidRDefault="00770865" w:rsidP="00975A13">
      <w:pPr>
        <w:jc w:val="center"/>
        <w:rPr>
          <w:rFonts w:ascii="Arial" w:hAnsi="Arial" w:cs="Arial"/>
        </w:rPr>
      </w:pPr>
      <w:r w:rsidRPr="00975A13">
        <w:rPr>
          <w:rFonts w:ascii="Arial" w:hAnsi="Arial" w:cs="Arial"/>
          <w:b/>
          <w:u w:val="single"/>
        </w:rPr>
        <w:t xml:space="preserve">(INTERNAL QUESTION PAPER NO </w:t>
      </w:r>
      <w:r>
        <w:rPr>
          <w:rFonts w:ascii="Arial" w:hAnsi="Arial" w:cs="Arial"/>
          <w:b/>
          <w:u w:val="single"/>
        </w:rPr>
        <w:t>30</w:t>
      </w:r>
      <w:r w:rsidRPr="00975A13">
        <w:rPr>
          <w:rFonts w:ascii="Arial" w:hAnsi="Arial" w:cs="Arial"/>
          <w:b/>
          <w:u w:val="single"/>
        </w:rPr>
        <w:t>-2015)</w:t>
      </w:r>
    </w:p>
    <w:p w:rsidR="00770865" w:rsidRDefault="00770865" w:rsidP="00B7724A">
      <w:pPr>
        <w:spacing w:before="100" w:beforeAutospacing="1" w:after="100" w:afterAutospacing="1"/>
        <w:ind w:left="851" w:hanging="851"/>
        <w:jc w:val="both"/>
        <w:outlineLvl w:val="0"/>
        <w:rPr>
          <w:rFonts w:ascii="Arial" w:hAnsi="Arial" w:cs="Arial"/>
          <w:b/>
        </w:rPr>
      </w:pPr>
    </w:p>
    <w:p w:rsidR="00770865" w:rsidRPr="00B7724A" w:rsidRDefault="00770865" w:rsidP="00B7724A">
      <w:pPr>
        <w:spacing w:before="100" w:beforeAutospacing="1" w:after="100" w:afterAutospacing="1"/>
        <w:ind w:left="851" w:hanging="851"/>
        <w:jc w:val="both"/>
        <w:outlineLvl w:val="0"/>
        <w:rPr>
          <w:rFonts w:ascii="Arial" w:hAnsi="Arial" w:cs="Arial"/>
          <w:b/>
        </w:rPr>
      </w:pPr>
      <w:r w:rsidRPr="00B7724A">
        <w:rPr>
          <w:rFonts w:ascii="Arial" w:hAnsi="Arial" w:cs="Arial"/>
          <w:b/>
        </w:rPr>
        <w:t>2890.</w:t>
      </w:r>
      <w:r w:rsidRPr="00B7724A">
        <w:rPr>
          <w:rFonts w:ascii="Arial" w:hAnsi="Arial" w:cs="Arial"/>
          <w:b/>
        </w:rPr>
        <w:tab/>
        <w:t>Mr F Beukman (ANC) to ask the Minister of Police:</w:t>
      </w:r>
    </w:p>
    <w:p w:rsidR="00770865" w:rsidRPr="00B7724A" w:rsidRDefault="00770865" w:rsidP="00B7724A">
      <w:pPr>
        <w:spacing w:before="100" w:beforeAutospacing="1" w:after="100" w:afterAutospacing="1"/>
        <w:jc w:val="both"/>
        <w:outlineLvl w:val="0"/>
        <w:rPr>
          <w:rFonts w:ascii="Arial" w:hAnsi="Arial" w:cs="Arial"/>
        </w:rPr>
      </w:pPr>
      <w:r w:rsidRPr="00B7724A">
        <w:rPr>
          <w:rFonts w:ascii="Arial" w:hAnsi="Arial" w:cs="Arial"/>
        </w:rPr>
        <w:t>Whether the police stations that fall under the Paarl Magistrates’ Court jurisdiction have functioning community police forums; if not, why not; if so, what are the relevant details?</w:t>
      </w:r>
    </w:p>
    <w:p w:rsidR="00770865" w:rsidRPr="00B7724A" w:rsidRDefault="00770865" w:rsidP="00B7724A">
      <w:pPr>
        <w:spacing w:before="100" w:beforeAutospacing="1" w:after="100" w:afterAutospacing="1"/>
        <w:jc w:val="right"/>
        <w:outlineLvl w:val="0"/>
        <w:rPr>
          <w:rFonts w:ascii="Arial" w:hAnsi="Arial" w:cs="Arial"/>
        </w:rPr>
      </w:pPr>
      <w:r w:rsidRPr="00B7724A">
        <w:rPr>
          <w:rFonts w:ascii="Arial" w:hAnsi="Arial" w:cs="Arial"/>
        </w:rPr>
        <w:t>NW3041E</w:t>
      </w:r>
    </w:p>
    <w:p w:rsidR="00770865" w:rsidRDefault="00770865" w:rsidP="00975A13">
      <w:pPr>
        <w:pStyle w:val="BodyTextIndent2"/>
        <w:tabs>
          <w:tab w:val="left" w:pos="720"/>
        </w:tabs>
        <w:spacing w:before="100" w:beforeAutospacing="1" w:after="100" w:afterAutospacing="1" w:line="240" w:lineRule="auto"/>
        <w:ind w:left="0" w:firstLine="0"/>
        <w:jc w:val="both"/>
        <w:rPr>
          <w:rFonts w:ascii="Arial" w:hAnsi="Arial" w:cs="Arial"/>
          <w:szCs w:val="24"/>
        </w:rPr>
      </w:pPr>
      <w:r w:rsidRPr="00975A13">
        <w:rPr>
          <w:rFonts w:ascii="Arial" w:hAnsi="Arial" w:cs="Arial"/>
          <w:b/>
          <w:szCs w:val="24"/>
        </w:rPr>
        <w:t>REPLY:</w:t>
      </w:r>
    </w:p>
    <w:p w:rsidR="00770865" w:rsidRDefault="00770865" w:rsidP="00F3207D">
      <w:pPr>
        <w:rPr>
          <w:rFonts w:ascii="Arial" w:hAnsi="Arial" w:cs="Arial"/>
        </w:rPr>
      </w:pPr>
      <w:r>
        <w:rPr>
          <w:rFonts w:ascii="Arial" w:hAnsi="Arial" w:cs="Arial"/>
        </w:rPr>
        <w:t>The stations that resort under the Paarl Magistrate`s Court jurisdiction do have functioning Community Policing Forum’s, please see below:</w:t>
      </w:r>
    </w:p>
    <w:p w:rsidR="00770865" w:rsidRDefault="00770865" w:rsidP="00F3207D">
      <w:pPr>
        <w:rPr>
          <w:rFonts w:ascii="Arial" w:hAnsi="Arial" w:cs="Arial"/>
        </w:rPr>
      </w:pPr>
    </w:p>
    <w:p w:rsidR="00770865" w:rsidRDefault="00770865" w:rsidP="00F3207D">
      <w:pPr>
        <w:rPr>
          <w:rFonts w:ascii="Arial" w:hAnsi="Arial" w:cs="Arial"/>
        </w:rPr>
      </w:pPr>
    </w:p>
    <w:tbl>
      <w:tblPr>
        <w:tblW w:w="0" w:type="auto"/>
        <w:tblLook w:val="00A0"/>
      </w:tblPr>
      <w:tblGrid>
        <w:gridCol w:w="2376"/>
        <w:gridCol w:w="5387"/>
      </w:tblGrid>
      <w:tr w:rsidR="00770865" w:rsidRPr="00685F8D" w:rsidTr="008F2E8B">
        <w:tc>
          <w:tcPr>
            <w:tcW w:w="2376" w:type="dxa"/>
          </w:tcPr>
          <w:p w:rsidR="00770865" w:rsidRPr="00685F8D" w:rsidRDefault="00770865" w:rsidP="008F2E8B">
            <w:pPr>
              <w:jc w:val="center"/>
              <w:rPr>
                <w:rFonts w:ascii="Arial" w:hAnsi="Arial" w:cs="Arial"/>
                <w:b/>
              </w:rPr>
            </w:pPr>
          </w:p>
          <w:p w:rsidR="00770865" w:rsidRPr="00685F8D" w:rsidRDefault="00770865" w:rsidP="008F2E8B">
            <w:pPr>
              <w:jc w:val="center"/>
              <w:rPr>
                <w:rFonts w:ascii="Arial" w:hAnsi="Arial" w:cs="Arial"/>
                <w:b/>
                <w:u w:val="double"/>
              </w:rPr>
            </w:pPr>
            <w:r w:rsidRPr="00685F8D">
              <w:rPr>
                <w:rFonts w:ascii="Arial" w:hAnsi="Arial" w:cs="Arial"/>
                <w:b/>
                <w:u w:val="double"/>
              </w:rPr>
              <w:t xml:space="preserve">  STATION__                         </w:t>
            </w:r>
          </w:p>
        </w:tc>
        <w:tc>
          <w:tcPr>
            <w:tcW w:w="5387" w:type="dxa"/>
          </w:tcPr>
          <w:p w:rsidR="00770865" w:rsidRPr="00685F8D" w:rsidRDefault="00770865" w:rsidP="008F2E8B">
            <w:pPr>
              <w:jc w:val="center"/>
              <w:rPr>
                <w:rFonts w:ascii="Arial" w:hAnsi="Arial" w:cs="Arial"/>
                <w:b/>
                <w:u w:val="double"/>
              </w:rPr>
            </w:pPr>
            <w:r w:rsidRPr="00685F8D">
              <w:rPr>
                <w:rFonts w:ascii="Arial" w:hAnsi="Arial" w:cs="Arial"/>
                <w:b/>
                <w:u w:val="double"/>
              </w:rPr>
              <w:t>COMMUNITY POLICING FORUM(CPF) EXECUTIVE COMMITTEE</w:t>
            </w:r>
          </w:p>
          <w:p w:rsidR="00770865" w:rsidRPr="00685F8D" w:rsidRDefault="00770865" w:rsidP="008F2E8B">
            <w:pPr>
              <w:jc w:val="center"/>
              <w:rPr>
                <w:rFonts w:ascii="Arial" w:hAnsi="Arial" w:cs="Arial"/>
                <w:b/>
              </w:rPr>
            </w:pPr>
          </w:p>
        </w:tc>
      </w:tr>
      <w:tr w:rsidR="00770865" w:rsidRPr="00685F8D" w:rsidTr="008F2E8B">
        <w:tc>
          <w:tcPr>
            <w:tcW w:w="2376" w:type="dxa"/>
          </w:tcPr>
          <w:p w:rsidR="00770865" w:rsidRPr="00685F8D" w:rsidRDefault="00770865" w:rsidP="008F2E8B">
            <w:pPr>
              <w:numPr>
                <w:ilvl w:val="0"/>
                <w:numId w:val="1"/>
              </w:numPr>
              <w:rPr>
                <w:rFonts w:ascii="Arial" w:hAnsi="Arial" w:cs="Arial"/>
              </w:rPr>
            </w:pPr>
            <w:r w:rsidRPr="00685F8D">
              <w:rPr>
                <w:rFonts w:ascii="Arial" w:hAnsi="Arial" w:cs="Arial"/>
              </w:rPr>
              <w:t xml:space="preserve">Paarl </w:t>
            </w:r>
          </w:p>
          <w:p w:rsidR="00770865" w:rsidRPr="00685F8D" w:rsidRDefault="00770865" w:rsidP="008F2E8B">
            <w:pPr>
              <w:rPr>
                <w:rFonts w:ascii="Arial" w:hAnsi="Arial" w:cs="Arial"/>
              </w:rPr>
            </w:pPr>
          </w:p>
        </w:tc>
        <w:tc>
          <w:tcPr>
            <w:tcW w:w="5387" w:type="dxa"/>
          </w:tcPr>
          <w:p w:rsidR="00770865" w:rsidRPr="00685F8D" w:rsidRDefault="00770865" w:rsidP="008F2E8B">
            <w:pPr>
              <w:rPr>
                <w:rFonts w:ascii="Arial" w:hAnsi="Arial" w:cs="Arial"/>
              </w:rPr>
            </w:pPr>
            <w:r w:rsidRPr="00685F8D">
              <w:rPr>
                <w:rFonts w:ascii="Arial" w:hAnsi="Arial" w:cs="Arial"/>
              </w:rPr>
              <w:t>Chairperson:</w:t>
            </w:r>
            <w:r w:rsidRPr="00685F8D">
              <w:rPr>
                <w:rFonts w:ascii="Arial" w:hAnsi="Arial" w:cs="Arial"/>
              </w:rPr>
              <w:tab/>
            </w:r>
            <w:r w:rsidRPr="00685F8D">
              <w:rPr>
                <w:rFonts w:ascii="Arial" w:hAnsi="Arial" w:cs="Arial"/>
              </w:rPr>
              <w:tab/>
              <w:t xml:space="preserve">Muis Muller </w:t>
            </w:r>
            <w:r w:rsidRPr="00685F8D">
              <w:rPr>
                <w:rFonts w:ascii="Arial" w:hAnsi="Arial" w:cs="Arial"/>
              </w:rPr>
              <w:tab/>
            </w:r>
          </w:p>
          <w:p w:rsidR="00770865" w:rsidRPr="00685F8D" w:rsidRDefault="00770865" w:rsidP="008F2E8B">
            <w:pPr>
              <w:rPr>
                <w:rFonts w:ascii="Arial" w:hAnsi="Arial" w:cs="Arial"/>
              </w:rPr>
            </w:pPr>
            <w:r w:rsidRPr="00685F8D">
              <w:rPr>
                <w:rFonts w:ascii="Arial" w:hAnsi="Arial" w:cs="Arial"/>
              </w:rPr>
              <w:t>Vice chairperson:</w:t>
            </w:r>
            <w:r w:rsidRPr="00685F8D">
              <w:rPr>
                <w:rFonts w:ascii="Arial" w:hAnsi="Arial" w:cs="Arial"/>
              </w:rPr>
              <w:tab/>
              <w:t xml:space="preserve">Jaco Visser </w:t>
            </w:r>
            <w:r w:rsidRPr="00685F8D">
              <w:rPr>
                <w:rFonts w:ascii="Arial" w:hAnsi="Arial" w:cs="Arial"/>
              </w:rPr>
              <w:tab/>
            </w:r>
          </w:p>
          <w:p w:rsidR="00770865" w:rsidRPr="00685F8D" w:rsidRDefault="00770865" w:rsidP="008F2E8B">
            <w:pPr>
              <w:rPr>
                <w:rFonts w:ascii="Arial" w:hAnsi="Arial" w:cs="Arial"/>
              </w:rPr>
            </w:pPr>
            <w:r w:rsidRPr="00685F8D">
              <w:rPr>
                <w:rFonts w:ascii="Arial" w:hAnsi="Arial" w:cs="Arial"/>
              </w:rPr>
              <w:t>Secretary:</w:t>
            </w:r>
            <w:r w:rsidRPr="00685F8D">
              <w:rPr>
                <w:rFonts w:ascii="Arial" w:hAnsi="Arial" w:cs="Arial"/>
              </w:rPr>
              <w:tab/>
            </w:r>
            <w:r w:rsidRPr="00685F8D">
              <w:rPr>
                <w:rFonts w:ascii="Arial" w:hAnsi="Arial" w:cs="Arial"/>
              </w:rPr>
              <w:tab/>
              <w:t xml:space="preserve">Em-Em Zaayman </w:t>
            </w:r>
          </w:p>
          <w:p w:rsidR="00770865" w:rsidRPr="00685F8D" w:rsidRDefault="00770865" w:rsidP="008F2E8B">
            <w:pPr>
              <w:rPr>
                <w:rFonts w:ascii="Arial" w:hAnsi="Arial" w:cs="Arial"/>
                <w:color w:val="000000"/>
              </w:rPr>
            </w:pPr>
            <w:r w:rsidRPr="00685F8D">
              <w:rPr>
                <w:rFonts w:ascii="Arial" w:hAnsi="Arial" w:cs="Arial"/>
                <w:color w:val="000000"/>
              </w:rPr>
              <w:t>Treasurer:</w:t>
            </w:r>
            <w:r w:rsidRPr="00685F8D">
              <w:rPr>
                <w:rFonts w:ascii="Arial" w:hAnsi="Arial" w:cs="Arial"/>
                <w:color w:val="000000"/>
              </w:rPr>
              <w:tab/>
            </w:r>
            <w:r w:rsidRPr="00685F8D">
              <w:rPr>
                <w:rFonts w:ascii="Arial" w:hAnsi="Arial" w:cs="Arial"/>
                <w:color w:val="000000"/>
              </w:rPr>
              <w:tab/>
              <w:t>Trevor Harris</w:t>
            </w:r>
          </w:p>
          <w:p w:rsidR="00770865" w:rsidRPr="00685F8D" w:rsidRDefault="00770865" w:rsidP="008F2E8B">
            <w:pPr>
              <w:rPr>
                <w:rFonts w:ascii="Arial" w:hAnsi="Arial" w:cs="Arial"/>
                <w:color w:val="000000"/>
              </w:rPr>
            </w:pPr>
            <w:r w:rsidRPr="00685F8D">
              <w:rPr>
                <w:rFonts w:ascii="Arial" w:hAnsi="Arial" w:cs="Arial"/>
                <w:color w:val="000000"/>
              </w:rPr>
              <w:t xml:space="preserve"> </w:t>
            </w:r>
          </w:p>
        </w:tc>
      </w:tr>
      <w:tr w:rsidR="00770865" w:rsidRPr="00685F8D" w:rsidTr="008F2E8B">
        <w:tc>
          <w:tcPr>
            <w:tcW w:w="2376" w:type="dxa"/>
          </w:tcPr>
          <w:p w:rsidR="00770865" w:rsidRPr="00685F8D" w:rsidRDefault="00770865" w:rsidP="008F2E8B">
            <w:pPr>
              <w:numPr>
                <w:ilvl w:val="0"/>
                <w:numId w:val="1"/>
              </w:numPr>
              <w:rPr>
                <w:rFonts w:ascii="Arial" w:hAnsi="Arial" w:cs="Arial"/>
              </w:rPr>
            </w:pPr>
            <w:r w:rsidRPr="00685F8D">
              <w:rPr>
                <w:rFonts w:ascii="Arial" w:hAnsi="Arial" w:cs="Arial"/>
              </w:rPr>
              <w:t>Paarl East</w:t>
            </w:r>
          </w:p>
          <w:p w:rsidR="00770865" w:rsidRPr="00685F8D" w:rsidRDefault="00770865" w:rsidP="008F2E8B">
            <w:pPr>
              <w:rPr>
                <w:rFonts w:ascii="Arial" w:hAnsi="Arial" w:cs="Arial"/>
              </w:rPr>
            </w:pPr>
          </w:p>
        </w:tc>
        <w:tc>
          <w:tcPr>
            <w:tcW w:w="5387" w:type="dxa"/>
          </w:tcPr>
          <w:p w:rsidR="00770865" w:rsidRPr="00685F8D" w:rsidRDefault="00770865" w:rsidP="008F2E8B">
            <w:pPr>
              <w:rPr>
                <w:rFonts w:ascii="Arial" w:hAnsi="Arial" w:cs="Arial"/>
              </w:rPr>
            </w:pPr>
            <w:r w:rsidRPr="00685F8D">
              <w:rPr>
                <w:rFonts w:ascii="Arial" w:hAnsi="Arial" w:cs="Arial"/>
              </w:rPr>
              <w:t>Chairperson:</w:t>
            </w:r>
            <w:r w:rsidRPr="00685F8D">
              <w:rPr>
                <w:rFonts w:ascii="Arial" w:hAnsi="Arial" w:cs="Arial"/>
              </w:rPr>
              <w:tab/>
            </w:r>
            <w:r w:rsidRPr="00685F8D">
              <w:rPr>
                <w:rFonts w:ascii="Arial" w:hAnsi="Arial" w:cs="Arial"/>
              </w:rPr>
              <w:tab/>
              <w:t xml:space="preserve">James Pedro </w:t>
            </w:r>
          </w:p>
          <w:p w:rsidR="00770865" w:rsidRPr="00685F8D" w:rsidRDefault="00770865" w:rsidP="008F2E8B">
            <w:pPr>
              <w:rPr>
                <w:rFonts w:ascii="Arial" w:hAnsi="Arial" w:cs="Arial"/>
              </w:rPr>
            </w:pPr>
            <w:r w:rsidRPr="00685F8D">
              <w:rPr>
                <w:rFonts w:ascii="Arial" w:hAnsi="Arial" w:cs="Arial"/>
              </w:rPr>
              <w:t>Vice chairperson:</w:t>
            </w:r>
            <w:r w:rsidRPr="00685F8D">
              <w:rPr>
                <w:rFonts w:ascii="Arial" w:hAnsi="Arial" w:cs="Arial"/>
              </w:rPr>
              <w:tab/>
              <w:t>Hendry Matthews</w:t>
            </w:r>
          </w:p>
          <w:p w:rsidR="00770865" w:rsidRPr="00685F8D" w:rsidRDefault="00770865" w:rsidP="008F2E8B">
            <w:pPr>
              <w:rPr>
                <w:rFonts w:ascii="Arial" w:hAnsi="Arial" w:cs="Arial"/>
              </w:rPr>
            </w:pPr>
            <w:r w:rsidRPr="00685F8D">
              <w:rPr>
                <w:rFonts w:ascii="Arial" w:hAnsi="Arial" w:cs="Arial"/>
              </w:rPr>
              <w:t>Secretary:</w:t>
            </w:r>
            <w:r w:rsidRPr="00685F8D">
              <w:rPr>
                <w:rFonts w:ascii="Arial" w:hAnsi="Arial" w:cs="Arial"/>
              </w:rPr>
              <w:tab/>
            </w:r>
            <w:r w:rsidRPr="00685F8D">
              <w:rPr>
                <w:rFonts w:ascii="Arial" w:hAnsi="Arial" w:cs="Arial"/>
              </w:rPr>
              <w:tab/>
              <w:t>Frenique Arendse</w:t>
            </w:r>
          </w:p>
          <w:p w:rsidR="00770865" w:rsidRPr="00685F8D" w:rsidRDefault="00770865" w:rsidP="008F2E8B">
            <w:pPr>
              <w:rPr>
                <w:rFonts w:ascii="Arial" w:hAnsi="Arial" w:cs="Arial"/>
              </w:rPr>
            </w:pPr>
            <w:r w:rsidRPr="00685F8D">
              <w:rPr>
                <w:rFonts w:ascii="Arial" w:hAnsi="Arial" w:cs="Arial"/>
              </w:rPr>
              <w:t>Treasurer:</w:t>
            </w:r>
            <w:r w:rsidRPr="00685F8D">
              <w:rPr>
                <w:rFonts w:ascii="Arial" w:hAnsi="Arial" w:cs="Arial"/>
              </w:rPr>
              <w:tab/>
            </w:r>
            <w:r w:rsidRPr="00685F8D">
              <w:rPr>
                <w:rFonts w:ascii="Arial" w:hAnsi="Arial" w:cs="Arial"/>
              </w:rPr>
              <w:tab/>
              <w:t>Mr Matthee</w:t>
            </w:r>
          </w:p>
          <w:p w:rsidR="00770865" w:rsidRPr="00685F8D" w:rsidRDefault="00770865" w:rsidP="008F2E8B">
            <w:pPr>
              <w:rPr>
                <w:rFonts w:ascii="Arial" w:hAnsi="Arial" w:cs="Arial"/>
              </w:rPr>
            </w:pPr>
          </w:p>
        </w:tc>
      </w:tr>
      <w:tr w:rsidR="00770865" w:rsidRPr="00685F8D" w:rsidTr="008F2E8B">
        <w:tc>
          <w:tcPr>
            <w:tcW w:w="2376" w:type="dxa"/>
          </w:tcPr>
          <w:p w:rsidR="00770865" w:rsidRPr="00685F8D" w:rsidRDefault="00770865" w:rsidP="008F2E8B">
            <w:pPr>
              <w:numPr>
                <w:ilvl w:val="0"/>
                <w:numId w:val="1"/>
              </w:numPr>
              <w:rPr>
                <w:rFonts w:ascii="Arial" w:hAnsi="Arial" w:cs="Arial"/>
              </w:rPr>
            </w:pPr>
            <w:r w:rsidRPr="00685F8D">
              <w:rPr>
                <w:rFonts w:ascii="Arial" w:hAnsi="Arial" w:cs="Arial"/>
              </w:rPr>
              <w:t>Mbekweni</w:t>
            </w:r>
          </w:p>
          <w:p w:rsidR="00770865" w:rsidRPr="00685F8D" w:rsidRDefault="00770865" w:rsidP="008F2E8B">
            <w:pPr>
              <w:rPr>
                <w:rFonts w:ascii="Arial" w:hAnsi="Arial" w:cs="Arial"/>
              </w:rPr>
            </w:pPr>
          </w:p>
        </w:tc>
        <w:tc>
          <w:tcPr>
            <w:tcW w:w="5387" w:type="dxa"/>
          </w:tcPr>
          <w:p w:rsidR="00770865" w:rsidRPr="00685F8D" w:rsidRDefault="00770865" w:rsidP="008F2E8B">
            <w:pPr>
              <w:rPr>
                <w:rFonts w:ascii="Arial" w:hAnsi="Arial" w:cs="Arial"/>
              </w:rPr>
            </w:pPr>
            <w:r w:rsidRPr="00685F8D">
              <w:rPr>
                <w:rFonts w:ascii="Arial" w:hAnsi="Arial" w:cs="Arial"/>
              </w:rPr>
              <w:t>Chairperson:</w:t>
            </w:r>
            <w:r w:rsidRPr="00685F8D">
              <w:rPr>
                <w:rFonts w:ascii="Arial" w:hAnsi="Arial" w:cs="Arial"/>
              </w:rPr>
              <w:tab/>
            </w:r>
            <w:r w:rsidRPr="00685F8D">
              <w:rPr>
                <w:rFonts w:ascii="Arial" w:hAnsi="Arial" w:cs="Arial"/>
              </w:rPr>
              <w:tab/>
              <w:t>Dumisani Mziki</w:t>
            </w:r>
          </w:p>
          <w:p w:rsidR="00770865" w:rsidRPr="00685F8D" w:rsidRDefault="00770865" w:rsidP="008F2E8B">
            <w:pPr>
              <w:rPr>
                <w:rFonts w:ascii="Arial" w:hAnsi="Arial" w:cs="Arial"/>
              </w:rPr>
            </w:pPr>
            <w:r w:rsidRPr="00685F8D">
              <w:rPr>
                <w:rFonts w:ascii="Arial" w:hAnsi="Arial" w:cs="Arial"/>
              </w:rPr>
              <w:t>Vicy chairperson:</w:t>
            </w:r>
            <w:r w:rsidRPr="00685F8D">
              <w:rPr>
                <w:rFonts w:ascii="Arial" w:hAnsi="Arial" w:cs="Arial"/>
              </w:rPr>
              <w:tab/>
              <w:t>Phindile Maki</w:t>
            </w:r>
            <w:r w:rsidRPr="00685F8D">
              <w:rPr>
                <w:rFonts w:ascii="Arial" w:hAnsi="Arial" w:cs="Arial"/>
              </w:rPr>
              <w:tab/>
            </w:r>
          </w:p>
          <w:p w:rsidR="00770865" w:rsidRPr="00685F8D" w:rsidRDefault="00770865" w:rsidP="008F2E8B">
            <w:pPr>
              <w:rPr>
                <w:rFonts w:ascii="Arial" w:hAnsi="Arial" w:cs="Arial"/>
              </w:rPr>
            </w:pPr>
            <w:r w:rsidRPr="00685F8D">
              <w:rPr>
                <w:rFonts w:ascii="Arial" w:hAnsi="Arial" w:cs="Arial"/>
              </w:rPr>
              <w:t>Secretary:</w:t>
            </w:r>
            <w:r w:rsidRPr="00685F8D">
              <w:rPr>
                <w:rFonts w:ascii="Arial" w:hAnsi="Arial" w:cs="Arial"/>
              </w:rPr>
              <w:tab/>
            </w:r>
            <w:r w:rsidRPr="00685F8D">
              <w:rPr>
                <w:rFonts w:ascii="Arial" w:hAnsi="Arial" w:cs="Arial"/>
              </w:rPr>
              <w:tab/>
              <w:t>Mpumi Lallie</w:t>
            </w:r>
            <w:r w:rsidRPr="00685F8D">
              <w:rPr>
                <w:rFonts w:ascii="Arial" w:hAnsi="Arial" w:cs="Arial"/>
              </w:rPr>
              <w:tab/>
            </w:r>
          </w:p>
          <w:p w:rsidR="00770865" w:rsidRPr="00685F8D" w:rsidRDefault="00770865" w:rsidP="008F2E8B">
            <w:pPr>
              <w:rPr>
                <w:rFonts w:ascii="Arial" w:hAnsi="Arial" w:cs="Arial"/>
              </w:rPr>
            </w:pPr>
            <w:r w:rsidRPr="00685F8D">
              <w:rPr>
                <w:rFonts w:ascii="Arial" w:hAnsi="Arial" w:cs="Arial"/>
              </w:rPr>
              <w:t>Treasurer:</w:t>
            </w:r>
            <w:r w:rsidRPr="00685F8D">
              <w:rPr>
                <w:rFonts w:ascii="Arial" w:hAnsi="Arial" w:cs="Arial"/>
              </w:rPr>
              <w:tab/>
            </w:r>
            <w:r w:rsidRPr="00685F8D">
              <w:rPr>
                <w:rFonts w:ascii="Arial" w:hAnsi="Arial" w:cs="Arial"/>
              </w:rPr>
              <w:tab/>
              <w:t>Sindile Msebenzi</w:t>
            </w:r>
          </w:p>
          <w:p w:rsidR="00770865" w:rsidRPr="00685F8D" w:rsidRDefault="00770865" w:rsidP="008F2E8B">
            <w:pPr>
              <w:rPr>
                <w:rFonts w:ascii="Arial" w:hAnsi="Arial" w:cs="Arial"/>
              </w:rPr>
            </w:pPr>
          </w:p>
        </w:tc>
      </w:tr>
      <w:tr w:rsidR="00770865" w:rsidRPr="00685F8D" w:rsidTr="008F2E8B">
        <w:tc>
          <w:tcPr>
            <w:tcW w:w="2376" w:type="dxa"/>
          </w:tcPr>
          <w:p w:rsidR="00770865" w:rsidRPr="00685F8D" w:rsidRDefault="00770865" w:rsidP="008F2E8B">
            <w:pPr>
              <w:numPr>
                <w:ilvl w:val="0"/>
                <w:numId w:val="1"/>
              </w:numPr>
              <w:rPr>
                <w:rFonts w:ascii="Arial" w:hAnsi="Arial" w:cs="Arial"/>
              </w:rPr>
            </w:pPr>
            <w:r w:rsidRPr="00685F8D">
              <w:rPr>
                <w:rFonts w:ascii="Arial" w:hAnsi="Arial" w:cs="Arial"/>
              </w:rPr>
              <w:t>Wellington</w:t>
            </w:r>
          </w:p>
          <w:p w:rsidR="00770865" w:rsidRPr="00685F8D" w:rsidRDefault="00770865" w:rsidP="008F2E8B">
            <w:pPr>
              <w:rPr>
                <w:rFonts w:ascii="Arial" w:hAnsi="Arial" w:cs="Arial"/>
              </w:rPr>
            </w:pPr>
          </w:p>
        </w:tc>
        <w:tc>
          <w:tcPr>
            <w:tcW w:w="5387" w:type="dxa"/>
          </w:tcPr>
          <w:p w:rsidR="00770865" w:rsidRPr="00685F8D" w:rsidRDefault="00770865" w:rsidP="008F2E8B">
            <w:pPr>
              <w:rPr>
                <w:rFonts w:ascii="Arial" w:hAnsi="Arial" w:cs="Arial"/>
              </w:rPr>
            </w:pPr>
            <w:r w:rsidRPr="00685F8D">
              <w:rPr>
                <w:rFonts w:ascii="Arial" w:hAnsi="Arial" w:cs="Arial"/>
              </w:rPr>
              <w:t>Chairperson:</w:t>
            </w:r>
            <w:r w:rsidRPr="00685F8D">
              <w:rPr>
                <w:rFonts w:ascii="Arial" w:hAnsi="Arial" w:cs="Arial"/>
              </w:rPr>
              <w:tab/>
            </w:r>
            <w:r w:rsidRPr="00685F8D">
              <w:rPr>
                <w:rFonts w:ascii="Arial" w:hAnsi="Arial" w:cs="Arial"/>
              </w:rPr>
              <w:tab/>
              <w:t>Hester de Kock</w:t>
            </w:r>
          </w:p>
          <w:p w:rsidR="00770865" w:rsidRPr="00685F8D" w:rsidRDefault="00770865" w:rsidP="008F2E8B">
            <w:pPr>
              <w:rPr>
                <w:rFonts w:ascii="Arial" w:hAnsi="Arial" w:cs="Arial"/>
              </w:rPr>
            </w:pPr>
            <w:r w:rsidRPr="00685F8D">
              <w:rPr>
                <w:rFonts w:ascii="Arial" w:hAnsi="Arial" w:cs="Arial"/>
              </w:rPr>
              <w:t>Vice chairperson:</w:t>
            </w:r>
            <w:r w:rsidRPr="00685F8D">
              <w:rPr>
                <w:rFonts w:ascii="Arial" w:hAnsi="Arial" w:cs="Arial"/>
              </w:rPr>
              <w:tab/>
              <w:t>Danny van Rooyen</w:t>
            </w:r>
            <w:r w:rsidRPr="00685F8D">
              <w:rPr>
                <w:rFonts w:ascii="Arial" w:hAnsi="Arial" w:cs="Arial"/>
              </w:rPr>
              <w:tab/>
            </w:r>
          </w:p>
          <w:p w:rsidR="00770865" w:rsidRPr="00685F8D" w:rsidRDefault="00770865" w:rsidP="008F2E8B">
            <w:pPr>
              <w:rPr>
                <w:rFonts w:ascii="Arial" w:hAnsi="Arial" w:cs="Arial"/>
              </w:rPr>
            </w:pPr>
            <w:r w:rsidRPr="00685F8D">
              <w:rPr>
                <w:rFonts w:ascii="Arial" w:hAnsi="Arial" w:cs="Arial"/>
              </w:rPr>
              <w:t>Secretary:</w:t>
            </w:r>
            <w:r w:rsidRPr="00685F8D">
              <w:rPr>
                <w:rFonts w:ascii="Arial" w:hAnsi="Arial" w:cs="Arial"/>
              </w:rPr>
              <w:tab/>
            </w:r>
            <w:r w:rsidRPr="00685F8D">
              <w:rPr>
                <w:rFonts w:ascii="Arial" w:hAnsi="Arial" w:cs="Arial"/>
              </w:rPr>
              <w:tab/>
              <w:t>Robert Germishuys</w:t>
            </w:r>
            <w:r w:rsidRPr="00685F8D">
              <w:rPr>
                <w:rFonts w:ascii="Arial" w:hAnsi="Arial" w:cs="Arial"/>
              </w:rPr>
              <w:tab/>
            </w:r>
          </w:p>
          <w:p w:rsidR="00770865" w:rsidRPr="00685F8D" w:rsidRDefault="00770865" w:rsidP="008F2E8B">
            <w:pPr>
              <w:rPr>
                <w:rFonts w:ascii="Arial" w:hAnsi="Arial" w:cs="Arial"/>
              </w:rPr>
            </w:pPr>
            <w:r w:rsidRPr="00685F8D">
              <w:rPr>
                <w:rFonts w:ascii="Arial" w:hAnsi="Arial" w:cs="Arial"/>
              </w:rPr>
              <w:t>Treasurer:</w:t>
            </w:r>
            <w:r w:rsidRPr="00685F8D">
              <w:rPr>
                <w:rFonts w:ascii="Arial" w:hAnsi="Arial" w:cs="Arial"/>
              </w:rPr>
              <w:tab/>
            </w:r>
            <w:r w:rsidRPr="00685F8D">
              <w:rPr>
                <w:rFonts w:ascii="Arial" w:hAnsi="Arial" w:cs="Arial"/>
              </w:rPr>
              <w:tab/>
              <w:t>Past Eric Bernardo</w:t>
            </w:r>
          </w:p>
        </w:tc>
      </w:tr>
    </w:tbl>
    <w:p w:rsidR="00770865" w:rsidRDefault="00770865" w:rsidP="00F3207D">
      <w:pPr>
        <w:rPr>
          <w:rFonts w:ascii="Arial" w:hAnsi="Arial" w:cs="Arial"/>
        </w:rPr>
      </w:pPr>
    </w:p>
    <w:p w:rsidR="00770865" w:rsidRDefault="00770865" w:rsidP="00F3207D">
      <w:pPr>
        <w:jc w:val="both"/>
        <w:rPr>
          <w:rFonts w:ascii="Arial" w:hAnsi="Arial" w:cs="Arial"/>
        </w:rPr>
      </w:pPr>
      <w:r>
        <w:rPr>
          <w:rFonts w:ascii="Arial" w:hAnsi="Arial" w:cs="Arial"/>
        </w:rPr>
        <w:t>The Provincial Commissioner’s office in partnership with the Department of Community Safety facilitated the Station Annual General Meetings (AGM) and conducted the Police Needs and Priority Workshop in May 2015. Further, in June 2015, the Expanded Partnership Programme was convened to ensure fully functional Community Police Forums.</w:t>
      </w:r>
    </w:p>
    <w:p w:rsidR="00770865" w:rsidRDefault="00770865" w:rsidP="00F3207D">
      <w:pPr>
        <w:jc w:val="both"/>
        <w:rPr>
          <w:rFonts w:ascii="Arial" w:hAnsi="Arial" w:cs="Arial"/>
        </w:rPr>
      </w:pPr>
    </w:p>
    <w:p w:rsidR="00770865" w:rsidRDefault="00770865" w:rsidP="00F3207D">
      <w:pPr>
        <w:rPr>
          <w:rFonts w:ascii="Arial" w:hAnsi="Arial" w:cs="Arial"/>
        </w:rPr>
      </w:pPr>
      <w:bookmarkStart w:id="0" w:name="_GoBack"/>
      <w:bookmarkEnd w:id="0"/>
    </w:p>
    <w:sectPr w:rsidR="00770865" w:rsidSect="00B7724A">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865" w:rsidRDefault="00770865" w:rsidP="00C14143">
      <w:r>
        <w:separator/>
      </w:r>
    </w:p>
  </w:endnote>
  <w:endnote w:type="continuationSeparator" w:id="0">
    <w:p w:rsidR="00770865" w:rsidRDefault="00770865" w:rsidP="00C141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865" w:rsidRDefault="00770865" w:rsidP="00C14143">
      <w:r>
        <w:separator/>
      </w:r>
    </w:p>
  </w:footnote>
  <w:footnote w:type="continuationSeparator" w:id="0">
    <w:p w:rsidR="00770865" w:rsidRDefault="00770865" w:rsidP="00C14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65" w:rsidRDefault="00770865">
    <w:pPr>
      <w:pStyle w:val="Header"/>
      <w:jc w:val="center"/>
    </w:pPr>
    <w:fldSimple w:instr=" PAGE   \* MERGEFORMAT ">
      <w:r>
        <w:rPr>
          <w:noProof/>
        </w:rPr>
        <w:t>2</w:t>
      </w:r>
    </w:fldSimple>
  </w:p>
  <w:p w:rsidR="00770865" w:rsidRDefault="007708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0107F"/>
    <w:multiLevelType w:val="hybridMultilevel"/>
    <w:tmpl w:val="40A42264"/>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1B5"/>
    <w:rsid w:val="002A452B"/>
    <w:rsid w:val="005A75EA"/>
    <w:rsid w:val="00672705"/>
    <w:rsid w:val="00685F8D"/>
    <w:rsid w:val="006B51B5"/>
    <w:rsid w:val="006D331E"/>
    <w:rsid w:val="0074068B"/>
    <w:rsid w:val="00770865"/>
    <w:rsid w:val="007D5D22"/>
    <w:rsid w:val="00873721"/>
    <w:rsid w:val="008F2E8B"/>
    <w:rsid w:val="00960384"/>
    <w:rsid w:val="00975A13"/>
    <w:rsid w:val="00B7724A"/>
    <w:rsid w:val="00C14143"/>
    <w:rsid w:val="00CA492D"/>
    <w:rsid w:val="00F3207D"/>
    <w:rsid w:val="00F72FC7"/>
    <w:rsid w:val="00F9268A"/>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B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B51B5"/>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6B51B5"/>
    <w:rPr>
      <w:rFonts w:ascii="CG Times" w:hAnsi="CG Times" w:cs="Times New Roman"/>
      <w:sz w:val="20"/>
      <w:szCs w:val="20"/>
      <w:lang w:val="en-US"/>
    </w:rPr>
  </w:style>
  <w:style w:type="paragraph" w:styleId="NoSpacing">
    <w:name w:val="No Spacing"/>
    <w:uiPriority w:val="99"/>
    <w:qFormat/>
    <w:rsid w:val="00C14143"/>
    <w:rPr>
      <w:rFonts w:ascii="Times New Roman" w:eastAsia="Times New Roman" w:hAnsi="Times New Roman"/>
      <w:sz w:val="24"/>
      <w:szCs w:val="20"/>
      <w:lang w:eastAsia="en-GB"/>
    </w:rPr>
  </w:style>
  <w:style w:type="paragraph" w:styleId="Header">
    <w:name w:val="header"/>
    <w:basedOn w:val="Normal"/>
    <w:link w:val="HeaderChar"/>
    <w:uiPriority w:val="99"/>
    <w:rsid w:val="00C14143"/>
    <w:pPr>
      <w:tabs>
        <w:tab w:val="center" w:pos="4513"/>
        <w:tab w:val="right" w:pos="9026"/>
      </w:tabs>
    </w:pPr>
  </w:style>
  <w:style w:type="character" w:customStyle="1" w:styleId="HeaderChar">
    <w:name w:val="Header Char"/>
    <w:basedOn w:val="DefaultParagraphFont"/>
    <w:link w:val="Header"/>
    <w:uiPriority w:val="99"/>
    <w:locked/>
    <w:rsid w:val="00C14143"/>
    <w:rPr>
      <w:rFonts w:ascii="Times New Roman" w:hAnsi="Times New Roman" w:cs="Times New Roman"/>
      <w:sz w:val="24"/>
      <w:szCs w:val="24"/>
      <w:lang w:val="en-US"/>
    </w:rPr>
  </w:style>
  <w:style w:type="paragraph" w:styleId="Footer">
    <w:name w:val="footer"/>
    <w:basedOn w:val="Normal"/>
    <w:link w:val="FooterChar"/>
    <w:uiPriority w:val="99"/>
    <w:rsid w:val="00C14143"/>
    <w:pPr>
      <w:tabs>
        <w:tab w:val="center" w:pos="4513"/>
        <w:tab w:val="right" w:pos="9026"/>
      </w:tabs>
    </w:pPr>
  </w:style>
  <w:style w:type="character" w:customStyle="1" w:styleId="FooterChar">
    <w:name w:val="Footer Char"/>
    <w:basedOn w:val="DefaultParagraphFont"/>
    <w:link w:val="Footer"/>
    <w:uiPriority w:val="99"/>
    <w:locked/>
    <w:rsid w:val="00C14143"/>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225</Words>
  <Characters>1287</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dc:title>
  <dc:subject/>
  <dc:creator>Windows User</dc:creator>
  <cp:keywords/>
  <dc:description/>
  <cp:lastModifiedBy>schuene</cp:lastModifiedBy>
  <cp:revision>2</cp:revision>
  <cp:lastPrinted>2015-08-14T14:58:00Z</cp:lastPrinted>
  <dcterms:created xsi:type="dcterms:W3CDTF">2015-08-24T06:38:00Z</dcterms:created>
  <dcterms:modified xsi:type="dcterms:W3CDTF">2015-08-24T06:38:00Z</dcterms:modified>
</cp:coreProperties>
</file>