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63" w:rsidRPr="000016F3" w:rsidRDefault="00D07310"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06/03/2020</w:t>
      </w:r>
    </w:p>
    <w:p w:rsidR="006D7B63" w:rsidRPr="000016F3" w:rsidRDefault="00D0731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07/2020</w:t>
      </w:r>
    </w:p>
    <w:p w:rsidR="00D1689E" w:rsidRDefault="00D0731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289.</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Dr S S Thembekwayo (EFF)</w:t>
      </w:r>
      <w:r w:rsidRPr="000016F3">
        <w:rPr>
          <w:rFonts w:ascii="Arial" w:eastAsia="Calibri" w:hAnsi="Arial" w:cs="Arial"/>
          <w:b/>
          <w:noProof/>
          <w:sz w:val="24"/>
          <w:szCs w:val="24"/>
          <w:lang w:val="af-ZA"/>
        </w:rPr>
        <w:t xml:space="preserve"> to ask the Minister of Basic Education:</w:t>
      </w:r>
    </w:p>
    <w:p w:rsidR="00374238" w:rsidRDefault="00D0731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Whether her department is planning to build a school in the </w:t>
      </w:r>
      <w:proofErr w:type="spellStart"/>
      <w:r>
        <w:rPr>
          <w:rFonts w:ascii="Arial" w:eastAsia="Arial" w:hAnsi="Arial" w:cs="Arial"/>
          <w:b/>
          <w:bCs/>
          <w:sz w:val="24"/>
          <w:szCs w:val="24"/>
        </w:rPr>
        <w:t>Gert</w:t>
      </w:r>
      <w:proofErr w:type="spellEnd"/>
      <w:r>
        <w:rPr>
          <w:rFonts w:ascii="Arial" w:eastAsia="Arial" w:hAnsi="Arial" w:cs="Arial"/>
          <w:b/>
          <w:bCs/>
          <w:sz w:val="24"/>
          <w:szCs w:val="24"/>
        </w:rPr>
        <w:t xml:space="preserve"> </w:t>
      </w:r>
      <w:proofErr w:type="spellStart"/>
      <w:r>
        <w:rPr>
          <w:rFonts w:ascii="Arial" w:eastAsia="Arial" w:hAnsi="Arial" w:cs="Arial"/>
          <w:b/>
          <w:bCs/>
          <w:sz w:val="24"/>
          <w:szCs w:val="24"/>
        </w:rPr>
        <w:t>Sibande</w:t>
      </w:r>
      <w:proofErr w:type="spellEnd"/>
      <w:r>
        <w:rPr>
          <w:rFonts w:ascii="Arial" w:eastAsia="Arial" w:hAnsi="Arial" w:cs="Arial"/>
          <w:b/>
          <w:bCs/>
          <w:sz w:val="24"/>
          <w:szCs w:val="24"/>
        </w:rPr>
        <w:t xml:space="preserve"> District Municipality region for children living with autism; if not, what is the position in this regard; if so, what are the relevant details?</w:t>
      </w:r>
      <w:r>
        <w:rPr>
          <w:rFonts w:ascii="Arial" w:eastAsia="Arial" w:hAnsi="Arial" w:cs="Arial"/>
          <w:sz w:val="24"/>
          <w:szCs w:val="24"/>
        </w:rPr>
        <w:t>                                            </w:t>
      </w:r>
    </w:p>
    <w:p w:rsidR="006D7B63" w:rsidRDefault="00D0731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74238" w:rsidRDefault="00D07310">
      <w:pPr>
        <w:jc w:val="both"/>
        <w:rPr>
          <w:rFonts w:ascii="Times New Roman" w:eastAsia="Times New Roman" w:hAnsi="Times New Roman" w:cs="Times New Roman"/>
          <w:sz w:val="24"/>
          <w:szCs w:val="24"/>
        </w:rPr>
      </w:pPr>
      <w:r>
        <w:rPr>
          <w:rFonts w:ascii="Arial" w:eastAsia="Arial" w:hAnsi="Arial" w:cs="Arial"/>
          <w:sz w:val="24"/>
          <w:szCs w:val="24"/>
        </w:rPr>
        <w:t xml:space="preserve">Response from Mpumalanga Department of Education: The Department has no plans to build a school for learners with Autism Spectrum Disorder (ASD) in </w:t>
      </w:r>
      <w:proofErr w:type="spellStart"/>
      <w:r>
        <w:rPr>
          <w:rFonts w:ascii="Arial" w:eastAsia="Arial" w:hAnsi="Arial" w:cs="Arial"/>
          <w:sz w:val="24"/>
          <w:szCs w:val="24"/>
        </w:rPr>
        <w:t>Gert</w:t>
      </w:r>
      <w:proofErr w:type="spellEnd"/>
      <w:r>
        <w:rPr>
          <w:rFonts w:ascii="Arial" w:eastAsia="Arial" w:hAnsi="Arial" w:cs="Arial"/>
          <w:sz w:val="24"/>
          <w:szCs w:val="24"/>
        </w:rPr>
        <w:t xml:space="preserve"> </w:t>
      </w:r>
      <w:proofErr w:type="spellStart"/>
      <w:r>
        <w:rPr>
          <w:rFonts w:ascii="Arial" w:eastAsia="Arial" w:hAnsi="Arial" w:cs="Arial"/>
          <w:sz w:val="24"/>
          <w:szCs w:val="24"/>
        </w:rPr>
        <w:t>Sibande</w:t>
      </w:r>
      <w:proofErr w:type="spellEnd"/>
      <w:r>
        <w:rPr>
          <w:rFonts w:ascii="Arial" w:eastAsia="Arial" w:hAnsi="Arial" w:cs="Arial"/>
          <w:sz w:val="24"/>
          <w:szCs w:val="24"/>
        </w:rPr>
        <w:t xml:space="preserve"> District Municipality. The establishment of a school is based on a wide range of criteria including the number of learners identified to attend the school. Currently; there are 42 learners with Autism that are admitted in Special Schools.  The Department has Units in the Special Schools for Severe Intellectual Disability (SID) to accommodate learners with Autism. Through the implementation of inclusive practices, learners with Autism are able to access required professional specialists appointed at SID schools because they are learners who require moderate to high levels of support. However; some learners referred and recommended for placement are not yet placed as the parents have a right to choose a school; unfortunately, in some instances preferred schools are full to capacity. It has to be noted that there is a plan in place to open a Unit for learners with Autism at the proposed school for hearing and visually impaired which is currently under planning and design in Barberton</w:t>
      </w:r>
    </w:p>
    <w:p w:rsidR="00E455F4" w:rsidRDefault="00E455F4" w:rsidP="00E455F4">
      <w:pPr>
        <w:spacing w:after="0" w:line="360" w:lineRule="atLeast"/>
        <w:jc w:val="both"/>
        <w:rPr>
          <w:rFonts w:ascii="Arial" w:eastAsia="Calibri" w:hAnsi="Arial" w:cs="Arial"/>
        </w:rPr>
      </w:pPr>
    </w:p>
    <w:p w:rsidR="007266A4" w:rsidRPr="00E455F4" w:rsidRDefault="007266A4" w:rsidP="00E455F4">
      <w:pPr>
        <w:spacing w:after="0" w:line="360" w:lineRule="atLeast"/>
        <w:jc w:val="both"/>
        <w:rPr>
          <w:rFonts w:ascii="Arial" w:eastAsia="Calibri" w:hAnsi="Arial" w:cs="Arial"/>
        </w:rPr>
      </w:pPr>
    </w:p>
    <w:sectPr w:rsidR="007266A4" w:rsidRPr="00E455F4" w:rsidSect="006756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229" w:rsidRDefault="00A32229">
      <w:pPr>
        <w:spacing w:after="0" w:line="240" w:lineRule="auto"/>
      </w:pPr>
      <w:r>
        <w:separator/>
      </w:r>
    </w:p>
  </w:endnote>
  <w:endnote w:type="continuationSeparator" w:id="0">
    <w:p w:rsidR="00A32229" w:rsidRDefault="00A3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229" w:rsidRDefault="00A32229">
      <w:pPr>
        <w:spacing w:after="0" w:line="240" w:lineRule="auto"/>
      </w:pPr>
      <w:r>
        <w:separator/>
      </w:r>
    </w:p>
  </w:footnote>
  <w:footnote w:type="continuationSeparator" w:id="0">
    <w:p w:rsidR="00A32229" w:rsidRDefault="00A3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A4" w:rsidRPr="000016F3" w:rsidRDefault="00D0731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7266A4" w:rsidRPr="000016F3" w:rsidRDefault="00D0731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7266A4" w:rsidRDefault="00D0731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289.</w:t>
    </w:r>
  </w:p>
  <w:p w:rsidR="007266A4" w:rsidRDefault="007266A4"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93CBE"/>
    <w:multiLevelType w:val="hybridMultilevel"/>
    <w:tmpl w:val="8CDEA814"/>
    <w:lvl w:ilvl="0" w:tplc="157A2D06">
      <w:start w:val="1"/>
      <w:numFmt w:val="lowerLetter"/>
      <w:lvlText w:val="(%1)"/>
      <w:lvlJc w:val="left"/>
      <w:pPr>
        <w:ind w:left="1080" w:hanging="360"/>
      </w:pPr>
      <w:rPr>
        <w:rFonts w:eastAsia="Calibri" w:hint="default"/>
        <w:sz w:val="24"/>
      </w:rPr>
    </w:lvl>
    <w:lvl w:ilvl="1" w:tplc="9E720FCC" w:tentative="1">
      <w:start w:val="1"/>
      <w:numFmt w:val="lowerLetter"/>
      <w:lvlText w:val="%2."/>
      <w:lvlJc w:val="left"/>
      <w:pPr>
        <w:ind w:left="1800" w:hanging="360"/>
      </w:pPr>
    </w:lvl>
    <w:lvl w:ilvl="2" w:tplc="55E0F178" w:tentative="1">
      <w:start w:val="1"/>
      <w:numFmt w:val="lowerRoman"/>
      <w:lvlText w:val="%3."/>
      <w:lvlJc w:val="right"/>
      <w:pPr>
        <w:ind w:left="2520" w:hanging="180"/>
      </w:pPr>
    </w:lvl>
    <w:lvl w:ilvl="3" w:tplc="0D3C2FC8" w:tentative="1">
      <w:start w:val="1"/>
      <w:numFmt w:val="decimal"/>
      <w:lvlText w:val="%4."/>
      <w:lvlJc w:val="left"/>
      <w:pPr>
        <w:ind w:left="3240" w:hanging="360"/>
      </w:pPr>
    </w:lvl>
    <w:lvl w:ilvl="4" w:tplc="58FEA57E" w:tentative="1">
      <w:start w:val="1"/>
      <w:numFmt w:val="lowerLetter"/>
      <w:lvlText w:val="%5."/>
      <w:lvlJc w:val="left"/>
      <w:pPr>
        <w:ind w:left="3960" w:hanging="360"/>
      </w:pPr>
    </w:lvl>
    <w:lvl w:ilvl="5" w:tplc="6D388EFE" w:tentative="1">
      <w:start w:val="1"/>
      <w:numFmt w:val="lowerRoman"/>
      <w:lvlText w:val="%6."/>
      <w:lvlJc w:val="right"/>
      <w:pPr>
        <w:ind w:left="4680" w:hanging="180"/>
      </w:pPr>
    </w:lvl>
    <w:lvl w:ilvl="6" w:tplc="15800E66" w:tentative="1">
      <w:start w:val="1"/>
      <w:numFmt w:val="decimal"/>
      <w:lvlText w:val="%7."/>
      <w:lvlJc w:val="left"/>
      <w:pPr>
        <w:ind w:left="5400" w:hanging="360"/>
      </w:pPr>
    </w:lvl>
    <w:lvl w:ilvl="7" w:tplc="C04806FC" w:tentative="1">
      <w:start w:val="1"/>
      <w:numFmt w:val="lowerLetter"/>
      <w:lvlText w:val="%8."/>
      <w:lvlJc w:val="left"/>
      <w:pPr>
        <w:ind w:left="6120" w:hanging="360"/>
      </w:pPr>
    </w:lvl>
    <w:lvl w:ilvl="8" w:tplc="6CE4F2D0" w:tentative="1">
      <w:start w:val="1"/>
      <w:numFmt w:val="lowerRoman"/>
      <w:lvlText w:val="%9."/>
      <w:lvlJc w:val="right"/>
      <w:pPr>
        <w:ind w:left="6840" w:hanging="180"/>
      </w:pPr>
    </w:lvl>
  </w:abstractNum>
  <w:abstractNum w:abstractNumId="1" w15:restartNumberingAfterBreak="0">
    <w:nsid w:val="48202B8E"/>
    <w:multiLevelType w:val="hybridMultilevel"/>
    <w:tmpl w:val="8B24878A"/>
    <w:lvl w:ilvl="0" w:tplc="1F766AFC">
      <w:start w:val="1"/>
      <w:numFmt w:val="lowerLetter"/>
      <w:lvlText w:val="(%1)"/>
      <w:lvlJc w:val="left"/>
      <w:pPr>
        <w:ind w:left="786" w:hanging="360"/>
      </w:pPr>
      <w:rPr>
        <w:rFonts w:hint="default"/>
        <w:sz w:val="24"/>
        <w:szCs w:val="24"/>
      </w:rPr>
    </w:lvl>
    <w:lvl w:ilvl="1" w:tplc="C8DE7260" w:tentative="1">
      <w:start w:val="1"/>
      <w:numFmt w:val="lowerLetter"/>
      <w:lvlText w:val="%2."/>
      <w:lvlJc w:val="left"/>
      <w:pPr>
        <w:ind w:left="1506" w:hanging="360"/>
      </w:pPr>
    </w:lvl>
    <w:lvl w:ilvl="2" w:tplc="262E33BC" w:tentative="1">
      <w:start w:val="1"/>
      <w:numFmt w:val="lowerRoman"/>
      <w:lvlText w:val="%3."/>
      <w:lvlJc w:val="right"/>
      <w:pPr>
        <w:ind w:left="2226" w:hanging="180"/>
      </w:pPr>
    </w:lvl>
    <w:lvl w:ilvl="3" w:tplc="207204CA" w:tentative="1">
      <w:start w:val="1"/>
      <w:numFmt w:val="decimal"/>
      <w:lvlText w:val="%4."/>
      <w:lvlJc w:val="left"/>
      <w:pPr>
        <w:ind w:left="2946" w:hanging="360"/>
      </w:pPr>
    </w:lvl>
    <w:lvl w:ilvl="4" w:tplc="1A28F7CC" w:tentative="1">
      <w:start w:val="1"/>
      <w:numFmt w:val="lowerLetter"/>
      <w:lvlText w:val="%5."/>
      <w:lvlJc w:val="left"/>
      <w:pPr>
        <w:ind w:left="3666" w:hanging="360"/>
      </w:pPr>
    </w:lvl>
    <w:lvl w:ilvl="5" w:tplc="D1E26646" w:tentative="1">
      <w:start w:val="1"/>
      <w:numFmt w:val="lowerRoman"/>
      <w:lvlText w:val="%6."/>
      <w:lvlJc w:val="right"/>
      <w:pPr>
        <w:ind w:left="4386" w:hanging="180"/>
      </w:pPr>
    </w:lvl>
    <w:lvl w:ilvl="6" w:tplc="1E249A5A" w:tentative="1">
      <w:start w:val="1"/>
      <w:numFmt w:val="decimal"/>
      <w:lvlText w:val="%7."/>
      <w:lvlJc w:val="left"/>
      <w:pPr>
        <w:ind w:left="5106" w:hanging="360"/>
      </w:pPr>
    </w:lvl>
    <w:lvl w:ilvl="7" w:tplc="DC449C4E" w:tentative="1">
      <w:start w:val="1"/>
      <w:numFmt w:val="lowerLetter"/>
      <w:lvlText w:val="%8."/>
      <w:lvlJc w:val="left"/>
      <w:pPr>
        <w:ind w:left="5826" w:hanging="360"/>
      </w:pPr>
    </w:lvl>
    <w:lvl w:ilvl="8" w:tplc="CD52758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1F42"/>
    <w:rsid w:val="002B6C46"/>
    <w:rsid w:val="002C32A6"/>
    <w:rsid w:val="002D1513"/>
    <w:rsid w:val="002D5580"/>
    <w:rsid w:val="00310F5F"/>
    <w:rsid w:val="0033504C"/>
    <w:rsid w:val="00341226"/>
    <w:rsid w:val="00343876"/>
    <w:rsid w:val="00344572"/>
    <w:rsid w:val="003511EF"/>
    <w:rsid w:val="003559E5"/>
    <w:rsid w:val="00360D40"/>
    <w:rsid w:val="0037043F"/>
    <w:rsid w:val="00374238"/>
    <w:rsid w:val="003B39A7"/>
    <w:rsid w:val="003F26D9"/>
    <w:rsid w:val="003F7F76"/>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4A23"/>
    <w:rsid w:val="00663CC2"/>
    <w:rsid w:val="00666324"/>
    <w:rsid w:val="00667A76"/>
    <w:rsid w:val="0067565A"/>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5592B"/>
    <w:rsid w:val="00975403"/>
    <w:rsid w:val="00977311"/>
    <w:rsid w:val="00996F09"/>
    <w:rsid w:val="009B6115"/>
    <w:rsid w:val="009C2773"/>
    <w:rsid w:val="009D302C"/>
    <w:rsid w:val="009F03E8"/>
    <w:rsid w:val="00A20079"/>
    <w:rsid w:val="00A3222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D5D5D"/>
    <w:rsid w:val="00D07310"/>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3BEA"/>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66792-8862-4C72-97A9-2CA463BC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4237-767E-4BC8-82E6-8BD8F3DA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Business Process Management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2020-04-15T16:27:00Z</dcterms:created>
  <dcterms:modified xsi:type="dcterms:W3CDTF">2020-04-15T16:27:00Z</dcterms:modified>
</cp:coreProperties>
</file>