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3247C6">
        <w:rPr>
          <w:b/>
          <w:bCs/>
          <w:sz w:val="24"/>
          <w:u w:val="single"/>
        </w:rPr>
        <w:t>2887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9917E3">
        <w:rPr>
          <w:b/>
          <w:bCs/>
          <w:sz w:val="24"/>
          <w:u w:val="single"/>
        </w:rPr>
        <w:t>2</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9917E3">
        <w:rPr>
          <w:b/>
          <w:bCs/>
          <w:sz w:val="24"/>
          <w:u w:val="single"/>
        </w:rPr>
        <w:t>2</w:t>
      </w:r>
      <w:r w:rsidRPr="00294557">
        <w:rPr>
          <w:b/>
          <w:bCs/>
          <w:sz w:val="24"/>
          <w:u w:val="single"/>
        </w:rPr>
        <w:t>)</w:t>
      </w:r>
    </w:p>
    <w:p w:rsidR="003247C6" w:rsidRPr="003247C6" w:rsidRDefault="003247C6" w:rsidP="003247C6">
      <w:pPr>
        <w:spacing w:before="100" w:beforeAutospacing="1" w:after="100" w:afterAutospacing="1"/>
        <w:ind w:left="720" w:hanging="720"/>
        <w:jc w:val="both"/>
        <w:outlineLvl w:val="0"/>
        <w:rPr>
          <w:sz w:val="24"/>
          <w:u w:val="single"/>
          <w:lang w:val="en-US"/>
        </w:rPr>
      </w:pPr>
      <w:r w:rsidRPr="003247C6">
        <w:rPr>
          <w:b/>
          <w:sz w:val="24"/>
          <w:u w:val="single"/>
          <w:lang w:val="en-US"/>
        </w:rPr>
        <w:t>Dr S SThembekwayo (EFF) to ask the Minister of Health:</w:t>
      </w:r>
    </w:p>
    <w:p w:rsidR="00A848F8" w:rsidRPr="003247C6" w:rsidRDefault="003247C6" w:rsidP="00A848F8">
      <w:pPr>
        <w:spacing w:before="100" w:beforeAutospacing="1" w:after="100" w:afterAutospacing="1"/>
        <w:jc w:val="both"/>
        <w:outlineLvl w:val="0"/>
        <w:rPr>
          <w:rFonts w:ascii="Times New Roman" w:hAnsi="Times New Roman"/>
          <w:sz w:val="24"/>
        </w:rPr>
      </w:pPr>
      <w:r w:rsidRPr="003247C6">
        <w:rPr>
          <w:sz w:val="24"/>
        </w:rPr>
        <w:t>What is the (a)(i) total number of staff and (ii) designation of each staff member in each (aa) shift, (bb) public healthcare facility and (cc) province and (b)(i) name and (ii) location of each public healthcare facility</w:t>
      </w:r>
      <w:r w:rsidRPr="003247C6">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A848F8">
        <w:rPr>
          <w:color w:val="000000"/>
        </w:rPr>
        <w:t>19</w:t>
      </w:r>
      <w:r w:rsidR="003247C6">
        <w:rPr>
          <w:color w:val="000000"/>
        </w:rPr>
        <w:t>5</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7C2F1B" w:rsidRDefault="007C2F1B" w:rsidP="007C2F1B">
      <w:pPr>
        <w:spacing w:line="276" w:lineRule="auto"/>
        <w:rPr>
          <w:b/>
        </w:rPr>
      </w:pPr>
    </w:p>
    <w:p w:rsidR="007C2F1B" w:rsidRDefault="007C2F1B" w:rsidP="007C2F1B">
      <w:pPr>
        <w:pStyle w:val="ListParagraph"/>
        <w:numPr>
          <w:ilvl w:val="0"/>
          <w:numId w:val="49"/>
        </w:numPr>
        <w:tabs>
          <w:tab w:val="left" w:pos="720"/>
        </w:tabs>
        <w:spacing w:line="276" w:lineRule="auto"/>
        <w:ind w:left="1440" w:hanging="1440"/>
        <w:jc w:val="both"/>
        <w:rPr>
          <w:sz w:val="24"/>
        </w:rPr>
      </w:pPr>
      <w:r w:rsidRPr="007C2F1B">
        <w:rPr>
          <w:sz w:val="24"/>
        </w:rPr>
        <w:t xml:space="preserve">(i) </w:t>
      </w:r>
      <w:r>
        <w:rPr>
          <w:sz w:val="24"/>
        </w:rPr>
        <w:tab/>
      </w:r>
      <w:r w:rsidRPr="007C2F1B">
        <w:rPr>
          <w:sz w:val="24"/>
        </w:rPr>
        <w:t xml:space="preserve">Total number of staff is </w:t>
      </w:r>
      <w:r w:rsidRPr="00DF2863">
        <w:rPr>
          <w:sz w:val="24"/>
        </w:rPr>
        <w:t>304</w:t>
      </w:r>
      <w:r w:rsidR="00DF2863">
        <w:rPr>
          <w:sz w:val="24"/>
        </w:rPr>
        <w:t>,</w:t>
      </w:r>
      <w:r w:rsidRPr="00DF2863">
        <w:rPr>
          <w:sz w:val="24"/>
        </w:rPr>
        <w:t>330</w:t>
      </w:r>
      <w:r w:rsidRPr="007C2F1B">
        <w:rPr>
          <w:b/>
          <w:sz w:val="24"/>
        </w:rPr>
        <w:t xml:space="preserve"> </w:t>
      </w:r>
      <w:r w:rsidRPr="007C2F1B">
        <w:rPr>
          <w:sz w:val="24"/>
        </w:rPr>
        <w:t>(a)(ii) not available (aa) not available (bb) public health and (cc) provided below:</w:t>
      </w:r>
    </w:p>
    <w:p w:rsidR="007C2F1B" w:rsidRPr="007C2F1B" w:rsidRDefault="007C2F1B" w:rsidP="007C2F1B">
      <w:pPr>
        <w:pStyle w:val="ListParagraph"/>
        <w:tabs>
          <w:tab w:val="left" w:pos="720"/>
        </w:tabs>
        <w:spacing w:line="276" w:lineRule="auto"/>
        <w:ind w:left="1440"/>
        <w:jc w:val="both"/>
        <w:rPr>
          <w:sz w:val="24"/>
        </w:rPr>
      </w:pPr>
    </w:p>
    <w:tbl>
      <w:tblPr>
        <w:tblW w:w="8820" w:type="dxa"/>
        <w:tblInd w:w="1548" w:type="dxa"/>
        <w:tblLook w:val="04A0"/>
      </w:tblPr>
      <w:tblGrid>
        <w:gridCol w:w="3870"/>
        <w:gridCol w:w="4950"/>
      </w:tblGrid>
      <w:tr w:rsidR="007C2F1B" w:rsidRPr="007C2F1B" w:rsidTr="007C2F1B">
        <w:trPr>
          <w:trHeight w:val="300"/>
        </w:trPr>
        <w:tc>
          <w:tcPr>
            <w:tcW w:w="3870" w:type="dxa"/>
            <w:tcBorders>
              <w:top w:val="single" w:sz="4" w:space="0" w:color="auto"/>
              <w:left w:val="single" w:sz="4" w:space="0" w:color="auto"/>
              <w:bottom w:val="single" w:sz="4" w:space="0" w:color="auto"/>
              <w:right w:val="single" w:sz="4" w:space="0" w:color="auto"/>
            </w:tcBorders>
            <w:shd w:val="clear" w:color="305496" w:fill="305496"/>
            <w:noWrap/>
            <w:vAlign w:val="bottom"/>
            <w:hideMark/>
          </w:tcPr>
          <w:p w:rsidR="007C2F1B" w:rsidRPr="007C2F1B" w:rsidRDefault="007C2F1B" w:rsidP="00826905">
            <w:pPr>
              <w:rPr>
                <w:color w:val="FFFFFF"/>
                <w:sz w:val="24"/>
                <w:lang w:val="en-ZA" w:eastAsia="en-ZA"/>
              </w:rPr>
            </w:pPr>
            <w:r w:rsidRPr="007C2F1B">
              <w:rPr>
                <w:color w:val="FFFFFF"/>
                <w:sz w:val="24"/>
              </w:rPr>
              <w:t>Row Labels</w:t>
            </w:r>
          </w:p>
        </w:tc>
        <w:tc>
          <w:tcPr>
            <w:tcW w:w="4950" w:type="dxa"/>
            <w:tcBorders>
              <w:top w:val="single" w:sz="4" w:space="0" w:color="auto"/>
              <w:left w:val="single" w:sz="4" w:space="0" w:color="auto"/>
              <w:bottom w:val="single" w:sz="4" w:space="0" w:color="auto"/>
              <w:right w:val="single" w:sz="4" w:space="0" w:color="auto"/>
            </w:tcBorders>
            <w:shd w:val="clear" w:color="305496" w:fill="305496"/>
            <w:noWrap/>
            <w:vAlign w:val="bottom"/>
            <w:hideMark/>
          </w:tcPr>
          <w:p w:rsidR="007C2F1B" w:rsidRPr="007C2F1B" w:rsidRDefault="007C2F1B" w:rsidP="00826905">
            <w:pPr>
              <w:jc w:val="center"/>
              <w:rPr>
                <w:color w:val="FFFFFF"/>
                <w:sz w:val="24"/>
              </w:rPr>
            </w:pPr>
            <w:r w:rsidRPr="007C2F1B">
              <w:rPr>
                <w:color w:val="FFFFFF"/>
                <w:sz w:val="24"/>
              </w:rPr>
              <w:t>Filled</w:t>
            </w:r>
          </w:p>
        </w:tc>
      </w:tr>
      <w:tr w:rsidR="007C2F1B" w:rsidRPr="007C2F1B" w:rsidTr="007C2F1B">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rPr>
                <w:color w:val="000000"/>
                <w:sz w:val="24"/>
              </w:rPr>
            </w:pPr>
            <w:r w:rsidRPr="007C2F1B">
              <w:rPr>
                <w:color w:val="000000"/>
                <w:sz w:val="24"/>
              </w:rPr>
              <w:t>Eastern Cape</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jc w:val="center"/>
              <w:rPr>
                <w:color w:val="000000"/>
                <w:sz w:val="24"/>
              </w:rPr>
            </w:pPr>
            <w:r w:rsidRPr="007C2F1B">
              <w:rPr>
                <w:color w:val="000000"/>
                <w:sz w:val="24"/>
              </w:rPr>
              <w:t>40</w:t>
            </w:r>
            <w:r w:rsidR="00DF2863">
              <w:rPr>
                <w:color w:val="000000"/>
                <w:sz w:val="24"/>
              </w:rPr>
              <w:t>,</w:t>
            </w:r>
            <w:r w:rsidRPr="007C2F1B">
              <w:rPr>
                <w:color w:val="000000"/>
                <w:sz w:val="24"/>
              </w:rPr>
              <w:t>922</w:t>
            </w:r>
          </w:p>
        </w:tc>
      </w:tr>
      <w:tr w:rsidR="007C2F1B" w:rsidRPr="007C2F1B" w:rsidTr="007C2F1B">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rPr>
                <w:color w:val="000000"/>
                <w:sz w:val="24"/>
              </w:rPr>
            </w:pPr>
            <w:r w:rsidRPr="007C2F1B">
              <w:rPr>
                <w:color w:val="000000"/>
                <w:sz w:val="24"/>
              </w:rPr>
              <w:t>Free State</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jc w:val="center"/>
              <w:rPr>
                <w:color w:val="000000"/>
                <w:sz w:val="24"/>
              </w:rPr>
            </w:pPr>
            <w:r w:rsidRPr="007C2F1B">
              <w:rPr>
                <w:color w:val="000000"/>
                <w:sz w:val="24"/>
              </w:rPr>
              <w:t>17</w:t>
            </w:r>
            <w:r w:rsidR="00DF2863">
              <w:rPr>
                <w:color w:val="000000"/>
                <w:sz w:val="24"/>
              </w:rPr>
              <w:t>,</w:t>
            </w:r>
            <w:r w:rsidRPr="007C2F1B">
              <w:rPr>
                <w:color w:val="000000"/>
                <w:sz w:val="24"/>
              </w:rPr>
              <w:t>711</w:t>
            </w:r>
          </w:p>
        </w:tc>
      </w:tr>
      <w:tr w:rsidR="007C2F1B" w:rsidRPr="007C2F1B" w:rsidTr="007C2F1B">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rPr>
                <w:color w:val="000000"/>
                <w:sz w:val="24"/>
              </w:rPr>
            </w:pPr>
            <w:r w:rsidRPr="007C2F1B">
              <w:rPr>
                <w:color w:val="000000"/>
                <w:sz w:val="24"/>
              </w:rPr>
              <w:t>Gauteng</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jc w:val="center"/>
              <w:rPr>
                <w:color w:val="000000"/>
                <w:sz w:val="24"/>
              </w:rPr>
            </w:pPr>
            <w:r w:rsidRPr="007C2F1B">
              <w:rPr>
                <w:color w:val="000000"/>
                <w:sz w:val="24"/>
              </w:rPr>
              <w:t>64</w:t>
            </w:r>
            <w:r w:rsidR="00DF2863">
              <w:rPr>
                <w:color w:val="000000"/>
                <w:sz w:val="24"/>
              </w:rPr>
              <w:t>,</w:t>
            </w:r>
            <w:r w:rsidRPr="007C2F1B">
              <w:rPr>
                <w:color w:val="000000"/>
                <w:sz w:val="24"/>
              </w:rPr>
              <w:t>593</w:t>
            </w:r>
          </w:p>
        </w:tc>
      </w:tr>
      <w:tr w:rsidR="007C2F1B" w:rsidRPr="007C2F1B" w:rsidTr="007C2F1B">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rPr>
                <w:color w:val="000000"/>
                <w:sz w:val="24"/>
              </w:rPr>
            </w:pPr>
            <w:r w:rsidRPr="007C2F1B">
              <w:rPr>
                <w:color w:val="000000"/>
                <w:sz w:val="24"/>
              </w:rPr>
              <w:t>KwaZulu Natal</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jc w:val="center"/>
              <w:rPr>
                <w:color w:val="000000"/>
                <w:sz w:val="24"/>
              </w:rPr>
            </w:pPr>
            <w:r w:rsidRPr="007C2F1B">
              <w:rPr>
                <w:color w:val="000000"/>
                <w:sz w:val="24"/>
              </w:rPr>
              <w:t>67</w:t>
            </w:r>
            <w:r w:rsidR="00DF2863">
              <w:rPr>
                <w:color w:val="000000"/>
                <w:sz w:val="24"/>
              </w:rPr>
              <w:t>,</w:t>
            </w:r>
            <w:r w:rsidRPr="007C2F1B">
              <w:rPr>
                <w:color w:val="000000"/>
                <w:sz w:val="24"/>
              </w:rPr>
              <w:t>073</w:t>
            </w:r>
          </w:p>
        </w:tc>
      </w:tr>
      <w:tr w:rsidR="007C2F1B" w:rsidRPr="007C2F1B" w:rsidTr="007C2F1B">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rPr>
                <w:color w:val="000000"/>
                <w:sz w:val="24"/>
              </w:rPr>
            </w:pPr>
            <w:r w:rsidRPr="007C2F1B">
              <w:rPr>
                <w:color w:val="000000"/>
                <w:sz w:val="24"/>
              </w:rPr>
              <w:t>Limpopo Province</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jc w:val="center"/>
              <w:rPr>
                <w:color w:val="000000"/>
                <w:sz w:val="24"/>
              </w:rPr>
            </w:pPr>
            <w:r w:rsidRPr="007C2F1B">
              <w:rPr>
                <w:color w:val="000000"/>
                <w:sz w:val="24"/>
              </w:rPr>
              <w:t>34</w:t>
            </w:r>
            <w:r w:rsidR="00DF2863">
              <w:rPr>
                <w:color w:val="000000"/>
                <w:sz w:val="24"/>
              </w:rPr>
              <w:t>,</w:t>
            </w:r>
            <w:r w:rsidRPr="007C2F1B">
              <w:rPr>
                <w:color w:val="000000"/>
                <w:sz w:val="24"/>
              </w:rPr>
              <w:t>183</w:t>
            </w:r>
          </w:p>
        </w:tc>
      </w:tr>
      <w:tr w:rsidR="007C2F1B" w:rsidRPr="007C2F1B" w:rsidTr="007C2F1B">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rPr>
                <w:color w:val="000000"/>
                <w:sz w:val="24"/>
              </w:rPr>
            </w:pPr>
            <w:r w:rsidRPr="007C2F1B">
              <w:rPr>
                <w:color w:val="000000"/>
                <w:sz w:val="24"/>
              </w:rPr>
              <w:t>Mpumalanga</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jc w:val="center"/>
              <w:rPr>
                <w:color w:val="000000"/>
                <w:sz w:val="24"/>
              </w:rPr>
            </w:pPr>
            <w:r w:rsidRPr="007C2F1B">
              <w:rPr>
                <w:color w:val="000000"/>
                <w:sz w:val="24"/>
              </w:rPr>
              <w:t>20</w:t>
            </w:r>
            <w:r w:rsidR="00DF2863">
              <w:rPr>
                <w:color w:val="000000"/>
                <w:sz w:val="24"/>
              </w:rPr>
              <w:t>,</w:t>
            </w:r>
            <w:r w:rsidRPr="007C2F1B">
              <w:rPr>
                <w:color w:val="000000"/>
                <w:sz w:val="24"/>
              </w:rPr>
              <w:t>403</w:t>
            </w:r>
          </w:p>
        </w:tc>
      </w:tr>
      <w:tr w:rsidR="007C2F1B" w:rsidRPr="007C2F1B" w:rsidTr="007C2F1B">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rPr>
                <w:color w:val="000000"/>
                <w:sz w:val="24"/>
              </w:rPr>
            </w:pPr>
            <w:r w:rsidRPr="007C2F1B">
              <w:rPr>
                <w:color w:val="000000"/>
                <w:sz w:val="24"/>
              </w:rPr>
              <w:t>National Departments</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jc w:val="center"/>
              <w:rPr>
                <w:color w:val="000000"/>
                <w:sz w:val="24"/>
              </w:rPr>
            </w:pPr>
            <w:r w:rsidRPr="007C2F1B">
              <w:rPr>
                <w:color w:val="000000"/>
                <w:sz w:val="24"/>
              </w:rPr>
              <w:t>1</w:t>
            </w:r>
            <w:r w:rsidR="00DF2863">
              <w:rPr>
                <w:color w:val="000000"/>
                <w:sz w:val="24"/>
              </w:rPr>
              <w:t>,</w:t>
            </w:r>
            <w:r w:rsidRPr="007C2F1B">
              <w:rPr>
                <w:color w:val="000000"/>
                <w:sz w:val="24"/>
              </w:rPr>
              <w:t>833</w:t>
            </w:r>
          </w:p>
        </w:tc>
      </w:tr>
      <w:tr w:rsidR="007C2F1B" w:rsidRPr="007C2F1B" w:rsidTr="007C2F1B">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rPr>
                <w:color w:val="000000"/>
                <w:sz w:val="24"/>
              </w:rPr>
            </w:pPr>
            <w:r w:rsidRPr="007C2F1B">
              <w:rPr>
                <w:color w:val="000000"/>
                <w:sz w:val="24"/>
              </w:rPr>
              <w:t>North West</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jc w:val="center"/>
              <w:rPr>
                <w:color w:val="000000"/>
                <w:sz w:val="24"/>
              </w:rPr>
            </w:pPr>
            <w:r w:rsidRPr="007C2F1B">
              <w:rPr>
                <w:color w:val="000000"/>
                <w:sz w:val="24"/>
              </w:rPr>
              <w:t>17</w:t>
            </w:r>
            <w:r w:rsidR="00DF2863">
              <w:rPr>
                <w:color w:val="000000"/>
                <w:sz w:val="24"/>
              </w:rPr>
              <w:t>,</w:t>
            </w:r>
            <w:r w:rsidRPr="007C2F1B">
              <w:rPr>
                <w:color w:val="000000"/>
                <w:sz w:val="24"/>
              </w:rPr>
              <w:t>994</w:t>
            </w:r>
          </w:p>
        </w:tc>
      </w:tr>
      <w:tr w:rsidR="007C2F1B" w:rsidRPr="007C2F1B" w:rsidTr="007C2F1B">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rPr>
                <w:color w:val="000000"/>
                <w:sz w:val="24"/>
              </w:rPr>
            </w:pPr>
            <w:r w:rsidRPr="007C2F1B">
              <w:rPr>
                <w:color w:val="000000"/>
                <w:sz w:val="24"/>
              </w:rPr>
              <w:t>Northern Cape</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jc w:val="center"/>
              <w:rPr>
                <w:color w:val="000000"/>
                <w:sz w:val="24"/>
              </w:rPr>
            </w:pPr>
            <w:r w:rsidRPr="007C2F1B">
              <w:rPr>
                <w:color w:val="000000"/>
                <w:sz w:val="24"/>
              </w:rPr>
              <w:t>6</w:t>
            </w:r>
            <w:r w:rsidR="00DF2863">
              <w:rPr>
                <w:color w:val="000000"/>
                <w:sz w:val="24"/>
              </w:rPr>
              <w:t>,</w:t>
            </w:r>
            <w:r w:rsidRPr="007C2F1B">
              <w:rPr>
                <w:color w:val="000000"/>
                <w:sz w:val="24"/>
              </w:rPr>
              <w:t>885</w:t>
            </w:r>
          </w:p>
        </w:tc>
      </w:tr>
      <w:tr w:rsidR="007C2F1B" w:rsidRPr="007C2F1B" w:rsidTr="007C2F1B">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rPr>
                <w:color w:val="000000"/>
                <w:sz w:val="24"/>
              </w:rPr>
            </w:pPr>
            <w:r w:rsidRPr="007C2F1B">
              <w:rPr>
                <w:color w:val="000000"/>
                <w:sz w:val="24"/>
              </w:rPr>
              <w:t>Western Cape</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jc w:val="center"/>
              <w:rPr>
                <w:color w:val="000000"/>
                <w:sz w:val="24"/>
              </w:rPr>
            </w:pPr>
            <w:r w:rsidRPr="007C2F1B">
              <w:rPr>
                <w:color w:val="000000"/>
                <w:sz w:val="24"/>
              </w:rPr>
              <w:t>32</w:t>
            </w:r>
            <w:r w:rsidR="00DF2863">
              <w:rPr>
                <w:color w:val="000000"/>
                <w:sz w:val="24"/>
              </w:rPr>
              <w:t>,</w:t>
            </w:r>
            <w:r w:rsidRPr="007C2F1B">
              <w:rPr>
                <w:color w:val="000000"/>
                <w:sz w:val="24"/>
              </w:rPr>
              <w:t>733</w:t>
            </w:r>
          </w:p>
        </w:tc>
      </w:tr>
      <w:tr w:rsidR="007C2F1B" w:rsidRPr="007C2F1B" w:rsidTr="007C2F1B">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rPr>
                <w:b/>
                <w:bCs/>
                <w:color w:val="000000"/>
                <w:sz w:val="24"/>
              </w:rPr>
            </w:pPr>
            <w:r w:rsidRPr="007C2F1B">
              <w:rPr>
                <w:b/>
                <w:bCs/>
                <w:color w:val="000000"/>
                <w:sz w:val="24"/>
              </w:rPr>
              <w:t>Grand Total</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F1B" w:rsidRPr="007C2F1B" w:rsidRDefault="007C2F1B" w:rsidP="00826905">
            <w:pPr>
              <w:jc w:val="center"/>
              <w:rPr>
                <w:b/>
                <w:bCs/>
                <w:color w:val="000000"/>
                <w:sz w:val="24"/>
              </w:rPr>
            </w:pPr>
            <w:r w:rsidRPr="007C2F1B">
              <w:rPr>
                <w:b/>
                <w:bCs/>
                <w:color w:val="000000"/>
                <w:sz w:val="24"/>
              </w:rPr>
              <w:t>304</w:t>
            </w:r>
            <w:r w:rsidR="00DF2863">
              <w:rPr>
                <w:b/>
                <w:bCs/>
                <w:color w:val="000000"/>
                <w:sz w:val="24"/>
              </w:rPr>
              <w:t>,</w:t>
            </w:r>
            <w:r w:rsidRPr="007C2F1B">
              <w:rPr>
                <w:b/>
                <w:bCs/>
                <w:color w:val="000000"/>
                <w:sz w:val="24"/>
              </w:rPr>
              <w:t>330</w:t>
            </w:r>
          </w:p>
        </w:tc>
      </w:tr>
    </w:tbl>
    <w:p w:rsidR="007C2F1B" w:rsidRPr="007C2F1B" w:rsidRDefault="007C2F1B" w:rsidP="007C2F1B">
      <w:pPr>
        <w:spacing w:line="276" w:lineRule="auto"/>
        <w:rPr>
          <w:sz w:val="24"/>
        </w:rPr>
      </w:pPr>
    </w:p>
    <w:p w:rsidR="007C2F1B" w:rsidRDefault="007C2F1B" w:rsidP="007C2F1B">
      <w:pPr>
        <w:pStyle w:val="ListParagraph"/>
        <w:numPr>
          <w:ilvl w:val="0"/>
          <w:numId w:val="49"/>
        </w:numPr>
        <w:tabs>
          <w:tab w:val="left" w:pos="720"/>
          <w:tab w:val="left" w:pos="1440"/>
        </w:tabs>
        <w:spacing w:line="276" w:lineRule="auto"/>
        <w:ind w:left="2160" w:hanging="2160"/>
        <w:rPr>
          <w:sz w:val="24"/>
        </w:rPr>
      </w:pPr>
      <w:r w:rsidRPr="007C2F1B">
        <w:rPr>
          <w:sz w:val="24"/>
        </w:rPr>
        <w:t>(i) and</w:t>
      </w:r>
      <w:r>
        <w:rPr>
          <w:sz w:val="24"/>
        </w:rPr>
        <w:t xml:space="preserve"> </w:t>
      </w:r>
      <w:r w:rsidRPr="007C2F1B">
        <w:rPr>
          <w:sz w:val="24"/>
        </w:rPr>
        <w:t xml:space="preserve">(ii) </w:t>
      </w:r>
      <w:r>
        <w:rPr>
          <w:sz w:val="24"/>
        </w:rPr>
        <w:tab/>
        <w:t xml:space="preserve">To get details of all facilities, please visit the following website: </w:t>
      </w:r>
      <w:hyperlink r:id="rId7" w:history="1">
        <w:r w:rsidRPr="002B75E7">
          <w:rPr>
            <w:rStyle w:val="Hyperlink"/>
            <w:sz w:val="24"/>
          </w:rPr>
          <w:t>https://dd.dhis.dhmis.org</w:t>
        </w:r>
      </w:hyperlink>
    </w:p>
    <w:p w:rsidR="007C2F1B" w:rsidRPr="007C2F1B" w:rsidRDefault="007C2F1B" w:rsidP="007C2F1B">
      <w:pPr>
        <w:pStyle w:val="ListParagraph"/>
        <w:spacing w:line="276" w:lineRule="auto"/>
        <w:rPr>
          <w:sz w:val="24"/>
        </w:rPr>
      </w:pPr>
    </w:p>
    <w:p w:rsidR="007C2F1B" w:rsidRPr="00C7018C" w:rsidRDefault="007C2F1B" w:rsidP="007C2F1B">
      <w:pPr>
        <w:spacing w:line="276" w:lineRule="auto"/>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8"/>
      <w:footerReference w:type="default" r:id="rId9"/>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EA" w:rsidRDefault="00B628EA">
      <w:r>
        <w:separator/>
      </w:r>
    </w:p>
  </w:endnote>
  <w:endnote w:type="continuationSeparator" w:id="0">
    <w:p w:rsidR="00B628EA" w:rsidRDefault="00B62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266E0B">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266E0B">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7C2F1B">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EA" w:rsidRDefault="00B628EA">
      <w:r>
        <w:separator/>
      </w:r>
    </w:p>
  </w:footnote>
  <w:footnote w:type="continuationSeparator" w:id="0">
    <w:p w:rsidR="00B628EA" w:rsidRDefault="00B62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7F00D9"/>
    <w:multiLevelType w:val="hybridMultilevel"/>
    <w:tmpl w:val="8D602FD6"/>
    <w:lvl w:ilvl="0" w:tplc="49FCC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1"/>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6"/>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44916"/>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6E0B"/>
    <w:rsid w:val="00267FDF"/>
    <w:rsid w:val="00271665"/>
    <w:rsid w:val="00276084"/>
    <w:rsid w:val="00276A1A"/>
    <w:rsid w:val="002832F3"/>
    <w:rsid w:val="00294557"/>
    <w:rsid w:val="00297C5B"/>
    <w:rsid w:val="002A0794"/>
    <w:rsid w:val="002A0E7D"/>
    <w:rsid w:val="002A351F"/>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243F"/>
    <w:rsid w:val="003143CD"/>
    <w:rsid w:val="003157A0"/>
    <w:rsid w:val="0031728A"/>
    <w:rsid w:val="0031798D"/>
    <w:rsid w:val="003213E8"/>
    <w:rsid w:val="003238AF"/>
    <w:rsid w:val="003247C6"/>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37F26"/>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1CA0"/>
    <w:rsid w:val="00523CFD"/>
    <w:rsid w:val="00525127"/>
    <w:rsid w:val="0053174B"/>
    <w:rsid w:val="00532A2F"/>
    <w:rsid w:val="0053416A"/>
    <w:rsid w:val="00540171"/>
    <w:rsid w:val="0054370C"/>
    <w:rsid w:val="00543813"/>
    <w:rsid w:val="005444C6"/>
    <w:rsid w:val="005446A0"/>
    <w:rsid w:val="00545D42"/>
    <w:rsid w:val="00547112"/>
    <w:rsid w:val="005500AE"/>
    <w:rsid w:val="00550CF9"/>
    <w:rsid w:val="00551082"/>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5745"/>
    <w:rsid w:val="00635890"/>
    <w:rsid w:val="00637291"/>
    <w:rsid w:val="0063794C"/>
    <w:rsid w:val="00646F50"/>
    <w:rsid w:val="00650785"/>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C2F1B"/>
    <w:rsid w:val="007D272A"/>
    <w:rsid w:val="007D3A06"/>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1230"/>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8F470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17E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310"/>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8F8"/>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28EA"/>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14BC"/>
    <w:rsid w:val="00DD5010"/>
    <w:rsid w:val="00DE1045"/>
    <w:rsid w:val="00DE233C"/>
    <w:rsid w:val="00DE4636"/>
    <w:rsid w:val="00DE787B"/>
    <w:rsid w:val="00DF0073"/>
    <w:rsid w:val="00DF02FF"/>
    <w:rsid w:val="00DF2863"/>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d.dhis.dhm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2018-11-19T11:20:00Z</cp:lastPrinted>
  <dcterms:created xsi:type="dcterms:W3CDTF">2019-02-18T09:03:00Z</dcterms:created>
  <dcterms:modified xsi:type="dcterms:W3CDTF">2019-02-18T09:03:00Z</dcterms:modified>
</cp:coreProperties>
</file>