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6B" w:rsidRPr="0001461E" w:rsidRDefault="0076436B">
      <w:pPr>
        <w:pStyle w:val="Heading1"/>
        <w:jc w:val="center"/>
        <w:rPr>
          <w:sz w:val="24"/>
          <w:u w:val="single"/>
        </w:rPr>
      </w:pPr>
      <w:r w:rsidRPr="0001461E">
        <w:rPr>
          <w:sz w:val="24"/>
          <w:u w:val="single"/>
        </w:rPr>
        <w:t>NATIONAL ASSEMBLY</w:t>
      </w:r>
    </w:p>
    <w:p w:rsidR="0076436B" w:rsidRPr="0001461E" w:rsidRDefault="0076436B">
      <w:pPr>
        <w:jc w:val="both"/>
        <w:rPr>
          <w:b/>
          <w:sz w:val="24"/>
          <w:u w:val="single"/>
        </w:rPr>
      </w:pPr>
    </w:p>
    <w:p w:rsidR="0076436B" w:rsidRPr="0001461E" w:rsidRDefault="0076436B">
      <w:pPr>
        <w:pStyle w:val="BodyText"/>
        <w:rPr>
          <w:b/>
          <w:bCs/>
          <w:sz w:val="24"/>
          <w:u w:val="single"/>
        </w:rPr>
      </w:pPr>
      <w:r w:rsidRPr="0001461E">
        <w:rPr>
          <w:b/>
          <w:bCs/>
          <w:sz w:val="24"/>
          <w:u w:val="single"/>
        </w:rPr>
        <w:t>FOR WRITTEN REPLY</w:t>
      </w:r>
    </w:p>
    <w:p w:rsidR="0076436B" w:rsidRPr="0001461E" w:rsidRDefault="0076436B">
      <w:pPr>
        <w:pStyle w:val="BodyText"/>
        <w:rPr>
          <w:b/>
          <w:bCs/>
          <w:sz w:val="24"/>
          <w:u w:val="single"/>
        </w:rPr>
      </w:pPr>
    </w:p>
    <w:p w:rsidR="0076436B" w:rsidRPr="0001461E" w:rsidRDefault="0076436B">
      <w:pPr>
        <w:pStyle w:val="BodyText"/>
        <w:rPr>
          <w:b/>
          <w:bCs/>
          <w:sz w:val="24"/>
          <w:u w:val="single"/>
        </w:rPr>
      </w:pPr>
      <w:r w:rsidRPr="0001461E">
        <w:rPr>
          <w:b/>
          <w:bCs/>
          <w:sz w:val="24"/>
          <w:u w:val="single"/>
        </w:rPr>
        <w:t>QUESTION NO. 28</w:t>
      </w:r>
      <w:r>
        <w:rPr>
          <w:b/>
          <w:bCs/>
          <w:sz w:val="24"/>
          <w:u w:val="single"/>
        </w:rPr>
        <w:t>85</w:t>
      </w:r>
    </w:p>
    <w:p w:rsidR="0076436B" w:rsidRPr="0001461E" w:rsidRDefault="0076436B">
      <w:pPr>
        <w:pStyle w:val="BodyText"/>
        <w:rPr>
          <w:b/>
          <w:bCs/>
          <w:sz w:val="24"/>
          <w:u w:val="single"/>
        </w:rPr>
      </w:pPr>
    </w:p>
    <w:p w:rsidR="0076436B" w:rsidRPr="0001461E" w:rsidRDefault="0076436B">
      <w:pPr>
        <w:pStyle w:val="BodyText"/>
        <w:rPr>
          <w:b/>
          <w:bCs/>
          <w:sz w:val="24"/>
          <w:u w:val="single"/>
        </w:rPr>
      </w:pPr>
      <w:r w:rsidRPr="0001461E">
        <w:rPr>
          <w:b/>
          <w:bCs/>
          <w:sz w:val="24"/>
          <w:u w:val="single"/>
        </w:rPr>
        <w:t xml:space="preserve">DATE OF PUBLICATION IN INTERNAL QUESTION PAPER: 07 AUGUST 2015   </w:t>
      </w:r>
    </w:p>
    <w:p w:rsidR="0076436B" w:rsidRPr="0001461E" w:rsidRDefault="0076436B" w:rsidP="006664AE">
      <w:pPr>
        <w:spacing w:after="240"/>
        <w:rPr>
          <w:b/>
          <w:bCs/>
          <w:sz w:val="24"/>
          <w:u w:val="single"/>
        </w:rPr>
      </w:pPr>
      <w:r w:rsidRPr="0001461E">
        <w:rPr>
          <w:b/>
          <w:bCs/>
          <w:sz w:val="24"/>
          <w:u w:val="single"/>
        </w:rPr>
        <w:t xml:space="preserve">(INTERNAL QUESTION PAPER NO. </w:t>
      </w:r>
      <w:r>
        <w:rPr>
          <w:b/>
          <w:bCs/>
          <w:sz w:val="24"/>
          <w:u w:val="single"/>
        </w:rPr>
        <w:t>28</w:t>
      </w:r>
      <w:r w:rsidRPr="0001461E">
        <w:rPr>
          <w:b/>
          <w:bCs/>
          <w:sz w:val="24"/>
          <w:u w:val="single"/>
        </w:rPr>
        <w:t>)</w:t>
      </w:r>
    </w:p>
    <w:p w:rsidR="0076436B" w:rsidRPr="00EF5D91" w:rsidRDefault="0076436B" w:rsidP="00EF5D91">
      <w:pPr>
        <w:spacing w:before="100" w:beforeAutospacing="1" w:after="100" w:afterAutospacing="1"/>
        <w:jc w:val="both"/>
        <w:outlineLvl w:val="0"/>
        <w:rPr>
          <w:sz w:val="24"/>
          <w:u w:val="single"/>
          <w:lang w:val="en-ZA"/>
        </w:rPr>
      </w:pPr>
      <w:r w:rsidRPr="00EF5D91">
        <w:rPr>
          <w:b/>
          <w:sz w:val="24"/>
          <w:u w:val="single"/>
          <w:lang w:val="en-ZA"/>
        </w:rPr>
        <w:t xml:space="preserve">Dr H C </w:t>
      </w:r>
      <w:r w:rsidRPr="00EF5D91">
        <w:rPr>
          <w:b/>
          <w:bCs/>
          <w:sz w:val="24"/>
          <w:u w:val="single"/>
          <w:lang w:val="en-ZA"/>
        </w:rPr>
        <w:t>Volmink</w:t>
      </w:r>
      <w:r w:rsidRPr="00EF5D91">
        <w:rPr>
          <w:b/>
          <w:sz w:val="24"/>
          <w:u w:val="single"/>
        </w:rPr>
        <w:t xml:space="preserve"> (DA) to </w:t>
      </w:r>
      <w:r w:rsidRPr="00EF5D91">
        <w:rPr>
          <w:b/>
          <w:sz w:val="24"/>
          <w:u w:val="single"/>
          <w:lang w:val="en-ZA"/>
        </w:rPr>
        <w:t>ask</w:t>
      </w:r>
      <w:r w:rsidRPr="00EF5D91">
        <w:rPr>
          <w:b/>
          <w:sz w:val="24"/>
          <w:u w:val="single"/>
        </w:rPr>
        <w:t xml:space="preserve"> the Minister of Health</w:t>
      </w:r>
      <w:r w:rsidRPr="00EF5D91">
        <w:rPr>
          <w:b/>
          <w:sz w:val="24"/>
          <w:u w:val="single"/>
          <w:lang w:val="en-ZA"/>
        </w:rPr>
        <w:t>:</w:t>
      </w:r>
    </w:p>
    <w:p w:rsidR="0076436B" w:rsidRPr="00EF5D91" w:rsidRDefault="0076436B" w:rsidP="00EF5D91">
      <w:pPr>
        <w:spacing w:before="100" w:beforeAutospacing="1" w:after="100" w:afterAutospacing="1"/>
        <w:jc w:val="both"/>
        <w:outlineLvl w:val="0"/>
        <w:rPr>
          <w:sz w:val="24"/>
          <w:lang w:val="en-ZA"/>
        </w:rPr>
      </w:pPr>
      <w:r w:rsidRPr="00EF5D91">
        <w:rPr>
          <w:sz w:val="24"/>
        </w:rPr>
        <w:t>With regard to the awarding of the tender for the development of Portions 87, 148, 149 and the remainder of P</w:t>
      </w:r>
      <w:bookmarkStart w:id="0" w:name="_GoBack"/>
      <w:bookmarkEnd w:id="0"/>
      <w:r w:rsidRPr="00EF5D91">
        <w:rPr>
          <w:sz w:val="24"/>
        </w:rPr>
        <w:t xml:space="preserve">ortion 1 of the farm Rietfontein 61 IR, City of Johannesburg Metropolitan Municipality and the Final Environmental Impact Assessment Report Gaut: 002/13-14/E0153  wherein it is stated that soil scientists will conduct soil </w:t>
      </w:r>
      <w:r w:rsidRPr="00EF5D91">
        <w:rPr>
          <w:sz w:val="24"/>
          <w:lang w:val="af-ZA"/>
        </w:rPr>
        <w:t>tests</w:t>
      </w:r>
      <w:r w:rsidRPr="00EF5D91">
        <w:rPr>
          <w:sz w:val="24"/>
        </w:rPr>
        <w:t xml:space="preserve"> in order to confirm whether the feature identified is a grave and to test for any other signs of human remains or anthrax or diseases in the soil (details furnished), have the results of the specified test indeed been made available; if not, why not; if so, what are the relevant details of such results</w:t>
      </w:r>
      <w:r>
        <w:rPr>
          <w:sz w:val="24"/>
          <w:lang w:val="en-ZA"/>
        </w:rPr>
        <w:t>?</w:t>
      </w:r>
    </w:p>
    <w:p w:rsidR="0076436B" w:rsidRDefault="0076436B" w:rsidP="00366E06">
      <w:pPr>
        <w:pStyle w:val="Heading6"/>
        <w:tabs>
          <w:tab w:val="clear" w:pos="660"/>
          <w:tab w:val="clear" w:pos="864"/>
          <w:tab w:val="clear" w:pos="1440"/>
        </w:tabs>
        <w:ind w:left="0" w:firstLine="0"/>
        <w:rPr>
          <w:u w:val="single"/>
        </w:rPr>
      </w:pPr>
      <w:r>
        <w:rPr>
          <w:color w:val="000000"/>
        </w:rPr>
        <w:t>NW3358E</w:t>
      </w:r>
      <w:r>
        <w:rPr>
          <w:color w:val="000000"/>
          <w:szCs w:val="20"/>
        </w:rPr>
        <w:t xml:space="preserve"> </w:t>
      </w:r>
    </w:p>
    <w:p w:rsidR="0076436B" w:rsidRPr="0001461E" w:rsidRDefault="0076436B" w:rsidP="00C41194">
      <w:pPr>
        <w:rPr>
          <w:b/>
          <w:bCs/>
          <w:sz w:val="24"/>
          <w:u w:val="single"/>
          <w:lang w:val="en-US"/>
        </w:rPr>
      </w:pPr>
      <w:r w:rsidRPr="0001461E">
        <w:rPr>
          <w:b/>
          <w:bCs/>
          <w:sz w:val="24"/>
          <w:u w:val="single"/>
          <w:lang w:val="en-US"/>
        </w:rPr>
        <w:t>REPLY:</w:t>
      </w:r>
    </w:p>
    <w:p w:rsidR="0076436B" w:rsidRPr="0001461E" w:rsidRDefault="0076436B" w:rsidP="00357A10">
      <w:pPr>
        <w:pStyle w:val="BodyText"/>
        <w:rPr>
          <w:sz w:val="24"/>
          <w:lang w:val="en-GB"/>
        </w:rPr>
      </w:pPr>
    </w:p>
    <w:p w:rsidR="0076436B" w:rsidRPr="0001461E" w:rsidRDefault="0076436B" w:rsidP="0001461E">
      <w:pPr>
        <w:spacing w:after="240"/>
        <w:jc w:val="both"/>
        <w:rPr>
          <w:sz w:val="24"/>
        </w:rPr>
      </w:pPr>
      <w:r>
        <w:rPr>
          <w:sz w:val="24"/>
        </w:rPr>
        <w:t>The tender for the awarding of the development of Portion 87, 148, 149 and the remainder of Portion 1 of the farm Rietfontein 61 IR was done through the Department of Local Government and Housing. Since the Department of Health is not involved in the planned development on the site except for the relocation of the Sizwe Tropical Disease Hospital, any legislative requirements and compliance relating to future development of the land (including but not limited to soil tests) would not be handled by this Department and all queries regarding this can be referred to the Department of Local Government and Housing.</w:t>
      </w:r>
    </w:p>
    <w:p w:rsidR="0076436B" w:rsidRPr="0001461E" w:rsidRDefault="0076436B" w:rsidP="00D81183">
      <w:pPr>
        <w:pStyle w:val="BodyText"/>
        <w:rPr>
          <w:sz w:val="24"/>
          <w:lang w:val="en-GB"/>
        </w:rPr>
      </w:pPr>
    </w:p>
    <w:p w:rsidR="0076436B" w:rsidRPr="0001461E" w:rsidRDefault="0076436B" w:rsidP="00D81183">
      <w:pPr>
        <w:pStyle w:val="BodyText"/>
        <w:rPr>
          <w:b/>
          <w:bCs/>
          <w:sz w:val="24"/>
          <w:lang w:val="en-GB"/>
        </w:rPr>
      </w:pPr>
      <w:r w:rsidRPr="0001461E">
        <w:rPr>
          <w:sz w:val="24"/>
          <w:lang w:val="en-GB"/>
        </w:rPr>
        <w:t>END.</w:t>
      </w:r>
    </w:p>
    <w:sectPr w:rsidR="0076436B"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36B" w:rsidRDefault="0076436B">
      <w:r>
        <w:separator/>
      </w:r>
    </w:p>
  </w:endnote>
  <w:endnote w:type="continuationSeparator" w:id="0">
    <w:p w:rsidR="0076436B" w:rsidRDefault="00764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6B" w:rsidRDefault="0076436B">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6436B" w:rsidRDefault="007643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6B" w:rsidRDefault="0076436B">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76436B" w:rsidRDefault="00764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36B" w:rsidRDefault="0076436B">
      <w:r>
        <w:separator/>
      </w:r>
    </w:p>
  </w:footnote>
  <w:footnote w:type="continuationSeparator" w:id="0">
    <w:p w:rsidR="0076436B" w:rsidRDefault="00764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5">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9">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0">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0"/>
  </w:num>
  <w:num w:numId="6">
    <w:abstractNumId w:val="22"/>
  </w:num>
  <w:num w:numId="7">
    <w:abstractNumId w:val="17"/>
  </w:num>
  <w:num w:numId="8">
    <w:abstractNumId w:val="9"/>
  </w:num>
  <w:num w:numId="9">
    <w:abstractNumId w:val="4"/>
  </w:num>
  <w:num w:numId="10">
    <w:abstractNumId w:val="16"/>
  </w:num>
  <w:num w:numId="11">
    <w:abstractNumId w:val="27"/>
  </w:num>
  <w:num w:numId="12">
    <w:abstractNumId w:val="2"/>
  </w:num>
  <w:num w:numId="13">
    <w:abstractNumId w:val="28"/>
  </w:num>
  <w:num w:numId="14">
    <w:abstractNumId w:val="21"/>
  </w:num>
  <w:num w:numId="15">
    <w:abstractNumId w:val="5"/>
  </w:num>
  <w:num w:numId="16">
    <w:abstractNumId w:val="0"/>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5"/>
  </w:num>
  <w:num w:numId="26">
    <w:abstractNumId w:val="13"/>
  </w:num>
  <w:num w:numId="27">
    <w:abstractNumId w:val="29"/>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1461E"/>
    <w:rsid w:val="0004183B"/>
    <w:rsid w:val="00056AD2"/>
    <w:rsid w:val="00060408"/>
    <w:rsid w:val="00072404"/>
    <w:rsid w:val="0007341B"/>
    <w:rsid w:val="00081C7A"/>
    <w:rsid w:val="0008767D"/>
    <w:rsid w:val="000A01B6"/>
    <w:rsid w:val="000A20B0"/>
    <w:rsid w:val="000B4AB8"/>
    <w:rsid w:val="000F059B"/>
    <w:rsid w:val="000F3BF5"/>
    <w:rsid w:val="000F50B5"/>
    <w:rsid w:val="00103056"/>
    <w:rsid w:val="00103544"/>
    <w:rsid w:val="001126D2"/>
    <w:rsid w:val="00150F90"/>
    <w:rsid w:val="001651E2"/>
    <w:rsid w:val="001A5759"/>
    <w:rsid w:val="001B62F5"/>
    <w:rsid w:val="001B67CA"/>
    <w:rsid w:val="001C0252"/>
    <w:rsid w:val="001C2FB1"/>
    <w:rsid w:val="001C433A"/>
    <w:rsid w:val="001D2E01"/>
    <w:rsid w:val="001E53FE"/>
    <w:rsid w:val="001E6713"/>
    <w:rsid w:val="001E7247"/>
    <w:rsid w:val="00202CF5"/>
    <w:rsid w:val="002242A9"/>
    <w:rsid w:val="00233C3B"/>
    <w:rsid w:val="0024216E"/>
    <w:rsid w:val="00267FDF"/>
    <w:rsid w:val="002A5288"/>
    <w:rsid w:val="002A583A"/>
    <w:rsid w:val="002B20CB"/>
    <w:rsid w:val="002B32D0"/>
    <w:rsid w:val="002E3FA9"/>
    <w:rsid w:val="002F747D"/>
    <w:rsid w:val="00300051"/>
    <w:rsid w:val="00311920"/>
    <w:rsid w:val="0031798D"/>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E7E36"/>
    <w:rsid w:val="006F221E"/>
    <w:rsid w:val="006F501B"/>
    <w:rsid w:val="006F7E16"/>
    <w:rsid w:val="00721839"/>
    <w:rsid w:val="00735915"/>
    <w:rsid w:val="00762416"/>
    <w:rsid w:val="0076436B"/>
    <w:rsid w:val="00770C17"/>
    <w:rsid w:val="00771EB2"/>
    <w:rsid w:val="00773A22"/>
    <w:rsid w:val="007A0D02"/>
    <w:rsid w:val="007A3E1B"/>
    <w:rsid w:val="007A6FF8"/>
    <w:rsid w:val="007C1F51"/>
    <w:rsid w:val="007E6493"/>
    <w:rsid w:val="007E689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B7FE3"/>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C6E9C"/>
    <w:rsid w:val="00BE5AF9"/>
    <w:rsid w:val="00BF35AB"/>
    <w:rsid w:val="00C0227C"/>
    <w:rsid w:val="00C063AA"/>
    <w:rsid w:val="00C26148"/>
    <w:rsid w:val="00C41194"/>
    <w:rsid w:val="00C50944"/>
    <w:rsid w:val="00C65A6E"/>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70BD1"/>
    <w:rsid w:val="00E85240"/>
    <w:rsid w:val="00EA464E"/>
    <w:rsid w:val="00ED527A"/>
    <w:rsid w:val="00ED540F"/>
    <w:rsid w:val="00EE56A6"/>
    <w:rsid w:val="00EF5D91"/>
    <w:rsid w:val="00EF7FEE"/>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B6"/>
    <w:rPr>
      <w:rFonts w:ascii="Arial" w:hAnsi="Arial" w:cs="Arial"/>
      <w:szCs w:val="24"/>
      <w:lang w:val="en-GB"/>
    </w:rPr>
  </w:style>
  <w:style w:type="paragraph" w:styleId="Heading1">
    <w:name w:val="heading 1"/>
    <w:basedOn w:val="Normal"/>
    <w:next w:val="Normal"/>
    <w:link w:val="Heading1Char"/>
    <w:uiPriority w:val="99"/>
    <w:qFormat/>
    <w:rsid w:val="000A01B6"/>
    <w:pPr>
      <w:keepNext/>
      <w:jc w:val="right"/>
      <w:outlineLvl w:val="0"/>
    </w:pPr>
    <w:rPr>
      <w:b/>
      <w:bCs/>
      <w:sz w:val="12"/>
      <w:lang w:val="en-US"/>
    </w:rPr>
  </w:style>
  <w:style w:type="paragraph" w:styleId="Heading2">
    <w:name w:val="heading 2"/>
    <w:basedOn w:val="Normal"/>
    <w:next w:val="Normal"/>
    <w:link w:val="Heading2Char"/>
    <w:uiPriority w:val="99"/>
    <w:qFormat/>
    <w:rsid w:val="000A01B6"/>
    <w:pPr>
      <w:keepNext/>
      <w:outlineLvl w:val="1"/>
    </w:pPr>
    <w:rPr>
      <w:b/>
      <w:bCs/>
      <w:sz w:val="20"/>
      <w:u w:val="single"/>
    </w:rPr>
  </w:style>
  <w:style w:type="paragraph" w:styleId="Heading3">
    <w:name w:val="heading 3"/>
    <w:basedOn w:val="Normal"/>
    <w:next w:val="Normal"/>
    <w:link w:val="Heading3Char"/>
    <w:uiPriority w:val="99"/>
    <w:qFormat/>
    <w:rsid w:val="000A01B6"/>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0A01B6"/>
    <w:pPr>
      <w:keepNext/>
      <w:ind w:left="720" w:hanging="720"/>
      <w:jc w:val="right"/>
      <w:outlineLvl w:val="3"/>
    </w:pPr>
    <w:rPr>
      <w:b/>
      <w:bCs/>
      <w:sz w:val="12"/>
    </w:rPr>
  </w:style>
  <w:style w:type="paragraph" w:styleId="Heading5">
    <w:name w:val="heading 5"/>
    <w:basedOn w:val="Normal"/>
    <w:next w:val="Normal"/>
    <w:link w:val="Heading5Char"/>
    <w:uiPriority w:val="99"/>
    <w:qFormat/>
    <w:rsid w:val="000A01B6"/>
    <w:pPr>
      <w:keepNext/>
      <w:jc w:val="both"/>
      <w:outlineLvl w:val="4"/>
    </w:pPr>
    <w:rPr>
      <w:b/>
      <w:bCs/>
      <w:sz w:val="24"/>
    </w:rPr>
  </w:style>
  <w:style w:type="paragraph" w:styleId="Heading6">
    <w:name w:val="heading 6"/>
    <w:basedOn w:val="Normal"/>
    <w:next w:val="Normal"/>
    <w:link w:val="Heading6Char"/>
    <w:uiPriority w:val="99"/>
    <w:qFormat/>
    <w:rsid w:val="000A01B6"/>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0A01B6"/>
    <w:pPr>
      <w:keepNext/>
      <w:ind w:left="660"/>
      <w:jc w:val="both"/>
      <w:outlineLvl w:val="6"/>
    </w:pPr>
    <w:rPr>
      <w:b/>
      <w:bCs/>
      <w:szCs w:val="22"/>
    </w:rPr>
  </w:style>
  <w:style w:type="paragraph" w:styleId="Heading8">
    <w:name w:val="heading 8"/>
    <w:basedOn w:val="Normal"/>
    <w:next w:val="Normal"/>
    <w:link w:val="Heading8Char"/>
    <w:uiPriority w:val="99"/>
    <w:qFormat/>
    <w:rsid w:val="000A01B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0A01B6"/>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3B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6F33B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6F33B8"/>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6F33B8"/>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6F33B8"/>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6F33B8"/>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6F33B8"/>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6F33B8"/>
    <w:rPr>
      <w:rFonts w:asciiTheme="majorHAnsi" w:eastAsiaTheme="majorEastAsia" w:hAnsiTheme="majorHAnsi" w:cstheme="majorBidi"/>
      <w:lang w:val="en-GB"/>
    </w:rPr>
  </w:style>
  <w:style w:type="paragraph" w:styleId="BodyText">
    <w:name w:val="Body Text"/>
    <w:basedOn w:val="Normal"/>
    <w:link w:val="BodyTextChar"/>
    <w:uiPriority w:val="99"/>
    <w:rsid w:val="000A01B6"/>
    <w:pPr>
      <w:jc w:val="both"/>
    </w:pPr>
    <w:rPr>
      <w:lang w:val="en-US"/>
    </w:rPr>
  </w:style>
  <w:style w:type="character" w:customStyle="1" w:styleId="BodyTextChar">
    <w:name w:val="Body Text Char"/>
    <w:basedOn w:val="DefaultParagraphFont"/>
    <w:link w:val="BodyText"/>
    <w:uiPriority w:val="99"/>
    <w:semiHidden/>
    <w:rsid w:val="006F33B8"/>
    <w:rPr>
      <w:rFonts w:ascii="Arial" w:hAnsi="Arial" w:cs="Arial"/>
      <w:szCs w:val="24"/>
      <w:lang w:val="en-GB"/>
    </w:rPr>
  </w:style>
  <w:style w:type="paragraph" w:styleId="BodyTextIndent">
    <w:name w:val="Body Text Indent"/>
    <w:basedOn w:val="Normal"/>
    <w:link w:val="BodyTextIndentChar"/>
    <w:uiPriority w:val="99"/>
    <w:rsid w:val="000A01B6"/>
    <w:pPr>
      <w:ind w:left="770" w:hanging="50"/>
      <w:jc w:val="both"/>
    </w:pPr>
    <w:rPr>
      <w:sz w:val="20"/>
    </w:rPr>
  </w:style>
  <w:style w:type="character" w:customStyle="1" w:styleId="BodyTextIndentChar">
    <w:name w:val="Body Text Indent Char"/>
    <w:basedOn w:val="DefaultParagraphFont"/>
    <w:link w:val="BodyTextIndent"/>
    <w:uiPriority w:val="99"/>
    <w:semiHidden/>
    <w:rsid w:val="006F33B8"/>
    <w:rPr>
      <w:rFonts w:ascii="Arial" w:hAnsi="Arial" w:cs="Arial"/>
      <w:szCs w:val="24"/>
      <w:lang w:val="en-GB"/>
    </w:rPr>
  </w:style>
  <w:style w:type="paragraph" w:styleId="BodyTextIndent3">
    <w:name w:val="Body Text Indent 3"/>
    <w:basedOn w:val="Normal"/>
    <w:link w:val="BodyTextIndent3Char"/>
    <w:uiPriority w:val="99"/>
    <w:rsid w:val="000A01B6"/>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6F33B8"/>
    <w:rPr>
      <w:rFonts w:ascii="Arial" w:hAnsi="Arial" w:cs="Arial"/>
      <w:sz w:val="16"/>
      <w:szCs w:val="16"/>
      <w:lang w:val="en-GB"/>
    </w:rPr>
  </w:style>
  <w:style w:type="paragraph" w:styleId="BodyText2">
    <w:name w:val="Body Text 2"/>
    <w:basedOn w:val="Normal"/>
    <w:link w:val="BodyText2Char"/>
    <w:uiPriority w:val="99"/>
    <w:rsid w:val="000A01B6"/>
    <w:pPr>
      <w:jc w:val="both"/>
    </w:pPr>
    <w:rPr>
      <w:sz w:val="20"/>
    </w:rPr>
  </w:style>
  <w:style w:type="character" w:customStyle="1" w:styleId="BodyText2Char">
    <w:name w:val="Body Text 2 Char"/>
    <w:basedOn w:val="DefaultParagraphFont"/>
    <w:link w:val="BodyText2"/>
    <w:uiPriority w:val="99"/>
    <w:semiHidden/>
    <w:rsid w:val="006F33B8"/>
    <w:rPr>
      <w:rFonts w:ascii="Arial" w:hAnsi="Arial" w:cs="Arial"/>
      <w:szCs w:val="24"/>
      <w:lang w:val="en-GB"/>
    </w:rPr>
  </w:style>
  <w:style w:type="paragraph" w:styleId="BlockText">
    <w:name w:val="Block Text"/>
    <w:basedOn w:val="Normal"/>
    <w:uiPriority w:val="99"/>
    <w:rsid w:val="000A01B6"/>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0A01B6"/>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6F33B8"/>
    <w:rPr>
      <w:rFonts w:ascii="Arial" w:hAnsi="Arial" w:cs="Arial"/>
      <w:szCs w:val="24"/>
      <w:lang w:val="en-GB"/>
    </w:rPr>
  </w:style>
  <w:style w:type="paragraph" w:styleId="Footer">
    <w:name w:val="footer"/>
    <w:basedOn w:val="Normal"/>
    <w:link w:val="FooterChar"/>
    <w:uiPriority w:val="99"/>
    <w:rsid w:val="000A01B6"/>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0A01B6"/>
    <w:rPr>
      <w:rFonts w:cs="Times New Roman"/>
    </w:rPr>
  </w:style>
  <w:style w:type="paragraph" w:styleId="Header">
    <w:name w:val="header"/>
    <w:basedOn w:val="Normal"/>
    <w:link w:val="HeaderChar"/>
    <w:uiPriority w:val="99"/>
    <w:rsid w:val="000A01B6"/>
    <w:pPr>
      <w:tabs>
        <w:tab w:val="center" w:pos="4153"/>
        <w:tab w:val="right" w:pos="8306"/>
      </w:tabs>
    </w:pPr>
  </w:style>
  <w:style w:type="character" w:customStyle="1" w:styleId="HeaderChar">
    <w:name w:val="Header Char"/>
    <w:basedOn w:val="DefaultParagraphFont"/>
    <w:link w:val="Header"/>
    <w:uiPriority w:val="99"/>
    <w:semiHidden/>
    <w:rsid w:val="006F33B8"/>
    <w:rPr>
      <w:rFonts w:ascii="Arial" w:hAnsi="Arial" w:cs="Arial"/>
      <w:szCs w:val="24"/>
      <w:lang w:val="en-GB"/>
    </w:rPr>
  </w:style>
  <w:style w:type="character" w:styleId="FootnoteReference">
    <w:name w:val="footnote reference"/>
    <w:basedOn w:val="DefaultParagraphFont"/>
    <w:uiPriority w:val="99"/>
    <w:semiHidden/>
    <w:rsid w:val="000A01B6"/>
    <w:rPr>
      <w:rFonts w:cs="Times New Roman"/>
      <w:vertAlign w:val="superscript"/>
    </w:rPr>
  </w:style>
  <w:style w:type="paragraph" w:styleId="BodyText3">
    <w:name w:val="Body Text 3"/>
    <w:basedOn w:val="Normal"/>
    <w:link w:val="BodyText3Char"/>
    <w:uiPriority w:val="99"/>
    <w:rsid w:val="000A01B6"/>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6F33B8"/>
    <w:rPr>
      <w:rFonts w:ascii="Arial" w:hAnsi="Arial" w:cs="Arial"/>
      <w:sz w:val="16"/>
      <w:szCs w:val="16"/>
      <w:lang w:val="en-GB"/>
    </w:rPr>
  </w:style>
  <w:style w:type="paragraph" w:styleId="Title">
    <w:name w:val="Title"/>
    <w:basedOn w:val="Normal"/>
    <w:link w:val="TitleChar"/>
    <w:uiPriority w:val="99"/>
    <w:qFormat/>
    <w:rsid w:val="000A01B6"/>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6F33B8"/>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1385251760">
      <w:marLeft w:val="0"/>
      <w:marRight w:val="0"/>
      <w:marTop w:val="0"/>
      <w:marBottom w:val="0"/>
      <w:divBdr>
        <w:top w:val="none" w:sz="0" w:space="0" w:color="auto"/>
        <w:left w:val="none" w:sz="0" w:space="0" w:color="auto"/>
        <w:bottom w:val="none" w:sz="0" w:space="0" w:color="auto"/>
        <w:right w:val="none" w:sz="0" w:space="0" w:color="auto"/>
      </w:divBdr>
    </w:div>
    <w:div w:id="1385251761">
      <w:marLeft w:val="0"/>
      <w:marRight w:val="0"/>
      <w:marTop w:val="0"/>
      <w:marBottom w:val="0"/>
      <w:divBdr>
        <w:top w:val="none" w:sz="0" w:space="0" w:color="auto"/>
        <w:left w:val="none" w:sz="0" w:space="0" w:color="auto"/>
        <w:bottom w:val="none" w:sz="0" w:space="0" w:color="auto"/>
        <w:right w:val="none" w:sz="0" w:space="0" w:color="auto"/>
      </w:divBdr>
    </w:div>
    <w:div w:id="1385251762">
      <w:marLeft w:val="0"/>
      <w:marRight w:val="0"/>
      <w:marTop w:val="0"/>
      <w:marBottom w:val="0"/>
      <w:divBdr>
        <w:top w:val="none" w:sz="0" w:space="0" w:color="auto"/>
        <w:left w:val="none" w:sz="0" w:space="0" w:color="auto"/>
        <w:bottom w:val="none" w:sz="0" w:space="0" w:color="auto"/>
        <w:right w:val="none" w:sz="0" w:space="0" w:color="auto"/>
      </w:divBdr>
    </w:div>
    <w:div w:id="1385251763">
      <w:marLeft w:val="0"/>
      <w:marRight w:val="0"/>
      <w:marTop w:val="0"/>
      <w:marBottom w:val="0"/>
      <w:divBdr>
        <w:top w:val="none" w:sz="0" w:space="0" w:color="auto"/>
        <w:left w:val="none" w:sz="0" w:space="0" w:color="auto"/>
        <w:bottom w:val="none" w:sz="0" w:space="0" w:color="auto"/>
        <w:right w:val="none" w:sz="0" w:space="0" w:color="auto"/>
      </w:divBdr>
    </w:div>
    <w:div w:id="1385251764">
      <w:marLeft w:val="0"/>
      <w:marRight w:val="0"/>
      <w:marTop w:val="0"/>
      <w:marBottom w:val="0"/>
      <w:divBdr>
        <w:top w:val="none" w:sz="0" w:space="0" w:color="auto"/>
        <w:left w:val="none" w:sz="0" w:space="0" w:color="auto"/>
        <w:bottom w:val="none" w:sz="0" w:space="0" w:color="auto"/>
        <w:right w:val="none" w:sz="0" w:space="0" w:color="auto"/>
      </w:divBdr>
    </w:div>
    <w:div w:id="1385251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222</Words>
  <Characters>1267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2015-09-21T15:27:00Z</cp:lastPrinted>
  <dcterms:created xsi:type="dcterms:W3CDTF">2015-10-15T05:40:00Z</dcterms:created>
  <dcterms:modified xsi:type="dcterms:W3CDTF">2015-10-15T05:40:00Z</dcterms:modified>
</cp:coreProperties>
</file>