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DC5910">
        <w:rPr>
          <w:b/>
          <w:bCs/>
          <w:sz w:val="24"/>
          <w:u w:val="single"/>
        </w:rPr>
        <w:t>87</w:t>
      </w:r>
      <w:r w:rsidR="00F74C9C">
        <w:rPr>
          <w:b/>
          <w:bCs/>
          <w:sz w:val="24"/>
          <w:u w:val="single"/>
        </w:rPr>
        <w:t>7</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F74C9C" w:rsidRPr="00F74C9C" w:rsidRDefault="00F74C9C" w:rsidP="00F74C9C">
      <w:pPr>
        <w:spacing w:before="100" w:beforeAutospacing="1" w:after="100" w:afterAutospacing="1"/>
        <w:ind w:left="720" w:hanging="720"/>
        <w:jc w:val="both"/>
        <w:outlineLvl w:val="0"/>
        <w:rPr>
          <w:b/>
          <w:sz w:val="24"/>
          <w:u w:val="single"/>
        </w:rPr>
      </w:pPr>
      <w:r w:rsidRPr="00F74C9C">
        <w:rPr>
          <w:b/>
          <w:sz w:val="24"/>
          <w:u w:val="single"/>
        </w:rPr>
        <w:t xml:space="preserve">Mr K </w:t>
      </w:r>
      <w:r w:rsidRPr="00F74C9C">
        <w:rPr>
          <w:b/>
          <w:noProof/>
          <w:sz w:val="24"/>
          <w:u w:val="single"/>
          <w:lang w:val="af-ZA"/>
        </w:rPr>
        <w:t>Ceza</w:t>
      </w:r>
      <w:r w:rsidRPr="00F74C9C">
        <w:rPr>
          <w:b/>
          <w:sz w:val="24"/>
          <w:u w:val="single"/>
        </w:rPr>
        <w:t xml:space="preserve"> (EFF) to ask the Minister of Health</w:t>
      </w:r>
      <w:r w:rsidR="0014163B" w:rsidRPr="00F74C9C">
        <w:rPr>
          <w:b/>
          <w:sz w:val="24"/>
          <w:u w:val="single"/>
        </w:rPr>
        <w:fldChar w:fldCharType="begin"/>
      </w:r>
      <w:r w:rsidRPr="00F74C9C">
        <w:rPr>
          <w:u w:val="single"/>
        </w:rPr>
        <w:instrText xml:space="preserve"> XE "</w:instrText>
      </w:r>
      <w:r w:rsidRPr="00F74C9C">
        <w:rPr>
          <w:b/>
          <w:sz w:val="24"/>
          <w:u w:val="single"/>
        </w:rPr>
        <w:instrText>Health</w:instrText>
      </w:r>
      <w:r w:rsidRPr="00F74C9C">
        <w:rPr>
          <w:u w:val="single"/>
        </w:rPr>
        <w:instrText xml:space="preserve">" </w:instrText>
      </w:r>
      <w:r w:rsidR="0014163B" w:rsidRPr="00F74C9C">
        <w:rPr>
          <w:b/>
          <w:sz w:val="24"/>
          <w:u w:val="single"/>
        </w:rPr>
        <w:fldChar w:fldCharType="end"/>
      </w:r>
      <w:r w:rsidRPr="00F74C9C">
        <w:rPr>
          <w:b/>
          <w:sz w:val="24"/>
          <w:u w:val="single"/>
        </w:rPr>
        <w:t xml:space="preserve">: </w:t>
      </w:r>
    </w:p>
    <w:p w:rsidR="0056595D" w:rsidRPr="00F74C9C" w:rsidRDefault="00F74C9C" w:rsidP="00F74C9C">
      <w:pPr>
        <w:spacing w:before="100" w:beforeAutospacing="1" w:after="360"/>
        <w:jc w:val="both"/>
        <w:rPr>
          <w:sz w:val="24"/>
        </w:rPr>
      </w:pPr>
      <w:r w:rsidRPr="00F74C9C">
        <w:rPr>
          <w:bCs/>
          <w:sz w:val="24"/>
        </w:rPr>
        <w:t xml:space="preserve">What urgent actions has </w:t>
      </w:r>
      <w:r w:rsidRPr="00F74C9C">
        <w:rPr>
          <w:sz w:val="24"/>
        </w:rPr>
        <w:t>his</w:t>
      </w:r>
      <w:r w:rsidRPr="00F74C9C">
        <w:rPr>
          <w:bCs/>
          <w:sz w:val="24"/>
        </w:rPr>
        <w:t xml:space="preserve"> department taken to deal with the (a) overflow of patients, (b) infrastructure debilitation, (c) lack of essential (</w:t>
      </w:r>
      <w:proofErr w:type="spellStart"/>
      <w:r w:rsidRPr="00F74C9C">
        <w:rPr>
          <w:bCs/>
          <w:sz w:val="24"/>
        </w:rPr>
        <w:t>i</w:t>
      </w:r>
      <w:proofErr w:type="spellEnd"/>
      <w:r w:rsidRPr="00F74C9C">
        <w:rPr>
          <w:bCs/>
          <w:sz w:val="24"/>
        </w:rPr>
        <w:t>) medication and/or drugs and (ii) equipment, (d) dysfunctional water tanks, (e) staff (</w:t>
      </w:r>
      <w:proofErr w:type="spellStart"/>
      <w:r w:rsidRPr="00F74C9C">
        <w:rPr>
          <w:bCs/>
          <w:sz w:val="24"/>
        </w:rPr>
        <w:t>i</w:t>
      </w:r>
      <w:proofErr w:type="spellEnd"/>
      <w:r w:rsidRPr="00F74C9C">
        <w:rPr>
          <w:bCs/>
          <w:sz w:val="24"/>
        </w:rPr>
        <w:t xml:space="preserve">) </w:t>
      </w:r>
      <w:proofErr w:type="spellStart"/>
      <w:r w:rsidRPr="00F74C9C">
        <w:rPr>
          <w:bCs/>
          <w:sz w:val="24"/>
        </w:rPr>
        <w:t>demotivation</w:t>
      </w:r>
      <w:proofErr w:type="spellEnd"/>
      <w:r w:rsidRPr="00F74C9C">
        <w:rPr>
          <w:bCs/>
          <w:sz w:val="24"/>
        </w:rPr>
        <w:t xml:space="preserve"> and/or (ii) resignations and (f) laundry </w:t>
      </w:r>
      <w:proofErr w:type="spellStart"/>
      <w:r w:rsidRPr="00F74C9C">
        <w:rPr>
          <w:bCs/>
          <w:sz w:val="24"/>
        </w:rPr>
        <w:t>dysfunctionality</w:t>
      </w:r>
      <w:proofErr w:type="spellEnd"/>
      <w:r w:rsidRPr="00F74C9C">
        <w:rPr>
          <w:bCs/>
          <w:sz w:val="24"/>
        </w:rPr>
        <w:t xml:space="preserve"> at the Witbank Provincial Hospital in </w:t>
      </w:r>
      <w:proofErr w:type="spellStart"/>
      <w:r w:rsidRPr="00F74C9C">
        <w:rPr>
          <w:bCs/>
          <w:sz w:val="24"/>
        </w:rPr>
        <w:t>Emalahleni</w:t>
      </w:r>
      <w:proofErr w:type="spellEnd"/>
      <w:r w:rsidRPr="00F74C9C">
        <w:rPr>
          <w:bCs/>
          <w:sz w:val="24"/>
        </w:rPr>
        <w:t>, Mpumalanga</w:t>
      </w:r>
      <w:r w:rsidRPr="00F74C9C">
        <w:rPr>
          <w:sz w:val="24"/>
        </w:rPr>
        <w:t>?</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F74C9C">
        <w:rPr>
          <w:color w:val="000000"/>
          <w:lang w:val="en-ZA"/>
        </w:rPr>
        <w:t>702</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2D7013" w:rsidRDefault="005058DA" w:rsidP="004E4DD8">
      <w:pPr>
        <w:pStyle w:val="BodyText"/>
        <w:rPr>
          <w:sz w:val="24"/>
          <w:lang w:val="en-GB"/>
        </w:rPr>
      </w:pPr>
      <w:r>
        <w:rPr>
          <w:sz w:val="24"/>
          <w:lang w:val="en-GB"/>
        </w:rPr>
        <w:t>Information is being collated from all the provinces to enable us to respond to these questions. The full details will be furnished to Parliament as soon as they are received from the provinces.</w:t>
      </w:r>
    </w:p>
    <w:p w:rsidR="00E63733" w:rsidRDefault="00E63733" w:rsidP="00BB6DED">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85" w:rsidRDefault="002E6685">
      <w:r>
        <w:separator/>
      </w:r>
    </w:p>
  </w:endnote>
  <w:endnote w:type="continuationSeparator" w:id="0">
    <w:p w:rsidR="002E6685" w:rsidRDefault="002E6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4163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4163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85" w:rsidRDefault="002E6685">
      <w:r>
        <w:separator/>
      </w:r>
    </w:p>
  </w:footnote>
  <w:footnote w:type="continuationSeparator" w:id="0">
    <w:p w:rsidR="002E6685" w:rsidRDefault="002E6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315"/>
    <w:rsid w:val="000F3BF5"/>
    <w:rsid w:val="000F50B5"/>
    <w:rsid w:val="000F64EE"/>
    <w:rsid w:val="0010050F"/>
    <w:rsid w:val="001011A6"/>
    <w:rsid w:val="00103056"/>
    <w:rsid w:val="00103544"/>
    <w:rsid w:val="00105E3C"/>
    <w:rsid w:val="00107743"/>
    <w:rsid w:val="0011153B"/>
    <w:rsid w:val="001126D2"/>
    <w:rsid w:val="00134634"/>
    <w:rsid w:val="0014163B"/>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E6685"/>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BB"/>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058DA"/>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E25D7"/>
    <w:rsid w:val="008E778A"/>
    <w:rsid w:val="008F081F"/>
    <w:rsid w:val="008F1C96"/>
    <w:rsid w:val="008F40C5"/>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A1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10"/>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4C9C"/>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2021-01-21T12:10:00Z</dcterms:created>
  <dcterms:modified xsi:type="dcterms:W3CDTF">2021-01-21T12:10:00Z</dcterms:modified>
</cp:coreProperties>
</file>