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917E3">
        <w:rPr>
          <w:b/>
          <w:bCs/>
          <w:sz w:val="24"/>
          <w:u w:val="single"/>
        </w:rPr>
        <w:t>286</w:t>
      </w:r>
      <w:r w:rsidR="00044916">
        <w:rPr>
          <w:b/>
          <w:bCs/>
          <w:sz w:val="24"/>
          <w:u w:val="single"/>
        </w:rPr>
        <w:t>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044916" w:rsidRPr="00044916" w:rsidRDefault="00044916" w:rsidP="00044916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US"/>
        </w:rPr>
      </w:pPr>
      <w:r w:rsidRPr="00044916">
        <w:rPr>
          <w:b/>
          <w:sz w:val="24"/>
          <w:u w:val="single"/>
          <w:lang w:val="en-US"/>
        </w:rPr>
        <w:t>Ms S P Kopane (DA) to ask the Minister of Health:</w:t>
      </w:r>
    </w:p>
    <w:p w:rsidR="00786C98" w:rsidRPr="007D3A06" w:rsidRDefault="00044916" w:rsidP="00044916">
      <w:pPr>
        <w:spacing w:before="100" w:beforeAutospacing="1" w:after="100" w:afterAutospacing="1"/>
        <w:jc w:val="both"/>
        <w:outlineLvl w:val="0"/>
        <w:rPr>
          <w:sz w:val="24"/>
        </w:rPr>
      </w:pPr>
      <w:r w:rsidRPr="00044916">
        <w:rPr>
          <w:color w:val="000000"/>
          <w:sz w:val="24"/>
          <w:lang w:val="en-US" w:eastAsia="en-ZA"/>
        </w:rPr>
        <w:t xml:space="preserve">Whether he has found that there are physiotherapists or any other medical health care practitioners who are receiving a salary from Komani Psychiatric Hospital while also being in the employ and/or </w:t>
      </w:r>
      <w:r w:rsidRPr="00044916">
        <w:rPr>
          <w:sz w:val="24"/>
          <w:lang w:eastAsia="en-ZA"/>
        </w:rPr>
        <w:t>receiving</w:t>
      </w:r>
      <w:r w:rsidRPr="00044916">
        <w:rPr>
          <w:color w:val="000000"/>
          <w:sz w:val="24"/>
          <w:lang w:val="en-US" w:eastAsia="en-ZA"/>
        </w:rPr>
        <w:t xml:space="preserve"> a salary from another organisation; if not, what is the position in this regard; if so, what are the relevant details</w:t>
      </w:r>
      <w:r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044916">
        <w:rPr>
          <w:color w:val="000000"/>
        </w:rPr>
        <w:t>170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C969C6" w:rsidRPr="00C969C6" w:rsidRDefault="00C969C6" w:rsidP="00C969C6">
      <w:pPr>
        <w:spacing w:before="100" w:beforeAutospacing="1" w:after="100" w:afterAutospacing="1"/>
        <w:jc w:val="both"/>
        <w:rPr>
          <w:b/>
          <w:sz w:val="24"/>
          <w:lang w:val="en-ZA"/>
        </w:rPr>
      </w:pPr>
    </w:p>
    <w:p w:rsidR="00C969C6" w:rsidRPr="00C969C6" w:rsidRDefault="00C969C6" w:rsidP="00C969C6">
      <w:pPr>
        <w:spacing w:before="100" w:beforeAutospacing="1" w:after="100" w:afterAutospacing="1"/>
        <w:jc w:val="both"/>
        <w:rPr>
          <w:sz w:val="24"/>
        </w:rPr>
      </w:pPr>
      <w:r w:rsidRPr="00C969C6">
        <w:rPr>
          <w:sz w:val="24"/>
        </w:rPr>
        <w:t>Yes , the details of the staff approved for Remunerative Work Outside the Public Service (RWOPS) are as follows:</w:t>
      </w:r>
      <w:r w:rsidRPr="00C969C6">
        <w:rPr>
          <w:sz w:val="24"/>
        </w:rPr>
        <w:tab/>
      </w:r>
      <w:r w:rsidRPr="00C969C6">
        <w:rPr>
          <w:sz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870"/>
        <w:gridCol w:w="5670"/>
      </w:tblGrid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</w:rPr>
            </w:pPr>
            <w:r w:rsidRPr="00C969C6">
              <w:rPr>
                <w:b/>
                <w:sz w:val="24"/>
              </w:rPr>
              <w:t xml:space="preserve">Name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</w:rPr>
            </w:pPr>
            <w:r w:rsidRPr="00C969C6">
              <w:rPr>
                <w:b/>
                <w:sz w:val="24"/>
              </w:rPr>
              <w:t>DESIGNATION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1.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Mr T Mahoje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Physiotherapist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2.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Ms Pikili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Social Worker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3.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Ms N Peterson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Occupational Therapist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4.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Ms Maqela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Clinical Psychologist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5.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Ms N Salman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Clinical Psychologist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6.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Dr T Seshoka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Specialist Psychiatrist 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7.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Dr Shrestha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Medical Officer 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8.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Mrs Sharma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Pharmacist</w:t>
            </w:r>
          </w:p>
        </w:tc>
      </w:tr>
      <w:tr w:rsidR="00C969C6" w:rsidRPr="00C969C6" w:rsidTr="00C969C6">
        <w:tc>
          <w:tcPr>
            <w:tcW w:w="63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9.</w:t>
            </w:r>
          </w:p>
        </w:tc>
        <w:tc>
          <w:tcPr>
            <w:tcW w:w="38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 xml:space="preserve">Mr Pal </w:t>
            </w:r>
          </w:p>
        </w:tc>
        <w:tc>
          <w:tcPr>
            <w:tcW w:w="5670" w:type="dxa"/>
          </w:tcPr>
          <w:p w:rsidR="00C969C6" w:rsidRPr="00C969C6" w:rsidRDefault="00C969C6" w:rsidP="00C969C6">
            <w:pPr>
              <w:spacing w:before="100" w:beforeAutospacing="1" w:after="100" w:afterAutospacing="1" w:line="480" w:lineRule="auto"/>
              <w:jc w:val="both"/>
              <w:rPr>
                <w:sz w:val="24"/>
              </w:rPr>
            </w:pPr>
            <w:r w:rsidRPr="00C969C6">
              <w:rPr>
                <w:sz w:val="24"/>
              </w:rPr>
              <w:t>Pharmacist</w:t>
            </w:r>
          </w:p>
        </w:tc>
      </w:tr>
    </w:tbl>
    <w:p w:rsidR="00C969C6" w:rsidRDefault="00C969C6" w:rsidP="00C47DA6">
      <w:pPr>
        <w:pStyle w:val="BodyText"/>
        <w:rPr>
          <w:sz w:val="24"/>
          <w:lang w:val="en-GB"/>
        </w:rPr>
      </w:pPr>
    </w:p>
    <w:p w:rsidR="00C969C6" w:rsidRDefault="00C969C6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15" w:rsidRDefault="00FF3E15">
      <w:r>
        <w:separator/>
      </w:r>
    </w:p>
  </w:endnote>
  <w:endnote w:type="continuationSeparator" w:id="1">
    <w:p w:rsidR="00FF3E15" w:rsidRDefault="00FF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61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61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15" w:rsidRDefault="00FF3E15">
      <w:r>
        <w:separator/>
      </w:r>
    </w:p>
  </w:footnote>
  <w:footnote w:type="continuationSeparator" w:id="1">
    <w:p w:rsidR="00FF3E15" w:rsidRDefault="00FF3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15AE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2B07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69C6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3E15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2018-10-21T15:08:00Z</dcterms:created>
  <dcterms:modified xsi:type="dcterms:W3CDTF">2018-11-03T19:48:00Z</dcterms:modified>
</cp:coreProperties>
</file>