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574" w:rsidRPr="00986CB5" w:rsidRDefault="004B7574" w:rsidP="00986CB5">
      <w:pPr>
        <w:tabs>
          <w:tab w:val="left" w:pos="432"/>
          <w:tab w:val="left" w:pos="864"/>
        </w:tabs>
        <w:spacing w:line="276" w:lineRule="auto"/>
        <w:jc w:val="center"/>
        <w:rPr>
          <w:rFonts w:ascii="Arial" w:hAnsi="Arial" w:cs="Arial"/>
          <w:b/>
          <w:sz w:val="22"/>
          <w:szCs w:val="22"/>
        </w:rPr>
      </w:pPr>
      <w:r w:rsidRPr="00986CB5">
        <w:rPr>
          <w:rFonts w:ascii="Arial" w:hAnsi="Arial" w:cs="Arial"/>
          <w:b/>
          <w:sz w:val="22"/>
          <w:szCs w:val="22"/>
        </w:rPr>
        <w:t>NATIONAL ASSEMBLY</w:t>
      </w:r>
    </w:p>
    <w:p w:rsidR="004B7574" w:rsidRPr="00986CB5" w:rsidRDefault="004B7574" w:rsidP="00986CB5">
      <w:pPr>
        <w:tabs>
          <w:tab w:val="left" w:pos="432"/>
          <w:tab w:val="left" w:pos="864"/>
        </w:tabs>
        <w:spacing w:line="276" w:lineRule="auto"/>
        <w:jc w:val="center"/>
        <w:rPr>
          <w:rFonts w:ascii="Arial" w:hAnsi="Arial" w:cs="Arial"/>
          <w:b/>
          <w:sz w:val="22"/>
          <w:szCs w:val="22"/>
        </w:rPr>
      </w:pPr>
      <w:r w:rsidRPr="00986CB5">
        <w:rPr>
          <w:rFonts w:ascii="Arial" w:hAnsi="Arial" w:cs="Arial"/>
          <w:b/>
          <w:sz w:val="22"/>
          <w:szCs w:val="22"/>
        </w:rPr>
        <w:t>QUESTION FOR WRITTEN REPLY</w:t>
      </w:r>
    </w:p>
    <w:p w:rsidR="004B7574" w:rsidRPr="00986CB5" w:rsidRDefault="004B7574" w:rsidP="00986CB5">
      <w:pPr>
        <w:tabs>
          <w:tab w:val="left" w:pos="432"/>
          <w:tab w:val="left" w:pos="864"/>
        </w:tabs>
        <w:spacing w:line="276" w:lineRule="auto"/>
        <w:jc w:val="center"/>
        <w:rPr>
          <w:rFonts w:ascii="Arial" w:hAnsi="Arial" w:cs="Arial"/>
          <w:b/>
          <w:sz w:val="22"/>
          <w:szCs w:val="22"/>
        </w:rPr>
      </w:pPr>
      <w:r w:rsidRPr="00986CB5">
        <w:rPr>
          <w:rFonts w:ascii="Arial" w:hAnsi="Arial" w:cs="Arial"/>
          <w:b/>
          <w:sz w:val="22"/>
          <w:szCs w:val="22"/>
        </w:rPr>
        <w:t>QUESTION NUMBER: 2843 [NW3316E]</w:t>
      </w:r>
    </w:p>
    <w:p w:rsidR="004B7574" w:rsidRPr="00986CB5" w:rsidRDefault="004B7574" w:rsidP="00986CB5">
      <w:pPr>
        <w:tabs>
          <w:tab w:val="left" w:pos="432"/>
          <w:tab w:val="left" w:pos="864"/>
        </w:tabs>
        <w:spacing w:line="276" w:lineRule="auto"/>
        <w:jc w:val="center"/>
        <w:rPr>
          <w:rFonts w:ascii="Arial" w:hAnsi="Arial" w:cs="Arial"/>
          <w:b/>
          <w:sz w:val="22"/>
          <w:szCs w:val="22"/>
        </w:rPr>
      </w:pPr>
      <w:r w:rsidRPr="00986CB5">
        <w:rPr>
          <w:rFonts w:ascii="Arial" w:hAnsi="Arial" w:cs="Arial"/>
          <w:b/>
          <w:sz w:val="22"/>
          <w:szCs w:val="22"/>
        </w:rPr>
        <w:t>DATE OF PUBLICATION: 07 August 2015</w:t>
      </w:r>
    </w:p>
    <w:p w:rsidR="004B7574" w:rsidRDefault="004B7574" w:rsidP="00986CB5">
      <w:pPr>
        <w:spacing w:before="100" w:beforeAutospacing="1" w:after="100" w:afterAutospacing="1" w:line="276" w:lineRule="auto"/>
        <w:ind w:left="993" w:hanging="851"/>
        <w:jc w:val="both"/>
        <w:outlineLvl w:val="0"/>
        <w:rPr>
          <w:rFonts w:ascii="Arial" w:hAnsi="Arial" w:cs="Arial"/>
          <w:b/>
          <w:sz w:val="22"/>
          <w:szCs w:val="22"/>
        </w:rPr>
      </w:pPr>
    </w:p>
    <w:p w:rsidR="004B7574" w:rsidRPr="00986CB5" w:rsidRDefault="004B7574" w:rsidP="00986CB5">
      <w:pPr>
        <w:spacing w:before="100" w:beforeAutospacing="1" w:after="100" w:afterAutospacing="1" w:line="276" w:lineRule="auto"/>
        <w:ind w:left="993" w:hanging="851"/>
        <w:jc w:val="both"/>
        <w:outlineLvl w:val="0"/>
        <w:rPr>
          <w:rFonts w:ascii="Arial" w:hAnsi="Arial" w:cs="Arial"/>
          <w:b/>
          <w:sz w:val="22"/>
          <w:szCs w:val="22"/>
        </w:rPr>
      </w:pPr>
      <w:bookmarkStart w:id="0" w:name="_GoBack"/>
      <w:bookmarkEnd w:id="0"/>
      <w:r w:rsidRPr="00986CB5">
        <w:rPr>
          <w:rFonts w:ascii="Arial" w:hAnsi="Arial" w:cs="Arial"/>
          <w:b/>
          <w:sz w:val="22"/>
          <w:szCs w:val="22"/>
        </w:rPr>
        <w:t>2843.</w:t>
      </w:r>
      <w:r w:rsidRPr="00986CB5">
        <w:rPr>
          <w:rFonts w:ascii="Arial" w:hAnsi="Arial" w:cs="Arial"/>
          <w:b/>
          <w:sz w:val="22"/>
          <w:szCs w:val="22"/>
        </w:rPr>
        <w:tab/>
        <w:t xml:space="preserve">Mr M </w:t>
      </w:r>
      <w:r w:rsidRPr="00986CB5">
        <w:rPr>
          <w:rFonts w:ascii="Arial" w:hAnsi="Arial" w:cs="Arial"/>
          <w:b/>
          <w:bCs/>
          <w:sz w:val="22"/>
          <w:szCs w:val="22"/>
          <w:lang w:val="en-ZA"/>
        </w:rPr>
        <w:t>Waters</w:t>
      </w:r>
      <w:r w:rsidRPr="00986CB5">
        <w:rPr>
          <w:rFonts w:ascii="Arial" w:hAnsi="Arial" w:cs="Arial"/>
          <w:b/>
          <w:sz w:val="22"/>
          <w:szCs w:val="22"/>
        </w:rPr>
        <w:t xml:space="preserve"> (DA) to ask the Minister of Finance:</w:t>
      </w:r>
    </w:p>
    <w:p w:rsidR="004B7574" w:rsidRPr="00986CB5" w:rsidRDefault="004B7574" w:rsidP="00986CB5">
      <w:pPr>
        <w:pStyle w:val="NormalWeb"/>
        <w:spacing w:line="276" w:lineRule="auto"/>
        <w:ind w:left="1560" w:hanging="567"/>
        <w:jc w:val="both"/>
        <w:rPr>
          <w:rFonts w:ascii="Arial" w:hAnsi="Arial" w:cs="Arial"/>
          <w:sz w:val="22"/>
          <w:szCs w:val="22"/>
        </w:rPr>
      </w:pPr>
      <w:r w:rsidRPr="00986CB5">
        <w:rPr>
          <w:rFonts w:ascii="Arial" w:hAnsi="Arial" w:cs="Arial"/>
          <w:sz w:val="22"/>
          <w:szCs w:val="22"/>
        </w:rPr>
        <w:t>(1)</w:t>
      </w:r>
      <w:r w:rsidRPr="00986CB5">
        <w:rPr>
          <w:rFonts w:ascii="Arial" w:hAnsi="Arial" w:cs="Arial"/>
          <w:sz w:val="22"/>
          <w:szCs w:val="22"/>
        </w:rPr>
        <w:tab/>
        <w:t xml:space="preserve">With reference to (a) his reply to question 2471 on 24 July 2015, in which he stated that the National Treasury will not be conducting any forensic audit at the Ekurhuleni Metropolitan Municipality at that stage as the information at hand indicated that the Office of the Public Protector was in the process of conducting an investigation at the specified municipality and that the National </w:t>
      </w:r>
      <w:r w:rsidRPr="00986CB5">
        <w:rPr>
          <w:rFonts w:ascii="Arial" w:hAnsi="Arial" w:cs="Arial"/>
          <w:color w:val="000000"/>
          <w:sz w:val="22"/>
          <w:szCs w:val="22"/>
        </w:rPr>
        <w:t>Treasury</w:t>
      </w:r>
      <w:r w:rsidRPr="00986CB5">
        <w:rPr>
          <w:rFonts w:ascii="Arial" w:hAnsi="Arial" w:cs="Arial"/>
          <w:sz w:val="22"/>
          <w:szCs w:val="22"/>
        </w:rPr>
        <w:t xml:space="preserve"> will decide on an appropriate way forward based on the findings and recommendations of the investigation and (b) a letter from the Office of the Public Protector (details furnished) which clearly indicates that the specified municipality is refusing to co-operate with the Office of the Public Protector despite giving assurances that it would, what action does he intend taking to compel the municipality to comply with the requests of the Office of the Public Protector;</w:t>
      </w:r>
    </w:p>
    <w:p w:rsidR="004B7574" w:rsidRDefault="004B7574" w:rsidP="00986CB5">
      <w:pPr>
        <w:pStyle w:val="NormalWeb"/>
        <w:spacing w:line="276" w:lineRule="auto"/>
        <w:ind w:left="1560" w:hanging="567"/>
        <w:jc w:val="both"/>
        <w:rPr>
          <w:rFonts w:ascii="Arial" w:hAnsi="Arial" w:cs="Arial"/>
          <w:sz w:val="22"/>
          <w:szCs w:val="22"/>
        </w:rPr>
      </w:pPr>
      <w:r w:rsidRPr="00986CB5">
        <w:rPr>
          <w:rFonts w:ascii="Arial" w:hAnsi="Arial" w:cs="Arial"/>
          <w:sz w:val="22"/>
          <w:szCs w:val="22"/>
        </w:rPr>
        <w:t>(2)</w:t>
      </w:r>
      <w:r w:rsidRPr="00986CB5">
        <w:rPr>
          <w:rFonts w:ascii="Arial" w:hAnsi="Arial" w:cs="Arial"/>
          <w:sz w:val="22"/>
          <w:szCs w:val="22"/>
        </w:rPr>
        <w:tab/>
        <w:t>whether he will reconsider conducting an investigation of the specified municipality; if not, why not?</w:t>
      </w:r>
      <w:r w:rsidRPr="00986CB5">
        <w:rPr>
          <w:rFonts w:ascii="Arial" w:hAnsi="Arial" w:cs="Arial"/>
          <w:sz w:val="22"/>
          <w:szCs w:val="22"/>
        </w:rPr>
        <w:tab/>
      </w:r>
      <w:r w:rsidRPr="00986CB5">
        <w:rPr>
          <w:rFonts w:ascii="Arial" w:hAnsi="Arial" w:cs="Arial"/>
          <w:sz w:val="22"/>
          <w:szCs w:val="22"/>
        </w:rPr>
        <w:tab/>
      </w:r>
    </w:p>
    <w:p w:rsidR="004B7574" w:rsidRPr="00986CB5" w:rsidRDefault="004B7574" w:rsidP="00986CB5">
      <w:pPr>
        <w:pStyle w:val="NormalWeb"/>
        <w:spacing w:line="276" w:lineRule="auto"/>
        <w:ind w:left="1560" w:hanging="56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86CB5">
        <w:rPr>
          <w:rFonts w:ascii="Arial" w:hAnsi="Arial" w:cs="Arial"/>
          <w:sz w:val="22"/>
          <w:szCs w:val="22"/>
        </w:rPr>
        <w:tab/>
      </w:r>
      <w:r w:rsidRPr="00986CB5">
        <w:rPr>
          <w:rFonts w:ascii="Arial" w:hAnsi="Arial" w:cs="Arial"/>
          <w:sz w:val="22"/>
          <w:szCs w:val="22"/>
        </w:rPr>
        <w:tab/>
        <w:t xml:space="preserve">                      NW3316E</w:t>
      </w:r>
    </w:p>
    <w:p w:rsidR="004B7574" w:rsidRPr="00986CB5" w:rsidRDefault="004B7574" w:rsidP="00986CB5">
      <w:pPr>
        <w:pStyle w:val="BodyTextIndent"/>
        <w:spacing w:line="276" w:lineRule="auto"/>
        <w:ind w:left="0" w:firstLine="0"/>
        <w:rPr>
          <w:rFonts w:ascii="Arial" w:hAnsi="Arial" w:cs="Arial"/>
          <w:b/>
          <w:sz w:val="22"/>
          <w:szCs w:val="22"/>
        </w:rPr>
      </w:pPr>
      <w:r w:rsidRPr="00986CB5">
        <w:rPr>
          <w:rFonts w:ascii="Arial" w:hAnsi="Arial" w:cs="Arial"/>
          <w:b/>
          <w:sz w:val="22"/>
          <w:szCs w:val="22"/>
        </w:rPr>
        <w:t>REPLY:</w:t>
      </w:r>
    </w:p>
    <w:p w:rsidR="004B7574" w:rsidRPr="00986CB5" w:rsidRDefault="004B7574" w:rsidP="00986CB5">
      <w:pPr>
        <w:tabs>
          <w:tab w:val="left" w:pos="432"/>
          <w:tab w:val="left" w:pos="864"/>
        </w:tabs>
        <w:spacing w:line="276" w:lineRule="auto"/>
        <w:rPr>
          <w:rFonts w:ascii="Arial" w:hAnsi="Arial" w:cs="Arial"/>
          <w:b/>
          <w:sz w:val="22"/>
          <w:szCs w:val="22"/>
        </w:rPr>
      </w:pPr>
    </w:p>
    <w:p w:rsidR="004B7574" w:rsidRPr="00986CB5" w:rsidRDefault="004B7574" w:rsidP="00986CB5">
      <w:pPr>
        <w:pStyle w:val="ListParagraph"/>
        <w:numPr>
          <w:ilvl w:val="0"/>
          <w:numId w:val="1"/>
        </w:numPr>
        <w:tabs>
          <w:tab w:val="left" w:pos="432"/>
          <w:tab w:val="left" w:pos="864"/>
        </w:tabs>
        <w:spacing w:line="276" w:lineRule="auto"/>
        <w:jc w:val="both"/>
        <w:rPr>
          <w:rFonts w:ascii="Arial" w:hAnsi="Arial" w:cs="Arial"/>
          <w:b/>
          <w:sz w:val="22"/>
          <w:szCs w:val="22"/>
        </w:rPr>
      </w:pPr>
      <w:r w:rsidRPr="00986CB5">
        <w:rPr>
          <w:rFonts w:ascii="Arial" w:hAnsi="Arial" w:cs="Arial"/>
          <w:sz w:val="22"/>
          <w:szCs w:val="22"/>
        </w:rPr>
        <w:t>The National Treasury will not be conducting any investigations at the municipality, as the information at hand indicates that the Office of the Public Protector is still in the process of pursuing this investigation at the municipality. The Public Protect</w:t>
      </w:r>
      <w:r>
        <w:rPr>
          <w:rFonts w:ascii="Arial" w:hAnsi="Arial" w:cs="Arial"/>
          <w:sz w:val="22"/>
          <w:szCs w:val="22"/>
        </w:rPr>
        <w:t>or</w:t>
      </w:r>
      <w:r w:rsidRPr="00986CB5">
        <w:rPr>
          <w:rFonts w:ascii="Arial" w:hAnsi="Arial" w:cs="Arial"/>
          <w:sz w:val="22"/>
          <w:szCs w:val="22"/>
        </w:rPr>
        <w:t xml:space="preserve"> intends to seek cooperation of the municipality through application of its legislation, i.e. to issue a subpoena against the Executive Mayor to cooperate with the request.</w:t>
      </w:r>
    </w:p>
    <w:p w:rsidR="004B7574" w:rsidRPr="00986CB5" w:rsidRDefault="004B7574" w:rsidP="00986CB5">
      <w:pPr>
        <w:pStyle w:val="ListParagraph"/>
        <w:tabs>
          <w:tab w:val="left" w:pos="432"/>
          <w:tab w:val="left" w:pos="864"/>
        </w:tabs>
        <w:spacing w:line="276" w:lineRule="auto"/>
        <w:jc w:val="both"/>
        <w:rPr>
          <w:rFonts w:ascii="Arial" w:hAnsi="Arial" w:cs="Arial"/>
          <w:b/>
          <w:sz w:val="22"/>
          <w:szCs w:val="22"/>
        </w:rPr>
      </w:pPr>
    </w:p>
    <w:p w:rsidR="004B7574" w:rsidRPr="00986CB5" w:rsidRDefault="004B7574" w:rsidP="00986CB5">
      <w:pPr>
        <w:pStyle w:val="ListParagraph"/>
        <w:numPr>
          <w:ilvl w:val="0"/>
          <w:numId w:val="1"/>
        </w:numPr>
        <w:tabs>
          <w:tab w:val="left" w:pos="432"/>
          <w:tab w:val="left" w:pos="864"/>
        </w:tabs>
        <w:spacing w:line="276" w:lineRule="auto"/>
        <w:jc w:val="both"/>
        <w:rPr>
          <w:rFonts w:ascii="Arial" w:hAnsi="Arial" w:cs="Arial"/>
          <w:b/>
          <w:sz w:val="22"/>
          <w:szCs w:val="22"/>
        </w:rPr>
      </w:pPr>
      <w:r w:rsidRPr="00986CB5">
        <w:rPr>
          <w:rFonts w:ascii="Arial" w:hAnsi="Arial" w:cs="Arial"/>
          <w:sz w:val="22"/>
          <w:szCs w:val="22"/>
        </w:rPr>
        <w:t>National Treasury will allow the processes planned to be implemented by the Office of the Public Protector to unfold. National Treasury will decide thereafter on appropriate action upon the matter being referred by the Office of the Public Protector.</w:t>
      </w:r>
    </w:p>
    <w:p w:rsidR="004B7574" w:rsidRDefault="004B7574" w:rsidP="00D77296">
      <w:pPr>
        <w:tabs>
          <w:tab w:val="left" w:pos="432"/>
          <w:tab w:val="left" w:pos="864"/>
        </w:tabs>
        <w:spacing w:line="276" w:lineRule="auto"/>
        <w:rPr>
          <w:rFonts w:ascii="Arial" w:hAnsi="Arial" w:cs="Arial"/>
          <w:b/>
          <w:sz w:val="22"/>
          <w:szCs w:val="22"/>
          <w:u w:val="single"/>
        </w:rPr>
      </w:pPr>
    </w:p>
    <w:p w:rsidR="004B7574" w:rsidRDefault="004B7574" w:rsidP="00D77296">
      <w:pPr>
        <w:tabs>
          <w:tab w:val="left" w:pos="432"/>
          <w:tab w:val="left" w:pos="864"/>
        </w:tabs>
        <w:spacing w:line="276" w:lineRule="auto"/>
        <w:rPr>
          <w:rFonts w:ascii="Arial" w:hAnsi="Arial" w:cs="Arial"/>
          <w:b/>
          <w:sz w:val="22"/>
          <w:szCs w:val="22"/>
          <w:u w:val="single"/>
        </w:rPr>
      </w:pPr>
    </w:p>
    <w:p w:rsidR="004B7574" w:rsidRDefault="004B7574" w:rsidP="00D77296">
      <w:pPr>
        <w:tabs>
          <w:tab w:val="left" w:pos="432"/>
          <w:tab w:val="left" w:pos="864"/>
        </w:tabs>
        <w:spacing w:line="276" w:lineRule="auto"/>
        <w:rPr>
          <w:rFonts w:ascii="Arial" w:hAnsi="Arial" w:cs="Arial"/>
          <w:b/>
          <w:sz w:val="22"/>
          <w:szCs w:val="22"/>
          <w:u w:val="single"/>
        </w:rPr>
      </w:pPr>
    </w:p>
    <w:p w:rsidR="004B7574" w:rsidRDefault="004B7574" w:rsidP="00D77296">
      <w:pPr>
        <w:tabs>
          <w:tab w:val="left" w:pos="432"/>
          <w:tab w:val="left" w:pos="864"/>
        </w:tabs>
        <w:spacing w:line="276" w:lineRule="auto"/>
        <w:rPr>
          <w:rFonts w:ascii="Arial" w:hAnsi="Arial" w:cs="Arial"/>
          <w:b/>
          <w:sz w:val="22"/>
          <w:szCs w:val="22"/>
          <w:u w:val="single"/>
        </w:rPr>
      </w:pPr>
    </w:p>
    <w:p w:rsidR="004B7574" w:rsidRDefault="004B7574" w:rsidP="00D77296">
      <w:pPr>
        <w:tabs>
          <w:tab w:val="left" w:pos="432"/>
          <w:tab w:val="left" w:pos="864"/>
        </w:tabs>
        <w:spacing w:line="276" w:lineRule="auto"/>
        <w:rPr>
          <w:rFonts w:ascii="Arial" w:hAnsi="Arial" w:cs="Arial"/>
          <w:b/>
          <w:sz w:val="22"/>
          <w:szCs w:val="22"/>
          <w:u w:val="single"/>
        </w:rPr>
      </w:pPr>
    </w:p>
    <w:p w:rsidR="004B7574" w:rsidRDefault="004B7574" w:rsidP="00D77296">
      <w:pPr>
        <w:spacing w:line="276" w:lineRule="auto"/>
        <w:jc w:val="both"/>
      </w:pPr>
    </w:p>
    <w:sectPr w:rsidR="004B7574" w:rsidSect="00AD5C9B">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A4DAD"/>
    <w:multiLevelType w:val="hybridMultilevel"/>
    <w:tmpl w:val="57EA1B00"/>
    <w:lvl w:ilvl="0" w:tplc="3D4C1B1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7296"/>
    <w:rsid w:val="000D7F15"/>
    <w:rsid w:val="00143FB5"/>
    <w:rsid w:val="0015703B"/>
    <w:rsid w:val="002E26B8"/>
    <w:rsid w:val="00464AE0"/>
    <w:rsid w:val="004B7574"/>
    <w:rsid w:val="00512B55"/>
    <w:rsid w:val="006E2BBD"/>
    <w:rsid w:val="007C0C5A"/>
    <w:rsid w:val="00986CB5"/>
    <w:rsid w:val="00AD5C9B"/>
    <w:rsid w:val="00BD5DEE"/>
    <w:rsid w:val="00C04DB0"/>
    <w:rsid w:val="00D678E1"/>
    <w:rsid w:val="00D77296"/>
    <w:rsid w:val="00DC14C2"/>
    <w:rsid w:val="00FE35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29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D77296"/>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D77296"/>
    <w:rPr>
      <w:rFonts w:ascii="Times New Roman" w:hAnsi="Times New Roman" w:cs="Times New Roman"/>
      <w:sz w:val="24"/>
      <w:szCs w:val="24"/>
      <w:lang w:val="en-US"/>
    </w:rPr>
  </w:style>
  <w:style w:type="paragraph" w:styleId="NormalWeb">
    <w:name w:val="Normal (Web)"/>
    <w:basedOn w:val="Normal"/>
    <w:uiPriority w:val="99"/>
    <w:rsid w:val="00D77296"/>
    <w:pPr>
      <w:spacing w:before="100" w:beforeAutospacing="1" w:after="100" w:afterAutospacing="1"/>
    </w:pPr>
    <w:rPr>
      <w:lang w:val="en-ZA" w:eastAsia="en-ZA"/>
    </w:rPr>
  </w:style>
  <w:style w:type="paragraph" w:styleId="ListParagraph">
    <w:name w:val="List Paragraph"/>
    <w:basedOn w:val="Normal"/>
    <w:uiPriority w:val="99"/>
    <w:qFormat/>
    <w:rsid w:val="0015703B"/>
    <w:pPr>
      <w:ind w:left="720"/>
      <w:contextualSpacing/>
    </w:pPr>
  </w:style>
  <w:style w:type="paragraph" w:styleId="BalloonText">
    <w:name w:val="Balloon Text"/>
    <w:basedOn w:val="Normal"/>
    <w:link w:val="BalloonTextChar"/>
    <w:uiPriority w:val="99"/>
    <w:semiHidden/>
    <w:rsid w:val="00D678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78E1"/>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282</Words>
  <Characters>1608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Langelihle Nkabinde</dc:creator>
  <cp:keywords/>
  <dc:description/>
  <cp:lastModifiedBy>schuene</cp:lastModifiedBy>
  <cp:revision>2</cp:revision>
  <cp:lastPrinted>2015-08-21T08:22:00Z</cp:lastPrinted>
  <dcterms:created xsi:type="dcterms:W3CDTF">2015-08-21T12:53:00Z</dcterms:created>
  <dcterms:modified xsi:type="dcterms:W3CDTF">2015-08-21T12:53:00Z</dcterms:modified>
</cp:coreProperties>
</file>