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458347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CD5CEF">
        <w:rPr>
          <w:b/>
          <w:noProof/>
          <w:color w:val="000000"/>
          <w:sz w:val="24"/>
          <w:szCs w:val="24"/>
          <w:lang w:val="af-ZA"/>
        </w:rPr>
        <w:t>2</w:t>
      </w:r>
      <w:r w:rsidR="001B2EE3">
        <w:rPr>
          <w:b/>
          <w:noProof/>
          <w:color w:val="000000"/>
          <w:sz w:val="24"/>
          <w:szCs w:val="24"/>
          <w:lang w:val="af-ZA"/>
        </w:rPr>
        <w:t>819</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642CAB">
        <w:rPr>
          <w:b/>
          <w:sz w:val="24"/>
          <w:szCs w:val="24"/>
        </w:rPr>
        <w:t>1</w:t>
      </w:r>
      <w:r w:rsidR="001B2EE3">
        <w:rPr>
          <w:b/>
          <w:sz w:val="24"/>
          <w:szCs w:val="24"/>
        </w:rPr>
        <w:t>5</w:t>
      </w:r>
      <w:r w:rsidR="00642CAB">
        <w:rPr>
          <w:b/>
          <w:sz w:val="24"/>
          <w:szCs w:val="24"/>
        </w:rPr>
        <w:t xml:space="preserve"> S</w:t>
      </w:r>
      <w:r w:rsidR="001B2EE3">
        <w:rPr>
          <w:b/>
          <w:sz w:val="24"/>
          <w:szCs w:val="24"/>
        </w:rPr>
        <w:t xml:space="preserve">EPTEMBER </w:t>
      </w:r>
      <w:r w:rsidR="00642CAB">
        <w:rPr>
          <w:b/>
          <w:sz w:val="24"/>
          <w:szCs w:val="24"/>
        </w:rPr>
        <w:t>2017</w:t>
      </w:r>
    </w:p>
    <w:p w:rsidR="00CD5CEF" w:rsidRPr="0055709D" w:rsidRDefault="00CD5CEF" w:rsidP="006F111A">
      <w:pPr>
        <w:rPr>
          <w:b/>
          <w:sz w:val="24"/>
          <w:szCs w:val="24"/>
        </w:rPr>
      </w:pPr>
    </w:p>
    <w:p w:rsidR="001B2EE3" w:rsidRPr="00755F91" w:rsidRDefault="001B2EE3" w:rsidP="001B2EE3">
      <w:pPr>
        <w:spacing w:before="100" w:beforeAutospacing="1" w:after="100" w:afterAutospacing="1"/>
        <w:ind w:left="851" w:hanging="851"/>
        <w:rPr>
          <w:sz w:val="24"/>
          <w:szCs w:val="24"/>
        </w:rPr>
      </w:pPr>
      <w:r w:rsidRPr="00755F91">
        <w:rPr>
          <w:b/>
          <w:sz w:val="24"/>
          <w:szCs w:val="24"/>
        </w:rPr>
        <w:t xml:space="preserve">Ms A </w:t>
      </w:r>
      <w:proofErr w:type="spellStart"/>
      <w:r w:rsidRPr="00755F91">
        <w:rPr>
          <w:b/>
          <w:sz w:val="24"/>
          <w:szCs w:val="24"/>
        </w:rPr>
        <w:t>Steyn</w:t>
      </w:r>
      <w:proofErr w:type="spellEnd"/>
      <w:r w:rsidRPr="00755F91">
        <w:rPr>
          <w:b/>
          <w:sz w:val="24"/>
          <w:szCs w:val="24"/>
        </w:rPr>
        <w:t xml:space="preserve"> (DA) to ask the Minister of Human Settlements:</w:t>
      </w:r>
    </w:p>
    <w:p w:rsidR="001B2EE3" w:rsidRPr="00755F91" w:rsidRDefault="001B2EE3" w:rsidP="001B2EE3">
      <w:pPr>
        <w:spacing w:before="100" w:beforeAutospacing="1" w:after="100" w:afterAutospacing="1"/>
        <w:ind w:left="720" w:hanging="720"/>
        <w:jc w:val="both"/>
        <w:rPr>
          <w:sz w:val="24"/>
          <w:szCs w:val="24"/>
        </w:rPr>
      </w:pPr>
      <w:r w:rsidRPr="00755F91">
        <w:rPr>
          <w:sz w:val="24"/>
          <w:szCs w:val="24"/>
        </w:rPr>
        <w:t>(1)</w:t>
      </w:r>
      <w:r w:rsidRPr="00755F91">
        <w:rPr>
          <w:sz w:val="24"/>
          <w:szCs w:val="24"/>
        </w:rPr>
        <w:tab/>
        <w:t xml:space="preserve">(a) What is the total number of houses that has been built by the Walter </w:t>
      </w:r>
      <w:proofErr w:type="spellStart"/>
      <w:r w:rsidRPr="00755F91">
        <w:rPr>
          <w:sz w:val="24"/>
          <w:szCs w:val="24"/>
        </w:rPr>
        <w:t>Sisulu</w:t>
      </w:r>
      <w:proofErr w:type="spellEnd"/>
      <w:r w:rsidRPr="00755F91">
        <w:rPr>
          <w:sz w:val="24"/>
          <w:szCs w:val="24"/>
        </w:rPr>
        <w:t xml:space="preserve"> Local Municipality, previously known as </w:t>
      </w:r>
      <w:proofErr w:type="spellStart"/>
      <w:r w:rsidRPr="00755F91">
        <w:rPr>
          <w:sz w:val="24"/>
          <w:szCs w:val="24"/>
        </w:rPr>
        <w:t>Gariep</w:t>
      </w:r>
      <w:proofErr w:type="spellEnd"/>
      <w:r w:rsidRPr="00755F91">
        <w:rPr>
          <w:sz w:val="24"/>
          <w:szCs w:val="24"/>
        </w:rPr>
        <w:t xml:space="preserve"> and </w:t>
      </w:r>
      <w:proofErr w:type="spellStart"/>
      <w:r w:rsidRPr="00755F91">
        <w:rPr>
          <w:sz w:val="24"/>
          <w:szCs w:val="24"/>
        </w:rPr>
        <w:t>Maletswai</w:t>
      </w:r>
      <w:proofErr w:type="spellEnd"/>
      <w:r w:rsidRPr="00755F91">
        <w:rPr>
          <w:sz w:val="24"/>
          <w:szCs w:val="24"/>
        </w:rPr>
        <w:t xml:space="preserve"> Municipalities, (</w:t>
      </w:r>
      <w:proofErr w:type="spellStart"/>
      <w:r w:rsidRPr="00755F91">
        <w:rPr>
          <w:sz w:val="24"/>
          <w:szCs w:val="24"/>
        </w:rPr>
        <w:t>i</w:t>
      </w:r>
      <w:proofErr w:type="spellEnd"/>
      <w:r w:rsidRPr="00755F91">
        <w:rPr>
          <w:sz w:val="24"/>
          <w:szCs w:val="24"/>
        </w:rPr>
        <w:t>) in each of the past ten financial years and (ii) since 1 April 2017, (b) what amount did each house cost and (c) what are the names of each contractor appointed for each project;</w:t>
      </w:r>
    </w:p>
    <w:p w:rsidR="001B2EE3" w:rsidRPr="00755F91" w:rsidRDefault="001B2EE3" w:rsidP="001B2EE3">
      <w:pPr>
        <w:spacing w:before="100" w:beforeAutospacing="1" w:after="100" w:afterAutospacing="1"/>
        <w:ind w:left="720" w:hanging="720"/>
        <w:jc w:val="both"/>
        <w:rPr>
          <w:sz w:val="24"/>
          <w:szCs w:val="24"/>
        </w:rPr>
      </w:pPr>
      <w:r w:rsidRPr="00755F91">
        <w:rPr>
          <w:sz w:val="24"/>
          <w:szCs w:val="24"/>
        </w:rPr>
        <w:t>(2)</w:t>
      </w:r>
      <w:r w:rsidRPr="00755F91">
        <w:rPr>
          <w:sz w:val="24"/>
          <w:szCs w:val="24"/>
        </w:rPr>
        <w:tab/>
        <w:t>(a) what is the total amount of money that was allocated to the specified municipality’s human settlements department in each of the specified financial years and period and (b) of the specified allocation, what is the total amount that was not spent in each case;</w:t>
      </w:r>
    </w:p>
    <w:p w:rsidR="001B2EE3" w:rsidRPr="00755F91" w:rsidRDefault="001B2EE3" w:rsidP="001B2EE3">
      <w:pPr>
        <w:spacing w:before="100" w:beforeAutospacing="1" w:after="100" w:afterAutospacing="1"/>
        <w:ind w:left="720" w:hanging="720"/>
        <w:jc w:val="both"/>
      </w:pPr>
      <w:r w:rsidRPr="00755F91">
        <w:rPr>
          <w:sz w:val="24"/>
          <w:szCs w:val="24"/>
        </w:rPr>
        <w:t>(3)</w:t>
      </w:r>
      <w:r w:rsidRPr="00755F91">
        <w:rPr>
          <w:sz w:val="24"/>
          <w:szCs w:val="24"/>
        </w:rPr>
        <w:tab/>
        <w:t>(a) what amount was spent during each of the specified financial years on rebuilding or repairs of the houses, (b) how many houses were affected, (c) in which town and community is each house situated and (d) who were the contractors in each case?</w:t>
      </w:r>
      <w:r w:rsidRPr="00755F91">
        <w:rPr>
          <w:sz w:val="24"/>
          <w:szCs w:val="24"/>
        </w:rPr>
        <w:tab/>
      </w:r>
      <w:r>
        <w:rPr>
          <w:sz w:val="24"/>
          <w:szCs w:val="24"/>
        </w:rPr>
        <w:tab/>
      </w:r>
      <w:r>
        <w:rPr>
          <w:sz w:val="24"/>
          <w:szCs w:val="24"/>
        </w:rPr>
        <w:tab/>
      </w:r>
      <w:r>
        <w:rPr>
          <w:sz w:val="24"/>
          <w:szCs w:val="24"/>
        </w:rPr>
        <w:tab/>
        <w:t xml:space="preserve">      </w:t>
      </w:r>
      <w:r w:rsidRPr="001B2EE3">
        <w:rPr>
          <w:b/>
        </w:rPr>
        <w:t>NW3126E</w:t>
      </w:r>
    </w:p>
    <w:p w:rsidR="00CD5CEF" w:rsidRDefault="00CD5CEF" w:rsidP="00CD5CEF"/>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FA0D39" w:rsidRPr="00FA0D39" w:rsidRDefault="00FA0D39" w:rsidP="00710F4E">
      <w:pPr>
        <w:rPr>
          <w:b/>
          <w:sz w:val="24"/>
          <w:szCs w:val="24"/>
        </w:rPr>
      </w:pPr>
    </w:p>
    <w:p w:rsidR="00FA0D39" w:rsidRDefault="00FA0D39" w:rsidP="00465027">
      <w:pPr>
        <w:pStyle w:val="ListParagraph"/>
        <w:ind w:hanging="720"/>
        <w:jc w:val="both"/>
      </w:pPr>
      <w:r>
        <w:t>(1)</w:t>
      </w:r>
      <w:r>
        <w:tab/>
      </w:r>
      <w:r w:rsidR="00465027">
        <w:t xml:space="preserve">(a) The information provided to me in response to the Honourable Members’ question is </w:t>
      </w:r>
      <w:r w:rsidR="00AE56EB">
        <w:t xml:space="preserve">indicated </w:t>
      </w:r>
      <w:r w:rsidR="00465027">
        <w:t xml:space="preserve">in the table below: </w:t>
      </w:r>
    </w:p>
    <w:p w:rsidR="00465027" w:rsidRDefault="00465027" w:rsidP="00465027">
      <w:pPr>
        <w:pStyle w:val="ListParagraph"/>
        <w:ind w:hanging="720"/>
        <w:jc w:val="both"/>
      </w:pPr>
    </w:p>
    <w:p w:rsidR="00465027" w:rsidRPr="00FA0D39" w:rsidRDefault="00465027" w:rsidP="00465027">
      <w:pPr>
        <w:pStyle w:val="ListParagraph"/>
        <w:ind w:hanging="720"/>
        <w:jc w:val="both"/>
      </w:pPr>
      <w:r>
        <w:tab/>
        <w:t>(</w:t>
      </w:r>
      <w:proofErr w:type="spellStart"/>
      <w:r>
        <w:t>i</w:t>
      </w:r>
      <w:proofErr w:type="spellEnd"/>
      <w:r>
        <w:t xml:space="preserve">) </w:t>
      </w:r>
      <w:r w:rsidR="0059466B" w:rsidRPr="00FA0D39">
        <w:t xml:space="preserve">Houses built in the Walter </w:t>
      </w:r>
      <w:proofErr w:type="spellStart"/>
      <w:r w:rsidR="0059466B" w:rsidRPr="00FA0D39">
        <w:t>Sisulu</w:t>
      </w:r>
      <w:proofErr w:type="spellEnd"/>
      <w:r w:rsidR="0059466B" w:rsidRPr="00FA0D39">
        <w:t xml:space="preserve"> Local Municipality in the past ten years: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079"/>
        <w:gridCol w:w="2383"/>
        <w:gridCol w:w="2552"/>
      </w:tblGrid>
      <w:tr w:rsidR="00FA0D39" w:rsidRPr="002A6F44" w:rsidTr="002A6F44">
        <w:trPr>
          <w:tblHeader/>
        </w:trPr>
        <w:tc>
          <w:tcPr>
            <w:tcW w:w="2342" w:type="dxa"/>
            <w:shd w:val="clear" w:color="auto" w:fill="E7E6E6"/>
            <w:vAlign w:val="center"/>
          </w:tcPr>
          <w:p w:rsidR="00FA0D39" w:rsidRPr="002A6F44" w:rsidRDefault="00FA0D39" w:rsidP="002A6F44">
            <w:pPr>
              <w:rPr>
                <w:b/>
                <w:bCs/>
                <w:color w:val="000000"/>
                <w:sz w:val="24"/>
                <w:szCs w:val="24"/>
              </w:rPr>
            </w:pPr>
            <w:r w:rsidRPr="002A6F44">
              <w:rPr>
                <w:b/>
                <w:bCs/>
                <w:color w:val="000000"/>
                <w:sz w:val="24"/>
                <w:szCs w:val="24"/>
              </w:rPr>
              <w:t>FINANCIAL YEAR</w:t>
            </w:r>
          </w:p>
        </w:tc>
        <w:tc>
          <w:tcPr>
            <w:tcW w:w="2079" w:type="dxa"/>
            <w:shd w:val="clear" w:color="auto" w:fill="E7E6E6"/>
            <w:vAlign w:val="center"/>
          </w:tcPr>
          <w:p w:rsidR="00FA0D39" w:rsidRPr="002A6F44" w:rsidRDefault="00FA0D39" w:rsidP="002A6F44">
            <w:pPr>
              <w:rPr>
                <w:b/>
                <w:bCs/>
                <w:color w:val="000000"/>
                <w:sz w:val="24"/>
                <w:szCs w:val="24"/>
              </w:rPr>
            </w:pPr>
            <w:r w:rsidRPr="002A6F44">
              <w:rPr>
                <w:b/>
                <w:bCs/>
                <w:color w:val="000000"/>
                <w:sz w:val="24"/>
                <w:szCs w:val="24"/>
              </w:rPr>
              <w:t>HOUSES BUILT IN GARIEP LM</w:t>
            </w:r>
          </w:p>
        </w:tc>
        <w:tc>
          <w:tcPr>
            <w:tcW w:w="2383" w:type="dxa"/>
            <w:shd w:val="clear" w:color="auto" w:fill="E7E6E6"/>
            <w:vAlign w:val="center"/>
          </w:tcPr>
          <w:p w:rsidR="00FA0D39" w:rsidRPr="002A6F44" w:rsidRDefault="00FA0D39" w:rsidP="002A6F44">
            <w:pPr>
              <w:rPr>
                <w:b/>
                <w:bCs/>
                <w:color w:val="000000"/>
                <w:sz w:val="24"/>
                <w:szCs w:val="24"/>
              </w:rPr>
            </w:pPr>
            <w:r w:rsidRPr="002A6F44">
              <w:rPr>
                <w:b/>
                <w:bCs/>
                <w:color w:val="000000"/>
                <w:sz w:val="24"/>
                <w:szCs w:val="24"/>
              </w:rPr>
              <w:t>HOUSES BUILT IN MALETSWAI LM</w:t>
            </w:r>
          </w:p>
        </w:tc>
        <w:tc>
          <w:tcPr>
            <w:tcW w:w="2552" w:type="dxa"/>
            <w:shd w:val="clear" w:color="auto" w:fill="E7E6E6"/>
            <w:vAlign w:val="center"/>
          </w:tcPr>
          <w:p w:rsidR="00FA0D39" w:rsidRPr="002A6F44" w:rsidRDefault="00FA0D39" w:rsidP="002A6F44">
            <w:pPr>
              <w:rPr>
                <w:b/>
                <w:bCs/>
                <w:color w:val="000000"/>
                <w:sz w:val="24"/>
                <w:szCs w:val="24"/>
              </w:rPr>
            </w:pPr>
            <w:r w:rsidRPr="002A6F44">
              <w:rPr>
                <w:b/>
                <w:bCs/>
                <w:color w:val="000000"/>
                <w:sz w:val="24"/>
                <w:szCs w:val="24"/>
              </w:rPr>
              <w:t>TOTAL HOUSES BUILT (WSLM)</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2007/08</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854</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854</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2008/09</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227</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227</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2009/10</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243</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362</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605</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2010/11</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295</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18</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313</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lastRenderedPageBreak/>
              <w:t>2011/12</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43</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33</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76</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2012/13</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127</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68</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195</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2013/14</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285</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59</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344</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2014/15</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45</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14</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59</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2015/16</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160</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175</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335</w:t>
            </w:r>
          </w:p>
        </w:tc>
      </w:tr>
      <w:tr w:rsidR="00FA0D39" w:rsidRPr="002A6F44" w:rsidTr="002A6F44">
        <w:tc>
          <w:tcPr>
            <w:tcW w:w="2342"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2016/17</w:t>
            </w:r>
          </w:p>
        </w:tc>
        <w:tc>
          <w:tcPr>
            <w:tcW w:w="2079"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88</w:t>
            </w:r>
          </w:p>
        </w:tc>
        <w:tc>
          <w:tcPr>
            <w:tcW w:w="2383" w:type="dxa"/>
            <w:shd w:val="clear" w:color="auto" w:fill="auto"/>
            <w:vAlign w:val="center"/>
          </w:tcPr>
          <w:p w:rsidR="00FA0D39" w:rsidRPr="002A6F44" w:rsidRDefault="00FA0D39" w:rsidP="002A6F44">
            <w:pPr>
              <w:spacing w:line="360" w:lineRule="auto"/>
              <w:jc w:val="center"/>
              <w:rPr>
                <w:color w:val="000000"/>
                <w:sz w:val="24"/>
                <w:szCs w:val="24"/>
              </w:rPr>
            </w:pPr>
            <w:r w:rsidRPr="002A6F44">
              <w:rPr>
                <w:color w:val="000000"/>
                <w:sz w:val="24"/>
                <w:szCs w:val="24"/>
              </w:rPr>
              <w:t>43</w:t>
            </w:r>
          </w:p>
        </w:tc>
        <w:tc>
          <w:tcPr>
            <w:tcW w:w="2552" w:type="dxa"/>
            <w:shd w:val="clear" w:color="auto" w:fill="auto"/>
            <w:vAlign w:val="center"/>
          </w:tcPr>
          <w:p w:rsidR="00FA0D39" w:rsidRPr="002A6F44" w:rsidRDefault="00FA0D39" w:rsidP="002A6F44">
            <w:pPr>
              <w:spacing w:line="360" w:lineRule="auto"/>
              <w:jc w:val="center"/>
              <w:rPr>
                <w:bCs/>
                <w:color w:val="000000"/>
                <w:sz w:val="24"/>
                <w:szCs w:val="24"/>
              </w:rPr>
            </w:pPr>
            <w:r w:rsidRPr="002A6F44">
              <w:rPr>
                <w:bCs/>
                <w:color w:val="000000"/>
                <w:sz w:val="24"/>
                <w:szCs w:val="24"/>
              </w:rPr>
              <w:t>131</w:t>
            </w:r>
          </w:p>
        </w:tc>
      </w:tr>
    </w:tbl>
    <w:p w:rsidR="00FA0D39" w:rsidRPr="00FA0D39" w:rsidRDefault="00FA0D39" w:rsidP="00FA0D39">
      <w:pPr>
        <w:pStyle w:val="ListParagraph"/>
        <w:spacing w:before="100" w:beforeAutospacing="1" w:after="100" w:afterAutospacing="1" w:line="480" w:lineRule="auto"/>
        <w:ind w:left="1080"/>
      </w:pPr>
    </w:p>
    <w:p w:rsidR="00FA0D39" w:rsidRPr="00FA0D39" w:rsidRDefault="00FA0D39" w:rsidP="006A6204">
      <w:pPr>
        <w:pStyle w:val="ListParagraph"/>
        <w:spacing w:before="100" w:beforeAutospacing="1" w:after="100" w:afterAutospacing="1" w:line="480" w:lineRule="auto"/>
        <w:jc w:val="both"/>
      </w:pPr>
      <w:r w:rsidRPr="00FA0D39">
        <w:t>(ii) Houses built since April 2017 (01 April 2017 to 31 July 2017)</w:t>
      </w:r>
    </w:p>
    <w:tbl>
      <w:tblPr>
        <w:tblW w:w="9356" w:type="dxa"/>
        <w:tblInd w:w="817" w:type="dxa"/>
        <w:tblLook w:val="04A0"/>
      </w:tblPr>
      <w:tblGrid>
        <w:gridCol w:w="2126"/>
        <w:gridCol w:w="2268"/>
        <w:gridCol w:w="2410"/>
        <w:gridCol w:w="2552"/>
      </w:tblGrid>
      <w:tr w:rsidR="00FA0D39" w:rsidRPr="00FA0D39" w:rsidTr="002A6F44">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FA0D39" w:rsidRPr="00FA0D39" w:rsidRDefault="00FA0D39" w:rsidP="002A6F44">
            <w:pPr>
              <w:rPr>
                <w:b/>
                <w:bCs/>
                <w:color w:val="000000"/>
                <w:sz w:val="24"/>
                <w:szCs w:val="24"/>
                <w:lang w:val="en-ZA" w:eastAsia="en-ZA"/>
              </w:rPr>
            </w:pPr>
            <w:r w:rsidRPr="00FA0D39">
              <w:rPr>
                <w:b/>
                <w:bCs/>
                <w:color w:val="000000"/>
                <w:sz w:val="24"/>
                <w:szCs w:val="24"/>
                <w:lang w:val="en-ZA" w:eastAsia="en-ZA"/>
              </w:rPr>
              <w:t>FINANCIAL YEAR</w:t>
            </w:r>
          </w:p>
        </w:tc>
        <w:tc>
          <w:tcPr>
            <w:tcW w:w="2268" w:type="dxa"/>
            <w:tcBorders>
              <w:top w:val="single" w:sz="4" w:space="0" w:color="auto"/>
              <w:left w:val="nil"/>
              <w:bottom w:val="single" w:sz="4" w:space="0" w:color="auto"/>
              <w:right w:val="single" w:sz="4" w:space="0" w:color="auto"/>
            </w:tcBorders>
            <w:shd w:val="clear" w:color="auto" w:fill="E7E6E6"/>
            <w:noWrap/>
            <w:vAlign w:val="center"/>
            <w:hideMark/>
          </w:tcPr>
          <w:p w:rsidR="00FA0D39" w:rsidRPr="00FA0D39" w:rsidRDefault="00FA0D39" w:rsidP="002A6F44">
            <w:pPr>
              <w:rPr>
                <w:b/>
                <w:bCs/>
                <w:color w:val="000000"/>
                <w:sz w:val="24"/>
                <w:szCs w:val="24"/>
                <w:lang w:val="en-ZA" w:eastAsia="en-ZA"/>
              </w:rPr>
            </w:pPr>
            <w:r w:rsidRPr="00FA0D39">
              <w:rPr>
                <w:b/>
                <w:bCs/>
                <w:color w:val="000000"/>
                <w:sz w:val="24"/>
                <w:szCs w:val="24"/>
                <w:lang w:val="en-ZA" w:eastAsia="en-ZA"/>
              </w:rPr>
              <w:t>HOUSES BUILT IN GARIEP LM</w:t>
            </w:r>
          </w:p>
        </w:tc>
        <w:tc>
          <w:tcPr>
            <w:tcW w:w="2410" w:type="dxa"/>
            <w:tcBorders>
              <w:top w:val="single" w:sz="4" w:space="0" w:color="auto"/>
              <w:left w:val="nil"/>
              <w:bottom w:val="single" w:sz="4" w:space="0" w:color="auto"/>
              <w:right w:val="single" w:sz="4" w:space="0" w:color="auto"/>
            </w:tcBorders>
            <w:shd w:val="clear" w:color="auto" w:fill="E7E6E6"/>
            <w:noWrap/>
            <w:vAlign w:val="center"/>
            <w:hideMark/>
          </w:tcPr>
          <w:p w:rsidR="00FA0D39" w:rsidRPr="00FA0D39" w:rsidRDefault="00FA0D39" w:rsidP="002A6F44">
            <w:pPr>
              <w:rPr>
                <w:b/>
                <w:bCs/>
                <w:color w:val="000000"/>
                <w:sz w:val="24"/>
                <w:szCs w:val="24"/>
                <w:lang w:val="en-ZA" w:eastAsia="en-ZA"/>
              </w:rPr>
            </w:pPr>
            <w:r w:rsidRPr="00FA0D39">
              <w:rPr>
                <w:b/>
                <w:bCs/>
                <w:color w:val="000000"/>
                <w:sz w:val="24"/>
                <w:szCs w:val="24"/>
                <w:lang w:val="en-ZA" w:eastAsia="en-ZA"/>
              </w:rPr>
              <w:t>HOUSES BUILT IN MALETSWAI LM</w:t>
            </w:r>
          </w:p>
        </w:tc>
        <w:tc>
          <w:tcPr>
            <w:tcW w:w="2552" w:type="dxa"/>
            <w:tcBorders>
              <w:top w:val="single" w:sz="4" w:space="0" w:color="auto"/>
              <w:left w:val="nil"/>
              <w:bottom w:val="single" w:sz="4" w:space="0" w:color="auto"/>
              <w:right w:val="single" w:sz="4" w:space="0" w:color="auto"/>
            </w:tcBorders>
            <w:shd w:val="clear" w:color="auto" w:fill="E7E6E6"/>
            <w:noWrap/>
            <w:vAlign w:val="center"/>
            <w:hideMark/>
          </w:tcPr>
          <w:p w:rsidR="00FA0D39" w:rsidRPr="00FA0D39" w:rsidRDefault="00FA0D39" w:rsidP="002A6F44">
            <w:pPr>
              <w:rPr>
                <w:b/>
                <w:bCs/>
                <w:color w:val="000000"/>
                <w:sz w:val="24"/>
                <w:szCs w:val="24"/>
                <w:lang w:val="en-ZA" w:eastAsia="en-ZA"/>
              </w:rPr>
            </w:pPr>
            <w:r w:rsidRPr="00FA0D39">
              <w:rPr>
                <w:b/>
                <w:bCs/>
                <w:color w:val="000000"/>
                <w:sz w:val="24"/>
                <w:szCs w:val="24"/>
                <w:lang w:val="en-ZA" w:eastAsia="en-ZA"/>
              </w:rPr>
              <w:t>TOTAL HOUSES BUILT (WSLM)</w:t>
            </w:r>
          </w:p>
        </w:tc>
      </w:tr>
      <w:tr w:rsidR="00FA0D39" w:rsidRPr="00FA0D39" w:rsidTr="00FA0D39">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FA0D39" w:rsidRDefault="00FA0D39" w:rsidP="002A6F44">
            <w:pPr>
              <w:jc w:val="center"/>
              <w:rPr>
                <w:color w:val="000000"/>
                <w:sz w:val="24"/>
                <w:szCs w:val="24"/>
                <w:lang w:val="en-ZA" w:eastAsia="en-ZA"/>
              </w:rPr>
            </w:pPr>
          </w:p>
          <w:p w:rsidR="00FA0D39" w:rsidRPr="00FA0D39" w:rsidRDefault="00FA0D39" w:rsidP="002A6F44">
            <w:pPr>
              <w:jc w:val="center"/>
              <w:rPr>
                <w:color w:val="000000"/>
                <w:sz w:val="24"/>
                <w:szCs w:val="24"/>
                <w:lang w:val="en-ZA" w:eastAsia="en-ZA"/>
              </w:rPr>
            </w:pPr>
            <w:r w:rsidRPr="00FA0D39">
              <w:rPr>
                <w:color w:val="000000"/>
                <w:sz w:val="24"/>
                <w:szCs w:val="24"/>
                <w:lang w:val="en-ZA" w:eastAsia="en-ZA"/>
              </w:rPr>
              <w:t>2017/18</w:t>
            </w:r>
          </w:p>
        </w:tc>
        <w:tc>
          <w:tcPr>
            <w:tcW w:w="2268" w:type="dxa"/>
            <w:tcBorders>
              <w:top w:val="nil"/>
              <w:left w:val="nil"/>
              <w:bottom w:val="single" w:sz="4" w:space="0" w:color="auto"/>
              <w:right w:val="single" w:sz="4" w:space="0" w:color="auto"/>
            </w:tcBorders>
            <w:shd w:val="clear" w:color="auto" w:fill="auto"/>
            <w:noWrap/>
            <w:vAlign w:val="center"/>
            <w:hideMark/>
          </w:tcPr>
          <w:p w:rsidR="00FA0D39" w:rsidRPr="00FA0D39" w:rsidRDefault="00E36D02" w:rsidP="00E36D02">
            <w:pPr>
              <w:jc w:val="center"/>
              <w:rPr>
                <w:color w:val="000000"/>
                <w:sz w:val="24"/>
                <w:szCs w:val="24"/>
                <w:lang w:val="en-ZA" w:eastAsia="en-ZA"/>
              </w:rPr>
            </w:pPr>
            <w:r>
              <w:rPr>
                <w:color w:val="000000"/>
                <w:sz w:val="24"/>
                <w:szCs w:val="24"/>
                <w:lang w:val="en-ZA" w:eastAsia="en-ZA"/>
              </w:rPr>
              <w:t>-</w:t>
            </w:r>
          </w:p>
        </w:tc>
        <w:tc>
          <w:tcPr>
            <w:tcW w:w="2410" w:type="dxa"/>
            <w:tcBorders>
              <w:top w:val="nil"/>
              <w:left w:val="nil"/>
              <w:bottom w:val="single" w:sz="4" w:space="0" w:color="auto"/>
              <w:right w:val="single" w:sz="4" w:space="0" w:color="auto"/>
            </w:tcBorders>
            <w:shd w:val="clear" w:color="auto" w:fill="auto"/>
            <w:noWrap/>
            <w:vAlign w:val="center"/>
            <w:hideMark/>
          </w:tcPr>
          <w:p w:rsidR="00FA0D39" w:rsidRDefault="00FA0D39" w:rsidP="002A6F44">
            <w:pPr>
              <w:jc w:val="center"/>
              <w:rPr>
                <w:color w:val="000000"/>
                <w:sz w:val="24"/>
                <w:szCs w:val="24"/>
                <w:lang w:val="en-ZA" w:eastAsia="en-ZA"/>
              </w:rPr>
            </w:pPr>
          </w:p>
          <w:p w:rsidR="00FA0D39" w:rsidRPr="00FA0D39" w:rsidRDefault="00FA0D39" w:rsidP="002A6F44">
            <w:pPr>
              <w:jc w:val="center"/>
              <w:rPr>
                <w:color w:val="000000"/>
                <w:sz w:val="24"/>
                <w:szCs w:val="24"/>
                <w:lang w:val="en-ZA" w:eastAsia="en-ZA"/>
              </w:rPr>
            </w:pPr>
            <w:r w:rsidRPr="00FA0D39">
              <w:rPr>
                <w:color w:val="000000"/>
                <w:sz w:val="24"/>
                <w:szCs w:val="24"/>
                <w:lang w:val="en-ZA" w:eastAsia="en-ZA"/>
              </w:rPr>
              <w:t>86</w:t>
            </w:r>
          </w:p>
        </w:tc>
        <w:tc>
          <w:tcPr>
            <w:tcW w:w="2552" w:type="dxa"/>
            <w:tcBorders>
              <w:top w:val="nil"/>
              <w:left w:val="nil"/>
              <w:bottom w:val="single" w:sz="4" w:space="0" w:color="auto"/>
              <w:right w:val="single" w:sz="4" w:space="0" w:color="auto"/>
            </w:tcBorders>
            <w:shd w:val="clear" w:color="D9D9D9" w:fill="FFFFFF"/>
            <w:noWrap/>
            <w:vAlign w:val="center"/>
            <w:hideMark/>
          </w:tcPr>
          <w:p w:rsidR="00FA0D39" w:rsidRDefault="00FA0D39" w:rsidP="002A6F44">
            <w:pPr>
              <w:jc w:val="center"/>
              <w:rPr>
                <w:b/>
                <w:bCs/>
                <w:color w:val="000000"/>
                <w:sz w:val="24"/>
                <w:szCs w:val="24"/>
                <w:lang w:val="en-ZA" w:eastAsia="en-ZA"/>
              </w:rPr>
            </w:pPr>
          </w:p>
          <w:p w:rsidR="00FA0D39" w:rsidRPr="00FA0D39" w:rsidRDefault="00FA0D39" w:rsidP="002A6F44">
            <w:pPr>
              <w:jc w:val="center"/>
              <w:rPr>
                <w:b/>
                <w:bCs/>
                <w:color w:val="000000"/>
                <w:sz w:val="24"/>
                <w:szCs w:val="24"/>
                <w:lang w:val="en-ZA" w:eastAsia="en-ZA"/>
              </w:rPr>
            </w:pPr>
            <w:r w:rsidRPr="00FA0D39">
              <w:rPr>
                <w:b/>
                <w:bCs/>
                <w:color w:val="000000"/>
                <w:sz w:val="24"/>
                <w:szCs w:val="24"/>
                <w:lang w:val="en-ZA" w:eastAsia="en-ZA"/>
              </w:rPr>
              <w:t>86</w:t>
            </w:r>
          </w:p>
        </w:tc>
      </w:tr>
    </w:tbl>
    <w:p w:rsidR="00FA0D39" w:rsidRPr="00FA0D39" w:rsidRDefault="00FA0D39" w:rsidP="00FA0D39">
      <w:pPr>
        <w:pStyle w:val="ListParagraph"/>
        <w:spacing w:before="100" w:beforeAutospacing="1" w:after="100" w:afterAutospacing="1" w:line="480" w:lineRule="auto"/>
        <w:ind w:left="1080"/>
        <w:jc w:val="both"/>
      </w:pPr>
    </w:p>
    <w:p w:rsidR="00FA0D39" w:rsidRDefault="00FA0D39" w:rsidP="006A6204">
      <w:pPr>
        <w:pStyle w:val="ListParagraph"/>
        <w:spacing w:line="360" w:lineRule="auto"/>
        <w:jc w:val="both"/>
      </w:pPr>
      <w:r w:rsidRPr="00FA0D39">
        <w:t>Each of the houses built during the period of ten years cost between R54 650 and R110 947, informed by the approved national subsidy quantum to be used in the relevant project implementation period</w:t>
      </w:r>
      <w:r w:rsidR="0093509B">
        <w:t>.</w:t>
      </w:r>
    </w:p>
    <w:p w:rsidR="0093509B" w:rsidRDefault="0093509B" w:rsidP="006A6204">
      <w:pPr>
        <w:pStyle w:val="ListParagraph"/>
        <w:spacing w:line="360" w:lineRule="auto"/>
        <w:jc w:val="both"/>
      </w:pPr>
    </w:p>
    <w:p w:rsidR="0093509B" w:rsidRPr="00B21504" w:rsidRDefault="0093509B" w:rsidP="0093509B">
      <w:pPr>
        <w:pStyle w:val="NoSpacing"/>
        <w:rPr>
          <w:sz w:val="24"/>
          <w:szCs w:val="24"/>
        </w:rPr>
      </w:pPr>
      <w:r w:rsidRPr="00B21504">
        <w:rPr>
          <w:w w:val="105"/>
          <w:sz w:val="24"/>
          <w:szCs w:val="24"/>
        </w:rPr>
        <w:t>(2)</w:t>
      </w:r>
      <w:r w:rsidRPr="00B21504">
        <w:rPr>
          <w:b/>
          <w:w w:val="105"/>
          <w:sz w:val="24"/>
          <w:szCs w:val="24"/>
        </w:rPr>
        <w:tab/>
      </w:r>
      <w:r w:rsidRPr="00B21504">
        <w:rPr>
          <w:w w:val="105"/>
          <w:sz w:val="24"/>
          <w:szCs w:val="24"/>
        </w:rPr>
        <w:t>(a)</w:t>
      </w:r>
      <w:r w:rsidRPr="00B21504">
        <w:rPr>
          <w:spacing w:val="4"/>
          <w:w w:val="105"/>
          <w:sz w:val="24"/>
          <w:szCs w:val="24"/>
        </w:rPr>
        <w:t xml:space="preserve"> </w:t>
      </w:r>
      <w:r w:rsidRPr="00B21504">
        <w:rPr>
          <w:w w:val="105"/>
          <w:sz w:val="24"/>
          <w:szCs w:val="24"/>
        </w:rPr>
        <w:t>(b)</w:t>
      </w:r>
      <w:r w:rsidRPr="00B21504">
        <w:rPr>
          <w:spacing w:val="-10"/>
          <w:w w:val="105"/>
          <w:sz w:val="24"/>
          <w:szCs w:val="24"/>
        </w:rPr>
        <w:t xml:space="preserve"> </w:t>
      </w:r>
      <w:r w:rsidRPr="00B21504">
        <w:rPr>
          <w:w w:val="105"/>
          <w:sz w:val="24"/>
          <w:szCs w:val="24"/>
        </w:rPr>
        <w:t>The</w:t>
      </w:r>
      <w:r w:rsidRPr="00B21504">
        <w:rPr>
          <w:spacing w:val="-12"/>
          <w:w w:val="105"/>
          <w:sz w:val="24"/>
          <w:szCs w:val="24"/>
        </w:rPr>
        <w:t xml:space="preserve"> </w:t>
      </w:r>
      <w:r w:rsidRPr="00B21504">
        <w:rPr>
          <w:w w:val="105"/>
          <w:sz w:val="24"/>
          <w:szCs w:val="24"/>
        </w:rPr>
        <w:t>funding</w:t>
      </w:r>
      <w:r w:rsidRPr="00B21504">
        <w:rPr>
          <w:spacing w:val="4"/>
          <w:w w:val="105"/>
          <w:sz w:val="24"/>
          <w:szCs w:val="24"/>
        </w:rPr>
        <w:t xml:space="preserve"> </w:t>
      </w:r>
      <w:r w:rsidRPr="00B21504">
        <w:rPr>
          <w:w w:val="105"/>
          <w:sz w:val="24"/>
          <w:szCs w:val="24"/>
        </w:rPr>
        <w:t>allocated,</w:t>
      </w:r>
      <w:r w:rsidRPr="00B21504">
        <w:rPr>
          <w:spacing w:val="6"/>
          <w:w w:val="105"/>
          <w:sz w:val="24"/>
          <w:szCs w:val="24"/>
        </w:rPr>
        <w:t xml:space="preserve"> </w:t>
      </w:r>
      <w:r w:rsidRPr="00B21504">
        <w:rPr>
          <w:w w:val="105"/>
          <w:sz w:val="24"/>
          <w:szCs w:val="24"/>
        </w:rPr>
        <w:t>spent and</w:t>
      </w:r>
      <w:r w:rsidRPr="00B21504">
        <w:rPr>
          <w:spacing w:val="-6"/>
          <w:w w:val="105"/>
          <w:sz w:val="24"/>
          <w:szCs w:val="24"/>
        </w:rPr>
        <w:t xml:space="preserve"> </w:t>
      </w:r>
      <w:r w:rsidRPr="00B21504">
        <w:rPr>
          <w:w w:val="105"/>
          <w:sz w:val="24"/>
          <w:szCs w:val="24"/>
        </w:rPr>
        <w:t>not</w:t>
      </w:r>
      <w:r w:rsidRPr="00B21504">
        <w:rPr>
          <w:spacing w:val="-18"/>
          <w:w w:val="105"/>
          <w:sz w:val="24"/>
          <w:szCs w:val="24"/>
        </w:rPr>
        <w:t xml:space="preserve"> </w:t>
      </w:r>
      <w:r w:rsidRPr="00B21504">
        <w:rPr>
          <w:w w:val="105"/>
          <w:sz w:val="24"/>
          <w:szCs w:val="24"/>
        </w:rPr>
        <w:t>spent</w:t>
      </w:r>
      <w:r w:rsidRPr="00B21504">
        <w:rPr>
          <w:spacing w:val="4"/>
          <w:w w:val="105"/>
          <w:sz w:val="24"/>
          <w:szCs w:val="24"/>
        </w:rPr>
        <w:t xml:space="preserve"> </w:t>
      </w:r>
      <w:r w:rsidRPr="00B21504">
        <w:rPr>
          <w:w w:val="105"/>
          <w:sz w:val="24"/>
          <w:szCs w:val="24"/>
        </w:rPr>
        <w:t>per</w:t>
      </w:r>
      <w:r w:rsidRPr="00B21504">
        <w:rPr>
          <w:spacing w:val="-9"/>
          <w:w w:val="105"/>
          <w:sz w:val="24"/>
          <w:szCs w:val="24"/>
        </w:rPr>
        <w:t xml:space="preserve"> </w:t>
      </w:r>
      <w:r w:rsidRPr="00B21504">
        <w:rPr>
          <w:w w:val="105"/>
          <w:sz w:val="24"/>
          <w:szCs w:val="24"/>
        </w:rPr>
        <w:t>applicable</w:t>
      </w:r>
      <w:r w:rsidRPr="00B21504">
        <w:rPr>
          <w:spacing w:val="-20"/>
          <w:w w:val="105"/>
          <w:sz w:val="24"/>
          <w:szCs w:val="24"/>
        </w:rPr>
        <w:t xml:space="preserve"> </w:t>
      </w:r>
      <w:r w:rsidRPr="00B21504">
        <w:rPr>
          <w:w w:val="105"/>
          <w:sz w:val="24"/>
          <w:szCs w:val="24"/>
        </w:rPr>
        <w:t>financial</w:t>
      </w:r>
      <w:r w:rsidRPr="00B21504">
        <w:rPr>
          <w:spacing w:val="12"/>
          <w:w w:val="105"/>
          <w:sz w:val="24"/>
          <w:szCs w:val="24"/>
        </w:rPr>
        <w:t xml:space="preserve"> </w:t>
      </w:r>
      <w:r w:rsidRPr="00B21504">
        <w:rPr>
          <w:w w:val="105"/>
          <w:sz w:val="24"/>
          <w:szCs w:val="24"/>
        </w:rPr>
        <w:t>year:</w:t>
      </w:r>
    </w:p>
    <w:p w:rsidR="0093509B" w:rsidRDefault="0093509B" w:rsidP="006A6204">
      <w:pPr>
        <w:pStyle w:val="ListParagraph"/>
        <w:spacing w:line="360" w:lineRule="auto"/>
        <w:jc w:val="both"/>
      </w:pPr>
    </w:p>
    <w:tbl>
      <w:tblPr>
        <w:tblW w:w="9212" w:type="dxa"/>
        <w:tblInd w:w="715" w:type="dxa"/>
        <w:tblLayout w:type="fixed"/>
        <w:tblCellMar>
          <w:left w:w="0" w:type="dxa"/>
          <w:right w:w="0" w:type="dxa"/>
        </w:tblCellMar>
        <w:tblLook w:val="01E0"/>
      </w:tblPr>
      <w:tblGrid>
        <w:gridCol w:w="1784"/>
        <w:gridCol w:w="2125"/>
        <w:gridCol w:w="2090"/>
        <w:gridCol w:w="3213"/>
      </w:tblGrid>
      <w:tr w:rsidR="004C37C4" w:rsidRPr="00B21504" w:rsidTr="0093509B">
        <w:trPr>
          <w:trHeight w:hRule="exact" w:val="516"/>
        </w:trPr>
        <w:tc>
          <w:tcPr>
            <w:tcW w:w="1784" w:type="dxa"/>
            <w:tcBorders>
              <w:top w:val="single" w:sz="8" w:space="0" w:color="000000"/>
              <w:left w:val="single" w:sz="6" w:space="0" w:color="000000"/>
              <w:bottom w:val="single" w:sz="6" w:space="0" w:color="000000"/>
              <w:right w:val="single" w:sz="6" w:space="0" w:color="000000"/>
            </w:tcBorders>
            <w:shd w:val="clear" w:color="auto" w:fill="E7E6E6"/>
          </w:tcPr>
          <w:p w:rsidR="004C37C4" w:rsidRPr="0093509B" w:rsidRDefault="004C37C4" w:rsidP="009A4F1D">
            <w:pPr>
              <w:rPr>
                <w:rFonts w:eastAsia="Arial"/>
                <w:b/>
                <w:sz w:val="22"/>
                <w:szCs w:val="22"/>
              </w:rPr>
            </w:pPr>
            <w:r w:rsidRPr="0093509B">
              <w:rPr>
                <w:b/>
                <w:w w:val="105"/>
                <w:sz w:val="22"/>
                <w:szCs w:val="22"/>
              </w:rPr>
              <w:t>FINANCIAL</w:t>
            </w:r>
            <w:r w:rsidRPr="0093509B">
              <w:rPr>
                <w:b/>
                <w:spacing w:val="-34"/>
                <w:w w:val="105"/>
                <w:sz w:val="22"/>
                <w:szCs w:val="22"/>
              </w:rPr>
              <w:t xml:space="preserve"> </w:t>
            </w:r>
            <w:r w:rsidRPr="0093509B">
              <w:rPr>
                <w:b/>
                <w:w w:val="105"/>
                <w:sz w:val="22"/>
                <w:szCs w:val="22"/>
              </w:rPr>
              <w:t>YEAR</w:t>
            </w:r>
          </w:p>
        </w:tc>
        <w:tc>
          <w:tcPr>
            <w:tcW w:w="2125" w:type="dxa"/>
            <w:tcBorders>
              <w:top w:val="single" w:sz="8" w:space="0" w:color="000000"/>
              <w:left w:val="single" w:sz="6" w:space="0" w:color="000000"/>
              <w:bottom w:val="single" w:sz="6" w:space="0" w:color="000000"/>
              <w:right w:val="single" w:sz="6" w:space="0" w:color="000000"/>
            </w:tcBorders>
            <w:shd w:val="clear" w:color="auto" w:fill="E7E6E6"/>
          </w:tcPr>
          <w:p w:rsidR="004C37C4" w:rsidRPr="0093509B" w:rsidRDefault="004C37C4" w:rsidP="009A4F1D">
            <w:pPr>
              <w:rPr>
                <w:rFonts w:eastAsia="Arial"/>
                <w:b/>
                <w:sz w:val="22"/>
                <w:szCs w:val="22"/>
              </w:rPr>
            </w:pPr>
            <w:r w:rsidRPr="0093509B">
              <w:rPr>
                <w:b/>
                <w:w w:val="105"/>
                <w:sz w:val="22"/>
                <w:szCs w:val="22"/>
              </w:rPr>
              <w:t>(a)</w:t>
            </w:r>
            <w:r w:rsidRPr="0093509B">
              <w:rPr>
                <w:b/>
                <w:spacing w:val="10"/>
                <w:w w:val="105"/>
                <w:sz w:val="22"/>
                <w:szCs w:val="22"/>
              </w:rPr>
              <w:t xml:space="preserve"> </w:t>
            </w:r>
            <w:r w:rsidRPr="0093509B">
              <w:rPr>
                <w:b/>
                <w:w w:val="105"/>
                <w:sz w:val="22"/>
                <w:szCs w:val="22"/>
              </w:rPr>
              <w:t>Amount</w:t>
            </w:r>
          </w:p>
          <w:p w:rsidR="004C37C4" w:rsidRPr="0093509B" w:rsidRDefault="004C37C4" w:rsidP="009A4F1D">
            <w:pPr>
              <w:rPr>
                <w:rFonts w:eastAsia="Arial"/>
                <w:b/>
                <w:sz w:val="22"/>
                <w:szCs w:val="22"/>
              </w:rPr>
            </w:pPr>
            <w:r w:rsidRPr="0093509B">
              <w:rPr>
                <w:b/>
                <w:w w:val="105"/>
                <w:sz w:val="22"/>
                <w:szCs w:val="22"/>
              </w:rPr>
              <w:t>allocated</w:t>
            </w:r>
          </w:p>
        </w:tc>
        <w:tc>
          <w:tcPr>
            <w:tcW w:w="2090" w:type="dxa"/>
            <w:tcBorders>
              <w:top w:val="single" w:sz="8" w:space="0" w:color="000000"/>
              <w:left w:val="single" w:sz="6" w:space="0" w:color="000000"/>
              <w:bottom w:val="single" w:sz="6" w:space="0" w:color="000000"/>
              <w:right w:val="single" w:sz="6" w:space="0" w:color="000000"/>
            </w:tcBorders>
            <w:shd w:val="clear" w:color="auto" w:fill="E7E6E6"/>
          </w:tcPr>
          <w:p w:rsidR="004C37C4" w:rsidRPr="0093509B" w:rsidRDefault="004C37C4" w:rsidP="009A4F1D">
            <w:pPr>
              <w:rPr>
                <w:rFonts w:eastAsia="Arial"/>
                <w:b/>
                <w:sz w:val="22"/>
                <w:szCs w:val="22"/>
              </w:rPr>
            </w:pPr>
            <w:r w:rsidRPr="0093509B">
              <w:rPr>
                <w:b/>
                <w:w w:val="105"/>
                <w:sz w:val="22"/>
                <w:szCs w:val="22"/>
              </w:rPr>
              <w:t>Amount</w:t>
            </w:r>
            <w:r w:rsidRPr="0093509B">
              <w:rPr>
                <w:b/>
                <w:spacing w:val="2"/>
                <w:w w:val="105"/>
                <w:sz w:val="22"/>
                <w:szCs w:val="22"/>
              </w:rPr>
              <w:t xml:space="preserve"> </w:t>
            </w:r>
            <w:r w:rsidRPr="0093509B">
              <w:rPr>
                <w:b/>
                <w:w w:val="105"/>
                <w:sz w:val="22"/>
                <w:szCs w:val="22"/>
              </w:rPr>
              <w:t>spent</w:t>
            </w:r>
          </w:p>
        </w:tc>
        <w:tc>
          <w:tcPr>
            <w:tcW w:w="3213" w:type="dxa"/>
            <w:tcBorders>
              <w:top w:val="single" w:sz="8" w:space="0" w:color="000000"/>
              <w:left w:val="single" w:sz="6" w:space="0" w:color="000000"/>
              <w:bottom w:val="single" w:sz="6" w:space="0" w:color="000000"/>
              <w:right w:val="single" w:sz="8" w:space="0" w:color="000000"/>
            </w:tcBorders>
            <w:shd w:val="clear" w:color="auto" w:fill="E7E6E6"/>
          </w:tcPr>
          <w:p w:rsidR="004C37C4" w:rsidRPr="0093509B" w:rsidRDefault="004C37C4" w:rsidP="009A4F1D">
            <w:pPr>
              <w:rPr>
                <w:rFonts w:eastAsia="Arial"/>
                <w:b/>
                <w:sz w:val="22"/>
                <w:szCs w:val="22"/>
              </w:rPr>
            </w:pPr>
            <w:r w:rsidRPr="0093509B">
              <w:rPr>
                <w:b/>
                <w:w w:val="105"/>
                <w:sz w:val="22"/>
                <w:szCs w:val="22"/>
              </w:rPr>
              <w:t>(b)</w:t>
            </w:r>
            <w:r w:rsidRPr="0093509B">
              <w:rPr>
                <w:b/>
                <w:spacing w:val="12"/>
                <w:w w:val="105"/>
                <w:sz w:val="22"/>
                <w:szCs w:val="22"/>
              </w:rPr>
              <w:t xml:space="preserve"> </w:t>
            </w:r>
            <w:r w:rsidRPr="0093509B">
              <w:rPr>
                <w:b/>
                <w:w w:val="105"/>
                <w:sz w:val="22"/>
                <w:szCs w:val="22"/>
              </w:rPr>
              <w:t>Unspent</w:t>
            </w:r>
            <w:r w:rsidRPr="0093509B">
              <w:rPr>
                <w:b/>
                <w:w w:val="103"/>
                <w:sz w:val="22"/>
                <w:szCs w:val="22"/>
              </w:rPr>
              <w:t xml:space="preserve"> </w:t>
            </w:r>
            <w:r w:rsidRPr="0093509B">
              <w:rPr>
                <w:b/>
                <w:spacing w:val="-12"/>
                <w:w w:val="105"/>
                <w:sz w:val="22"/>
                <w:szCs w:val="22"/>
              </w:rPr>
              <w:t>Funds</w:t>
            </w:r>
          </w:p>
        </w:tc>
      </w:tr>
      <w:tr w:rsidR="004C37C4" w:rsidRPr="00B21504" w:rsidTr="0093509B">
        <w:trPr>
          <w:trHeight w:hRule="exact" w:val="391"/>
        </w:trPr>
        <w:tc>
          <w:tcPr>
            <w:tcW w:w="1784"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2010/11</w:t>
            </w:r>
          </w:p>
        </w:tc>
        <w:tc>
          <w:tcPr>
            <w:tcW w:w="2125"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rPr>
                <w:sz w:val="22"/>
                <w:szCs w:val="22"/>
              </w:rPr>
            </w:pPr>
          </w:p>
        </w:tc>
        <w:tc>
          <w:tcPr>
            <w:tcW w:w="2090"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ind w:right="15"/>
              <w:rPr>
                <w:rFonts w:ascii="Times New Roman" w:eastAsia="Arial" w:hAnsi="Times New Roman"/>
              </w:rPr>
            </w:pPr>
            <w:r w:rsidRPr="0093509B">
              <w:rPr>
                <w:rFonts w:ascii="Times New Roman" w:hAnsi="Times New Roman"/>
                <w:color w:val="2D2D2D"/>
                <w:w w:val="105"/>
              </w:rPr>
              <w:t>77</w:t>
            </w:r>
            <w:r w:rsidRPr="0093509B">
              <w:rPr>
                <w:rFonts w:ascii="Times New Roman" w:hAnsi="Times New Roman"/>
                <w:color w:val="2D2D2D"/>
                <w:spacing w:val="-4"/>
                <w:w w:val="105"/>
              </w:rPr>
              <w:t xml:space="preserve"> </w:t>
            </w:r>
            <w:r w:rsidRPr="0093509B">
              <w:rPr>
                <w:rFonts w:ascii="Times New Roman" w:hAnsi="Times New Roman"/>
                <w:color w:val="2D2D2D"/>
                <w:w w:val="105"/>
              </w:rPr>
              <w:t>297</w:t>
            </w:r>
          </w:p>
        </w:tc>
        <w:tc>
          <w:tcPr>
            <w:tcW w:w="3213" w:type="dxa"/>
            <w:tcBorders>
              <w:top w:val="single" w:sz="6" w:space="0" w:color="000000"/>
              <w:left w:val="single" w:sz="6" w:space="0" w:color="000000"/>
              <w:bottom w:val="single" w:sz="6" w:space="0" w:color="000000"/>
              <w:right w:val="single" w:sz="8" w:space="0" w:color="000000"/>
            </w:tcBorders>
          </w:tcPr>
          <w:p w:rsidR="004C37C4" w:rsidRPr="0093509B" w:rsidRDefault="004C37C4" w:rsidP="009A4F1D">
            <w:pPr>
              <w:rPr>
                <w:sz w:val="22"/>
                <w:szCs w:val="22"/>
              </w:rPr>
            </w:pPr>
          </w:p>
        </w:tc>
      </w:tr>
      <w:tr w:rsidR="004C37C4" w:rsidRPr="00B21504" w:rsidTr="0093509B">
        <w:trPr>
          <w:trHeight w:hRule="exact" w:val="389"/>
        </w:trPr>
        <w:tc>
          <w:tcPr>
            <w:tcW w:w="1784"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7"/>
              <w:rPr>
                <w:rFonts w:ascii="Times New Roman" w:eastAsia="Arial" w:hAnsi="Times New Roman"/>
              </w:rPr>
            </w:pPr>
            <w:r w:rsidRPr="0093509B">
              <w:rPr>
                <w:rFonts w:ascii="Times New Roman" w:hAnsi="Times New Roman"/>
                <w:color w:val="2D2D2D"/>
                <w:w w:val="105"/>
              </w:rPr>
              <w:t>2011/12</w:t>
            </w:r>
          </w:p>
        </w:tc>
        <w:tc>
          <w:tcPr>
            <w:tcW w:w="2125"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7"/>
              <w:ind w:left="6"/>
              <w:rPr>
                <w:rFonts w:ascii="Times New Roman" w:eastAsia="Arial" w:hAnsi="Times New Roman"/>
              </w:rPr>
            </w:pPr>
            <w:r w:rsidRPr="0093509B">
              <w:rPr>
                <w:rFonts w:ascii="Times New Roman" w:hAnsi="Times New Roman"/>
                <w:color w:val="2D2D2D"/>
                <w:w w:val="105"/>
              </w:rPr>
              <w:t>60 514</w:t>
            </w:r>
          </w:p>
        </w:tc>
        <w:tc>
          <w:tcPr>
            <w:tcW w:w="2090"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7"/>
              <w:ind w:left="8"/>
              <w:rPr>
                <w:rFonts w:ascii="Times New Roman" w:eastAsia="Arial" w:hAnsi="Times New Roman"/>
              </w:rPr>
            </w:pPr>
            <w:r w:rsidRPr="0093509B">
              <w:rPr>
                <w:rFonts w:ascii="Times New Roman" w:hAnsi="Times New Roman"/>
                <w:color w:val="2D2D2D"/>
                <w:w w:val="110"/>
              </w:rPr>
              <w:t>9</w:t>
            </w:r>
            <w:r w:rsidRPr="0093509B">
              <w:rPr>
                <w:rFonts w:ascii="Times New Roman" w:hAnsi="Times New Roman"/>
                <w:color w:val="2D2D2D"/>
                <w:spacing w:val="-6"/>
                <w:w w:val="110"/>
              </w:rPr>
              <w:t xml:space="preserve"> </w:t>
            </w:r>
            <w:r w:rsidRPr="0093509B">
              <w:rPr>
                <w:rFonts w:ascii="Times New Roman" w:hAnsi="Times New Roman"/>
                <w:color w:val="2D2D2D"/>
                <w:w w:val="110"/>
              </w:rPr>
              <w:t>192</w:t>
            </w:r>
          </w:p>
        </w:tc>
        <w:tc>
          <w:tcPr>
            <w:tcW w:w="3213" w:type="dxa"/>
            <w:tcBorders>
              <w:top w:val="single" w:sz="6" w:space="0" w:color="000000"/>
              <w:left w:val="single" w:sz="6" w:space="0" w:color="000000"/>
              <w:bottom w:val="single" w:sz="6" w:space="0" w:color="000000"/>
              <w:right w:val="single" w:sz="8" w:space="0" w:color="000000"/>
            </w:tcBorders>
          </w:tcPr>
          <w:p w:rsidR="004C37C4" w:rsidRPr="0093509B" w:rsidRDefault="004C37C4" w:rsidP="009A4F1D">
            <w:pPr>
              <w:pStyle w:val="TableParagraph"/>
              <w:spacing w:before="7"/>
              <w:ind w:right="9"/>
              <w:rPr>
                <w:rFonts w:ascii="Times New Roman" w:eastAsia="Arial" w:hAnsi="Times New Roman"/>
              </w:rPr>
            </w:pPr>
            <w:r w:rsidRPr="0093509B">
              <w:rPr>
                <w:rFonts w:ascii="Times New Roman" w:hAnsi="Times New Roman"/>
                <w:color w:val="2D2D2D"/>
                <w:w w:val="105"/>
              </w:rPr>
              <w:t>51</w:t>
            </w:r>
            <w:r w:rsidRPr="0093509B">
              <w:rPr>
                <w:rFonts w:ascii="Times New Roman" w:hAnsi="Times New Roman"/>
                <w:color w:val="2D2D2D"/>
                <w:spacing w:val="-2"/>
                <w:w w:val="105"/>
              </w:rPr>
              <w:t xml:space="preserve"> </w:t>
            </w:r>
            <w:r w:rsidRPr="0093509B">
              <w:rPr>
                <w:rFonts w:ascii="Times New Roman" w:hAnsi="Times New Roman"/>
                <w:color w:val="2D2D2D"/>
                <w:w w:val="105"/>
              </w:rPr>
              <w:t>322</w:t>
            </w:r>
          </w:p>
        </w:tc>
      </w:tr>
      <w:tr w:rsidR="004C37C4" w:rsidRPr="00B21504" w:rsidTr="0093509B">
        <w:trPr>
          <w:trHeight w:hRule="exact" w:val="389"/>
        </w:trPr>
        <w:tc>
          <w:tcPr>
            <w:tcW w:w="1784" w:type="dxa"/>
            <w:tcBorders>
              <w:top w:val="single" w:sz="6"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7"/>
              <w:rPr>
                <w:rFonts w:ascii="Times New Roman" w:eastAsia="Arial" w:hAnsi="Times New Roman"/>
              </w:rPr>
            </w:pPr>
            <w:r w:rsidRPr="0093509B">
              <w:rPr>
                <w:rFonts w:ascii="Times New Roman" w:hAnsi="Times New Roman"/>
                <w:color w:val="2D2D2D"/>
                <w:w w:val="105"/>
              </w:rPr>
              <w:t>2012/13</w:t>
            </w:r>
          </w:p>
        </w:tc>
        <w:tc>
          <w:tcPr>
            <w:tcW w:w="2125" w:type="dxa"/>
            <w:tcBorders>
              <w:top w:val="single" w:sz="6"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7"/>
              <w:ind w:left="11"/>
              <w:rPr>
                <w:rFonts w:ascii="Times New Roman" w:eastAsia="Arial" w:hAnsi="Times New Roman"/>
              </w:rPr>
            </w:pPr>
            <w:r w:rsidRPr="0093509B">
              <w:rPr>
                <w:rFonts w:ascii="Times New Roman" w:hAnsi="Times New Roman"/>
                <w:color w:val="2D2D2D"/>
                <w:w w:val="105"/>
              </w:rPr>
              <w:t>59</w:t>
            </w:r>
            <w:r w:rsidRPr="0093509B">
              <w:rPr>
                <w:rFonts w:ascii="Times New Roman" w:hAnsi="Times New Roman"/>
                <w:color w:val="2D2D2D"/>
                <w:spacing w:val="-5"/>
                <w:w w:val="105"/>
              </w:rPr>
              <w:t xml:space="preserve"> </w:t>
            </w:r>
            <w:r w:rsidRPr="0093509B">
              <w:rPr>
                <w:rFonts w:ascii="Times New Roman" w:hAnsi="Times New Roman"/>
                <w:color w:val="2D2D2D"/>
                <w:w w:val="105"/>
              </w:rPr>
              <w:t>855</w:t>
            </w:r>
          </w:p>
        </w:tc>
        <w:tc>
          <w:tcPr>
            <w:tcW w:w="2090" w:type="dxa"/>
            <w:tcBorders>
              <w:top w:val="single" w:sz="6"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7"/>
              <w:ind w:right="4"/>
              <w:rPr>
                <w:rFonts w:ascii="Times New Roman" w:eastAsia="Arial" w:hAnsi="Times New Roman"/>
              </w:rPr>
            </w:pPr>
            <w:r w:rsidRPr="0093509B">
              <w:rPr>
                <w:rFonts w:ascii="Times New Roman" w:hAnsi="Times New Roman"/>
                <w:color w:val="2D2D2D"/>
                <w:w w:val="105"/>
              </w:rPr>
              <w:t>28</w:t>
            </w:r>
            <w:r w:rsidRPr="0093509B">
              <w:rPr>
                <w:rFonts w:ascii="Times New Roman" w:hAnsi="Times New Roman"/>
                <w:color w:val="2D2D2D"/>
                <w:spacing w:val="-3"/>
                <w:w w:val="105"/>
              </w:rPr>
              <w:t xml:space="preserve"> </w:t>
            </w:r>
            <w:r w:rsidRPr="0093509B">
              <w:rPr>
                <w:rFonts w:ascii="Times New Roman" w:hAnsi="Times New Roman"/>
                <w:color w:val="2D2D2D"/>
                <w:w w:val="105"/>
              </w:rPr>
              <w:t>833</w:t>
            </w:r>
          </w:p>
        </w:tc>
        <w:tc>
          <w:tcPr>
            <w:tcW w:w="3213" w:type="dxa"/>
            <w:tcBorders>
              <w:top w:val="single" w:sz="6" w:space="0" w:color="000000"/>
              <w:left w:val="single" w:sz="6" w:space="0" w:color="000000"/>
              <w:bottom w:val="single" w:sz="8" w:space="0" w:color="000000"/>
              <w:right w:val="single" w:sz="8" w:space="0" w:color="000000"/>
            </w:tcBorders>
          </w:tcPr>
          <w:p w:rsidR="004C37C4" w:rsidRPr="0093509B" w:rsidRDefault="004C37C4" w:rsidP="009A4F1D">
            <w:pPr>
              <w:pStyle w:val="TableParagraph"/>
              <w:spacing w:before="7"/>
              <w:rPr>
                <w:rFonts w:ascii="Times New Roman" w:eastAsia="Arial" w:hAnsi="Times New Roman"/>
              </w:rPr>
            </w:pPr>
            <w:r w:rsidRPr="0093509B">
              <w:rPr>
                <w:rFonts w:ascii="Times New Roman" w:hAnsi="Times New Roman"/>
                <w:color w:val="2D2D2D"/>
                <w:w w:val="105"/>
              </w:rPr>
              <w:t>31</w:t>
            </w:r>
            <w:r w:rsidRPr="0093509B">
              <w:rPr>
                <w:rFonts w:ascii="Times New Roman" w:hAnsi="Times New Roman"/>
                <w:color w:val="2D2D2D"/>
                <w:spacing w:val="-4"/>
                <w:w w:val="105"/>
              </w:rPr>
              <w:t xml:space="preserve"> </w:t>
            </w:r>
            <w:r w:rsidRPr="0093509B">
              <w:rPr>
                <w:rFonts w:ascii="Times New Roman" w:hAnsi="Times New Roman"/>
                <w:color w:val="2D2D2D"/>
                <w:w w:val="105"/>
              </w:rPr>
              <w:t>022</w:t>
            </w:r>
          </w:p>
        </w:tc>
      </w:tr>
      <w:tr w:rsidR="004C37C4" w:rsidRPr="00B21504" w:rsidTr="0093509B">
        <w:trPr>
          <w:trHeight w:hRule="exact" w:val="389"/>
        </w:trPr>
        <w:tc>
          <w:tcPr>
            <w:tcW w:w="1784"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2013/14</w:t>
            </w:r>
          </w:p>
        </w:tc>
        <w:tc>
          <w:tcPr>
            <w:tcW w:w="2125"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4"/>
              <w:ind w:left="11"/>
              <w:rPr>
                <w:rFonts w:ascii="Times New Roman" w:eastAsia="Arial" w:hAnsi="Times New Roman"/>
              </w:rPr>
            </w:pPr>
            <w:r w:rsidRPr="0093509B">
              <w:rPr>
                <w:rFonts w:ascii="Times New Roman" w:hAnsi="Times New Roman"/>
                <w:color w:val="2D2D2D"/>
                <w:w w:val="105"/>
              </w:rPr>
              <w:t>57</w:t>
            </w:r>
            <w:r w:rsidRPr="0093509B">
              <w:rPr>
                <w:rFonts w:ascii="Times New Roman" w:hAnsi="Times New Roman"/>
                <w:color w:val="2D2D2D"/>
                <w:spacing w:val="-5"/>
                <w:w w:val="105"/>
              </w:rPr>
              <w:t xml:space="preserve"> </w:t>
            </w:r>
            <w:r w:rsidRPr="0093509B">
              <w:rPr>
                <w:rFonts w:ascii="Times New Roman" w:hAnsi="Times New Roman"/>
                <w:color w:val="2D2D2D"/>
                <w:w w:val="105"/>
              </w:rPr>
              <w:t>953</w:t>
            </w:r>
          </w:p>
        </w:tc>
        <w:tc>
          <w:tcPr>
            <w:tcW w:w="2090"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4"/>
              <w:ind w:left="1"/>
              <w:rPr>
                <w:rFonts w:ascii="Times New Roman" w:eastAsia="Arial" w:hAnsi="Times New Roman"/>
              </w:rPr>
            </w:pPr>
            <w:r w:rsidRPr="0093509B">
              <w:rPr>
                <w:rFonts w:ascii="Times New Roman" w:hAnsi="Times New Roman"/>
                <w:color w:val="2D2D2D"/>
                <w:w w:val="105"/>
              </w:rPr>
              <w:t>29</w:t>
            </w:r>
            <w:r w:rsidRPr="0093509B">
              <w:rPr>
                <w:rFonts w:ascii="Times New Roman" w:hAnsi="Times New Roman"/>
                <w:color w:val="2D2D2D"/>
                <w:spacing w:val="-4"/>
                <w:w w:val="105"/>
              </w:rPr>
              <w:t xml:space="preserve"> </w:t>
            </w:r>
            <w:r w:rsidRPr="0093509B">
              <w:rPr>
                <w:rFonts w:ascii="Times New Roman" w:hAnsi="Times New Roman"/>
                <w:color w:val="2D2D2D"/>
                <w:w w:val="105"/>
              </w:rPr>
              <w:t>597</w:t>
            </w:r>
          </w:p>
        </w:tc>
        <w:tc>
          <w:tcPr>
            <w:tcW w:w="3213"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ind w:right="3"/>
              <w:rPr>
                <w:rFonts w:ascii="Times New Roman" w:eastAsia="Arial" w:hAnsi="Times New Roman"/>
              </w:rPr>
            </w:pPr>
            <w:r w:rsidRPr="0093509B">
              <w:rPr>
                <w:rFonts w:ascii="Times New Roman" w:hAnsi="Times New Roman"/>
                <w:color w:val="2D2D2D"/>
                <w:w w:val="105"/>
              </w:rPr>
              <w:t>28</w:t>
            </w:r>
            <w:r w:rsidRPr="0093509B">
              <w:rPr>
                <w:rFonts w:ascii="Times New Roman" w:hAnsi="Times New Roman"/>
                <w:color w:val="2D2D2D"/>
                <w:spacing w:val="-4"/>
                <w:w w:val="105"/>
              </w:rPr>
              <w:t xml:space="preserve"> </w:t>
            </w:r>
            <w:r w:rsidRPr="0093509B">
              <w:rPr>
                <w:rFonts w:ascii="Times New Roman" w:hAnsi="Times New Roman"/>
                <w:color w:val="2D2D2D"/>
                <w:w w:val="105"/>
              </w:rPr>
              <w:t>356</w:t>
            </w:r>
          </w:p>
        </w:tc>
      </w:tr>
      <w:tr w:rsidR="004C37C4" w:rsidRPr="00B21504" w:rsidTr="0093509B">
        <w:trPr>
          <w:trHeight w:hRule="exact" w:val="389"/>
        </w:trPr>
        <w:tc>
          <w:tcPr>
            <w:tcW w:w="1784"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2014/15</w:t>
            </w:r>
          </w:p>
        </w:tc>
        <w:tc>
          <w:tcPr>
            <w:tcW w:w="2125"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4"/>
              <w:ind w:left="16"/>
              <w:rPr>
                <w:rFonts w:ascii="Times New Roman" w:eastAsia="Arial" w:hAnsi="Times New Roman"/>
              </w:rPr>
            </w:pPr>
            <w:r w:rsidRPr="0093509B">
              <w:rPr>
                <w:rFonts w:ascii="Times New Roman" w:hAnsi="Times New Roman"/>
                <w:color w:val="2D2D2D"/>
                <w:w w:val="105"/>
              </w:rPr>
              <w:t>22</w:t>
            </w:r>
            <w:r w:rsidRPr="0093509B">
              <w:rPr>
                <w:rFonts w:ascii="Times New Roman" w:hAnsi="Times New Roman"/>
                <w:color w:val="2D2D2D"/>
                <w:spacing w:val="-1"/>
                <w:w w:val="105"/>
              </w:rPr>
              <w:t xml:space="preserve"> </w:t>
            </w:r>
            <w:r w:rsidRPr="0093509B">
              <w:rPr>
                <w:rFonts w:ascii="Times New Roman" w:hAnsi="Times New Roman"/>
                <w:color w:val="2D2D2D"/>
                <w:w w:val="105"/>
              </w:rPr>
              <w:t>075</w:t>
            </w:r>
          </w:p>
        </w:tc>
        <w:tc>
          <w:tcPr>
            <w:tcW w:w="2090"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31753</w:t>
            </w:r>
          </w:p>
        </w:tc>
        <w:tc>
          <w:tcPr>
            <w:tcW w:w="3213"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ind w:right="1"/>
              <w:rPr>
                <w:rFonts w:ascii="Times New Roman" w:eastAsia="Arial" w:hAnsi="Times New Roman"/>
              </w:rPr>
            </w:pPr>
            <w:r w:rsidRPr="0093509B">
              <w:rPr>
                <w:rFonts w:ascii="Times New Roman" w:hAnsi="Times New Roman"/>
                <w:color w:val="2D2D2D"/>
                <w:w w:val="105"/>
              </w:rPr>
              <w:t>-9</w:t>
            </w:r>
            <w:r w:rsidRPr="0093509B">
              <w:rPr>
                <w:rFonts w:ascii="Times New Roman" w:hAnsi="Times New Roman"/>
                <w:color w:val="2D2D2D"/>
                <w:spacing w:val="1"/>
                <w:w w:val="105"/>
              </w:rPr>
              <w:t xml:space="preserve"> </w:t>
            </w:r>
            <w:r w:rsidRPr="0093509B">
              <w:rPr>
                <w:rFonts w:ascii="Times New Roman" w:hAnsi="Times New Roman"/>
                <w:color w:val="2D2D2D"/>
                <w:w w:val="105"/>
              </w:rPr>
              <w:t>678</w:t>
            </w:r>
          </w:p>
        </w:tc>
      </w:tr>
      <w:tr w:rsidR="004C37C4" w:rsidRPr="00B21504" w:rsidTr="0093509B">
        <w:trPr>
          <w:trHeight w:hRule="exact" w:val="389"/>
        </w:trPr>
        <w:tc>
          <w:tcPr>
            <w:tcW w:w="1784" w:type="dxa"/>
            <w:tcBorders>
              <w:top w:val="single" w:sz="8" w:space="0" w:color="000000"/>
              <w:left w:val="single" w:sz="8" w:space="0" w:color="000000"/>
              <w:bottom w:val="single" w:sz="8" w:space="0" w:color="000000"/>
              <w:right w:val="single" w:sz="6" w:space="0" w:color="000000"/>
            </w:tcBorders>
          </w:tcPr>
          <w:p w:rsidR="004C37C4" w:rsidRPr="0093509B" w:rsidRDefault="004C37C4" w:rsidP="009A4F1D">
            <w:pPr>
              <w:pStyle w:val="TableParagraph"/>
              <w:spacing w:before="4"/>
              <w:rPr>
                <w:rFonts w:ascii="Times New Roman" w:eastAsia="Arial" w:hAnsi="Times New Roman"/>
              </w:rPr>
            </w:pPr>
            <w:r w:rsidRPr="0093509B">
              <w:rPr>
                <w:rFonts w:ascii="Times New Roman" w:hAnsi="Times New Roman"/>
                <w:color w:val="2D2D2D"/>
                <w:w w:val="105"/>
              </w:rPr>
              <w:t>2015/16</w:t>
            </w:r>
          </w:p>
        </w:tc>
        <w:tc>
          <w:tcPr>
            <w:tcW w:w="2125"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4"/>
              <w:ind w:left="21"/>
              <w:rPr>
                <w:rFonts w:ascii="Times New Roman" w:eastAsia="Arial" w:hAnsi="Times New Roman"/>
              </w:rPr>
            </w:pPr>
            <w:r w:rsidRPr="0093509B">
              <w:rPr>
                <w:rFonts w:ascii="Times New Roman" w:hAnsi="Times New Roman"/>
                <w:color w:val="2D2D2D"/>
                <w:w w:val="105"/>
              </w:rPr>
              <w:t>30</w:t>
            </w:r>
            <w:r w:rsidRPr="0093509B">
              <w:rPr>
                <w:rFonts w:ascii="Times New Roman" w:hAnsi="Times New Roman"/>
                <w:color w:val="2D2D2D"/>
                <w:spacing w:val="-5"/>
                <w:w w:val="105"/>
              </w:rPr>
              <w:t xml:space="preserve"> </w:t>
            </w:r>
            <w:r w:rsidRPr="0093509B">
              <w:rPr>
                <w:rFonts w:ascii="Times New Roman" w:hAnsi="Times New Roman"/>
                <w:color w:val="2D2D2D"/>
                <w:w w:val="105"/>
              </w:rPr>
              <w:t>616</w:t>
            </w:r>
          </w:p>
        </w:tc>
        <w:tc>
          <w:tcPr>
            <w:tcW w:w="2090"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ind w:left="11"/>
              <w:rPr>
                <w:rFonts w:ascii="Times New Roman" w:eastAsia="Arial" w:hAnsi="Times New Roman"/>
              </w:rPr>
            </w:pPr>
            <w:r w:rsidRPr="0093509B">
              <w:rPr>
                <w:rFonts w:ascii="Times New Roman" w:hAnsi="Times New Roman"/>
                <w:color w:val="2D2D2D"/>
                <w:w w:val="105"/>
              </w:rPr>
              <w:t>35</w:t>
            </w:r>
            <w:r w:rsidRPr="0093509B">
              <w:rPr>
                <w:rFonts w:ascii="Times New Roman" w:hAnsi="Times New Roman"/>
                <w:color w:val="2D2D2D"/>
                <w:spacing w:val="-4"/>
                <w:w w:val="105"/>
              </w:rPr>
              <w:t xml:space="preserve"> </w:t>
            </w:r>
            <w:r w:rsidRPr="0093509B">
              <w:rPr>
                <w:rFonts w:ascii="Times New Roman" w:hAnsi="Times New Roman"/>
                <w:color w:val="2D2D2D"/>
                <w:w w:val="105"/>
              </w:rPr>
              <w:t>857</w:t>
            </w:r>
          </w:p>
        </w:tc>
        <w:tc>
          <w:tcPr>
            <w:tcW w:w="3213" w:type="dxa"/>
            <w:tcBorders>
              <w:top w:val="single" w:sz="8" w:space="0" w:color="000000"/>
              <w:left w:val="single" w:sz="6" w:space="0" w:color="000000"/>
              <w:bottom w:val="single" w:sz="8" w:space="0" w:color="000000"/>
              <w:right w:val="single" w:sz="6" w:space="0" w:color="000000"/>
            </w:tcBorders>
          </w:tcPr>
          <w:p w:rsidR="004C37C4" w:rsidRPr="0093509B" w:rsidRDefault="004C37C4" w:rsidP="009A4F1D">
            <w:pPr>
              <w:pStyle w:val="TableParagraph"/>
              <w:spacing w:before="9"/>
              <w:ind w:right="1"/>
              <w:rPr>
                <w:rFonts w:ascii="Times New Roman" w:eastAsia="Arial" w:hAnsi="Times New Roman"/>
              </w:rPr>
            </w:pPr>
            <w:r w:rsidRPr="0093509B">
              <w:rPr>
                <w:rFonts w:ascii="Times New Roman" w:hAnsi="Times New Roman"/>
                <w:color w:val="2D2D2D"/>
                <w:w w:val="105"/>
              </w:rPr>
              <w:t>-5</w:t>
            </w:r>
            <w:r w:rsidRPr="0093509B">
              <w:rPr>
                <w:rFonts w:ascii="Times New Roman" w:hAnsi="Times New Roman"/>
                <w:color w:val="2D2D2D"/>
                <w:spacing w:val="-2"/>
                <w:w w:val="105"/>
              </w:rPr>
              <w:t xml:space="preserve"> </w:t>
            </w:r>
            <w:r w:rsidRPr="0093509B">
              <w:rPr>
                <w:rFonts w:ascii="Times New Roman" w:hAnsi="Times New Roman"/>
                <w:color w:val="2D2D2D"/>
                <w:w w:val="105"/>
              </w:rPr>
              <w:t>241</w:t>
            </w:r>
          </w:p>
        </w:tc>
      </w:tr>
      <w:tr w:rsidR="004C37C4" w:rsidRPr="00B21504" w:rsidTr="0093509B">
        <w:trPr>
          <w:trHeight w:hRule="exact" w:val="391"/>
        </w:trPr>
        <w:tc>
          <w:tcPr>
            <w:tcW w:w="1784" w:type="dxa"/>
            <w:tcBorders>
              <w:top w:val="single" w:sz="8" w:space="0" w:color="000000"/>
              <w:left w:val="single" w:sz="8"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2016/17</w:t>
            </w:r>
          </w:p>
        </w:tc>
        <w:tc>
          <w:tcPr>
            <w:tcW w:w="2125" w:type="dxa"/>
            <w:tcBorders>
              <w:top w:val="single" w:sz="8"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ind w:left="30"/>
              <w:rPr>
                <w:rFonts w:ascii="Times New Roman" w:eastAsia="Arial" w:hAnsi="Times New Roman"/>
              </w:rPr>
            </w:pPr>
            <w:r w:rsidRPr="0093509B">
              <w:rPr>
                <w:rFonts w:ascii="Times New Roman" w:hAnsi="Times New Roman"/>
                <w:color w:val="2D2D2D"/>
                <w:w w:val="105"/>
              </w:rPr>
              <w:t>31</w:t>
            </w:r>
            <w:r w:rsidRPr="0093509B">
              <w:rPr>
                <w:rFonts w:ascii="Times New Roman" w:hAnsi="Times New Roman"/>
                <w:color w:val="2D2D2D"/>
                <w:spacing w:val="-5"/>
                <w:w w:val="105"/>
              </w:rPr>
              <w:t xml:space="preserve"> </w:t>
            </w:r>
            <w:r w:rsidRPr="0093509B">
              <w:rPr>
                <w:rFonts w:ascii="Times New Roman" w:hAnsi="Times New Roman"/>
                <w:color w:val="2D2D2D"/>
                <w:w w:val="105"/>
              </w:rPr>
              <w:t>025</w:t>
            </w:r>
          </w:p>
        </w:tc>
        <w:tc>
          <w:tcPr>
            <w:tcW w:w="2090" w:type="dxa"/>
            <w:tcBorders>
              <w:top w:val="single" w:sz="8"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45</w:t>
            </w:r>
            <w:r w:rsidRPr="0093509B">
              <w:rPr>
                <w:rFonts w:ascii="Times New Roman" w:hAnsi="Times New Roman"/>
                <w:color w:val="2D2D2D"/>
                <w:spacing w:val="6"/>
                <w:w w:val="105"/>
              </w:rPr>
              <w:t xml:space="preserve"> </w:t>
            </w:r>
            <w:r w:rsidRPr="0093509B">
              <w:rPr>
                <w:rFonts w:ascii="Times New Roman" w:hAnsi="Times New Roman"/>
                <w:color w:val="2D2D2D"/>
                <w:w w:val="105"/>
              </w:rPr>
              <w:t>870</w:t>
            </w:r>
          </w:p>
        </w:tc>
        <w:tc>
          <w:tcPr>
            <w:tcW w:w="3213" w:type="dxa"/>
            <w:tcBorders>
              <w:top w:val="single" w:sz="8"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-14</w:t>
            </w:r>
            <w:r w:rsidRPr="0093509B">
              <w:rPr>
                <w:rFonts w:ascii="Times New Roman" w:hAnsi="Times New Roman"/>
                <w:color w:val="2D2D2D"/>
                <w:spacing w:val="1"/>
                <w:w w:val="105"/>
              </w:rPr>
              <w:t xml:space="preserve"> </w:t>
            </w:r>
            <w:r w:rsidRPr="0093509B">
              <w:rPr>
                <w:rFonts w:ascii="Times New Roman" w:hAnsi="Times New Roman"/>
                <w:color w:val="2D2D2D"/>
                <w:w w:val="105"/>
              </w:rPr>
              <w:t>845</w:t>
            </w:r>
          </w:p>
        </w:tc>
      </w:tr>
      <w:tr w:rsidR="004C37C4" w:rsidRPr="00B21504" w:rsidTr="0093509B">
        <w:trPr>
          <w:trHeight w:hRule="exact" w:val="389"/>
        </w:trPr>
        <w:tc>
          <w:tcPr>
            <w:tcW w:w="1784" w:type="dxa"/>
            <w:tcBorders>
              <w:top w:val="single" w:sz="6" w:space="0" w:color="000000"/>
              <w:left w:val="single" w:sz="8"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2017/18</w:t>
            </w:r>
          </w:p>
        </w:tc>
        <w:tc>
          <w:tcPr>
            <w:tcW w:w="2125"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45</w:t>
            </w:r>
            <w:r w:rsidRPr="0093509B">
              <w:rPr>
                <w:rFonts w:ascii="Times New Roman" w:hAnsi="Times New Roman"/>
                <w:color w:val="2D2D2D"/>
                <w:spacing w:val="18"/>
                <w:w w:val="105"/>
              </w:rPr>
              <w:t xml:space="preserve"> </w:t>
            </w:r>
            <w:r w:rsidRPr="0093509B">
              <w:rPr>
                <w:rFonts w:ascii="Times New Roman" w:hAnsi="Times New Roman"/>
                <w:color w:val="2D2D2D"/>
                <w:w w:val="105"/>
              </w:rPr>
              <w:t>122</w:t>
            </w:r>
          </w:p>
        </w:tc>
        <w:tc>
          <w:tcPr>
            <w:tcW w:w="2090"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rPr>
                <w:rFonts w:ascii="Times New Roman" w:eastAsia="Arial" w:hAnsi="Times New Roman"/>
              </w:rPr>
            </w:pPr>
            <w:r w:rsidRPr="0093509B">
              <w:rPr>
                <w:rFonts w:ascii="Times New Roman" w:hAnsi="Times New Roman"/>
                <w:color w:val="2D2D2D"/>
                <w:w w:val="105"/>
              </w:rPr>
              <w:t>23</w:t>
            </w:r>
            <w:r w:rsidRPr="0093509B">
              <w:rPr>
                <w:rFonts w:ascii="Times New Roman" w:hAnsi="Times New Roman"/>
                <w:color w:val="2D2D2D"/>
                <w:spacing w:val="11"/>
                <w:w w:val="105"/>
              </w:rPr>
              <w:t xml:space="preserve"> </w:t>
            </w:r>
            <w:r w:rsidRPr="0093509B">
              <w:rPr>
                <w:rFonts w:ascii="Times New Roman" w:hAnsi="Times New Roman"/>
                <w:color w:val="2D2D2D"/>
                <w:w w:val="105"/>
              </w:rPr>
              <w:t>162</w:t>
            </w:r>
          </w:p>
        </w:tc>
        <w:tc>
          <w:tcPr>
            <w:tcW w:w="3213" w:type="dxa"/>
            <w:tcBorders>
              <w:top w:val="single" w:sz="6" w:space="0" w:color="000000"/>
              <w:left w:val="single" w:sz="6" w:space="0" w:color="000000"/>
              <w:bottom w:val="single" w:sz="6" w:space="0" w:color="000000"/>
              <w:right w:val="single" w:sz="6" w:space="0" w:color="000000"/>
            </w:tcBorders>
          </w:tcPr>
          <w:p w:rsidR="004C37C4" w:rsidRPr="0093509B" w:rsidRDefault="004C37C4" w:rsidP="009A4F1D">
            <w:pPr>
              <w:pStyle w:val="TableParagraph"/>
              <w:spacing w:before="9"/>
              <w:ind w:left="13"/>
              <w:rPr>
                <w:rFonts w:ascii="Times New Roman" w:eastAsia="Arial" w:hAnsi="Times New Roman"/>
              </w:rPr>
            </w:pPr>
            <w:r w:rsidRPr="0093509B">
              <w:rPr>
                <w:rFonts w:ascii="Times New Roman" w:hAnsi="Times New Roman"/>
                <w:color w:val="2D2D2D"/>
                <w:w w:val="105"/>
              </w:rPr>
              <w:t>21</w:t>
            </w:r>
            <w:r w:rsidRPr="0093509B">
              <w:rPr>
                <w:rFonts w:ascii="Times New Roman" w:hAnsi="Times New Roman"/>
                <w:color w:val="2D2D2D"/>
                <w:spacing w:val="-4"/>
                <w:w w:val="105"/>
              </w:rPr>
              <w:t xml:space="preserve"> </w:t>
            </w:r>
            <w:r w:rsidRPr="0093509B">
              <w:rPr>
                <w:rFonts w:ascii="Times New Roman" w:hAnsi="Times New Roman"/>
                <w:color w:val="2D2D2D"/>
                <w:w w:val="105"/>
              </w:rPr>
              <w:t>960</w:t>
            </w:r>
          </w:p>
        </w:tc>
      </w:tr>
    </w:tbl>
    <w:p w:rsidR="004C37C4" w:rsidRDefault="004C37C4" w:rsidP="006A6204">
      <w:pPr>
        <w:pStyle w:val="ListParagraph"/>
        <w:spacing w:line="360" w:lineRule="auto"/>
        <w:jc w:val="both"/>
      </w:pPr>
    </w:p>
    <w:p w:rsidR="00FA0D39" w:rsidRPr="00FA0D39" w:rsidRDefault="00FA0D39" w:rsidP="006A6204">
      <w:pPr>
        <w:pStyle w:val="ListParagraph"/>
        <w:spacing w:line="360" w:lineRule="auto"/>
        <w:ind w:left="1077"/>
        <w:jc w:val="both"/>
      </w:pPr>
    </w:p>
    <w:p w:rsidR="000A66DB" w:rsidRPr="005A48E4" w:rsidRDefault="00FA0D39" w:rsidP="000A66DB">
      <w:pPr>
        <w:spacing w:line="336" w:lineRule="auto"/>
        <w:ind w:left="709"/>
        <w:jc w:val="both"/>
        <w:rPr>
          <w:b/>
          <w:sz w:val="24"/>
          <w:szCs w:val="24"/>
        </w:rPr>
      </w:pPr>
      <w:r w:rsidRPr="000A66DB">
        <w:rPr>
          <w:sz w:val="24"/>
          <w:szCs w:val="24"/>
        </w:rPr>
        <w:t xml:space="preserve">(c) </w:t>
      </w:r>
      <w:r w:rsidR="000A66DB">
        <w:rPr>
          <w:sz w:val="24"/>
          <w:szCs w:val="24"/>
        </w:rPr>
        <w:t>I</w:t>
      </w:r>
      <w:proofErr w:type="spellStart"/>
      <w:r w:rsidR="000A66DB" w:rsidRPr="000A66DB">
        <w:rPr>
          <w:sz w:val="24"/>
          <w:szCs w:val="24"/>
          <w:lang w:val="en-ZA"/>
        </w:rPr>
        <w:t>n</w:t>
      </w:r>
      <w:proofErr w:type="spellEnd"/>
      <w:r w:rsidR="000A66DB" w:rsidRPr="000A66DB">
        <w:rPr>
          <w:sz w:val="24"/>
          <w:szCs w:val="24"/>
          <w:lang w:val="en-ZA"/>
        </w:rPr>
        <w:t xml:space="preserve"> accordance with the established practise applicable to parliamentary questions and guidelines contained in the document</w:t>
      </w:r>
      <w:r w:rsidR="000A66DB" w:rsidRPr="000A66DB">
        <w:rPr>
          <w:sz w:val="24"/>
          <w:szCs w:val="24"/>
        </w:rPr>
        <w:t xml:space="preserve"> titled, </w:t>
      </w:r>
      <w:r w:rsidR="000A66DB" w:rsidRPr="000A66DB">
        <w:rPr>
          <w:i/>
          <w:sz w:val="24"/>
          <w:szCs w:val="24"/>
        </w:rPr>
        <w:t xml:space="preserve">“Guide to Parliamentary Questions in the National Assembly”, </w:t>
      </w:r>
      <w:r w:rsidR="000A66DB" w:rsidRPr="000A66DB">
        <w:rPr>
          <w:sz w:val="24"/>
          <w:szCs w:val="24"/>
        </w:rPr>
        <w:t>I will not provide names of each contractor appointed for each project.</w:t>
      </w:r>
      <w:r w:rsidR="000A66DB">
        <w:rPr>
          <w:sz w:val="24"/>
          <w:szCs w:val="24"/>
        </w:rPr>
        <w:t xml:space="preserve"> The document referred to specifically </w:t>
      </w:r>
      <w:r w:rsidR="000A66DB" w:rsidRPr="005A48E4">
        <w:rPr>
          <w:sz w:val="24"/>
          <w:szCs w:val="24"/>
        </w:rPr>
        <w:t>states the following:</w:t>
      </w:r>
    </w:p>
    <w:p w:rsidR="000A66DB" w:rsidRDefault="000A66DB" w:rsidP="000A66DB">
      <w:pPr>
        <w:tabs>
          <w:tab w:val="left" w:pos="2390"/>
        </w:tabs>
        <w:spacing w:line="336" w:lineRule="auto"/>
        <w:ind w:left="720"/>
        <w:rPr>
          <w:b/>
          <w:sz w:val="24"/>
          <w:szCs w:val="24"/>
        </w:rPr>
      </w:pPr>
      <w:r>
        <w:rPr>
          <w:b/>
          <w:sz w:val="24"/>
          <w:szCs w:val="24"/>
        </w:rPr>
        <w:tab/>
      </w:r>
    </w:p>
    <w:p w:rsidR="000A66DB" w:rsidRDefault="000A66DB" w:rsidP="000A66DB">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r w:rsidR="00B21504">
        <w:rPr>
          <w:b/>
          <w:i/>
          <w:sz w:val="24"/>
          <w:szCs w:val="24"/>
        </w:rPr>
        <w:t>.</w:t>
      </w:r>
    </w:p>
    <w:p w:rsidR="00B21504" w:rsidRPr="00B21504" w:rsidRDefault="00B21504" w:rsidP="000A66DB">
      <w:pPr>
        <w:spacing w:line="336" w:lineRule="auto"/>
        <w:ind w:left="720"/>
        <w:rPr>
          <w:b/>
          <w:i/>
          <w:sz w:val="24"/>
          <w:szCs w:val="24"/>
        </w:rPr>
      </w:pPr>
    </w:p>
    <w:p w:rsidR="00B21504" w:rsidRPr="00B21504" w:rsidRDefault="00B21504" w:rsidP="00B21504">
      <w:pPr>
        <w:pStyle w:val="NoSpacing"/>
        <w:rPr>
          <w:rFonts w:eastAsia="Arial"/>
          <w:sz w:val="24"/>
          <w:szCs w:val="24"/>
        </w:rPr>
      </w:pPr>
    </w:p>
    <w:p w:rsidR="00B21504" w:rsidRPr="00B21504" w:rsidRDefault="00B21504" w:rsidP="004C37C4">
      <w:pPr>
        <w:pStyle w:val="NoSpacing"/>
        <w:spacing w:line="360" w:lineRule="auto"/>
        <w:ind w:left="720" w:hanging="720"/>
        <w:rPr>
          <w:sz w:val="24"/>
          <w:szCs w:val="24"/>
        </w:rPr>
      </w:pPr>
      <w:r w:rsidRPr="00B21504">
        <w:rPr>
          <w:w w:val="105"/>
          <w:sz w:val="24"/>
          <w:szCs w:val="24"/>
        </w:rPr>
        <w:t>(3)</w:t>
      </w:r>
      <w:r w:rsidRPr="00B21504">
        <w:rPr>
          <w:b/>
          <w:w w:val="105"/>
          <w:sz w:val="24"/>
          <w:szCs w:val="24"/>
        </w:rPr>
        <w:tab/>
      </w:r>
      <w:r w:rsidRPr="00B21504">
        <w:rPr>
          <w:w w:val="105"/>
          <w:sz w:val="24"/>
          <w:szCs w:val="24"/>
        </w:rPr>
        <w:t xml:space="preserve">(a)(b) &amp; (c) The table </w:t>
      </w:r>
      <w:r w:rsidRPr="00B21504">
        <w:rPr>
          <w:spacing w:val="-3"/>
          <w:w w:val="105"/>
          <w:sz w:val="24"/>
          <w:szCs w:val="24"/>
        </w:rPr>
        <w:t xml:space="preserve">below </w:t>
      </w:r>
      <w:r w:rsidRPr="00B21504">
        <w:rPr>
          <w:w w:val="105"/>
          <w:sz w:val="24"/>
          <w:szCs w:val="24"/>
        </w:rPr>
        <w:t xml:space="preserve">refers to the number of houses that required </w:t>
      </w:r>
      <w:r w:rsidRPr="00B21504">
        <w:rPr>
          <w:spacing w:val="-3"/>
          <w:w w:val="105"/>
          <w:sz w:val="24"/>
          <w:szCs w:val="24"/>
        </w:rPr>
        <w:t>rebuilding</w:t>
      </w:r>
      <w:r w:rsidRPr="00B21504">
        <w:rPr>
          <w:spacing w:val="20"/>
          <w:w w:val="105"/>
          <w:sz w:val="24"/>
          <w:szCs w:val="24"/>
        </w:rPr>
        <w:t xml:space="preserve"> </w:t>
      </w:r>
      <w:r w:rsidRPr="00B21504">
        <w:rPr>
          <w:w w:val="105"/>
          <w:sz w:val="24"/>
          <w:szCs w:val="24"/>
        </w:rPr>
        <w:t>or</w:t>
      </w:r>
      <w:r w:rsidRPr="00B21504">
        <w:rPr>
          <w:w w:val="103"/>
          <w:sz w:val="24"/>
          <w:szCs w:val="24"/>
        </w:rPr>
        <w:t xml:space="preserve"> </w:t>
      </w:r>
      <w:r w:rsidRPr="00B21504">
        <w:rPr>
          <w:w w:val="105"/>
          <w:sz w:val="24"/>
          <w:szCs w:val="24"/>
        </w:rPr>
        <w:t xml:space="preserve">residual repairs, the amount spent on the repairs and the communities </w:t>
      </w:r>
      <w:r w:rsidRPr="00B21504">
        <w:rPr>
          <w:spacing w:val="-8"/>
          <w:w w:val="105"/>
          <w:sz w:val="24"/>
          <w:szCs w:val="24"/>
        </w:rPr>
        <w:t xml:space="preserve">in </w:t>
      </w:r>
      <w:r w:rsidRPr="00B21504">
        <w:rPr>
          <w:w w:val="105"/>
          <w:sz w:val="24"/>
          <w:szCs w:val="24"/>
        </w:rPr>
        <w:t>which the houses are located and the contractors who undertook the</w:t>
      </w:r>
      <w:r w:rsidRPr="00B21504">
        <w:rPr>
          <w:spacing w:val="-22"/>
          <w:w w:val="105"/>
          <w:sz w:val="24"/>
          <w:szCs w:val="24"/>
        </w:rPr>
        <w:t xml:space="preserve"> </w:t>
      </w:r>
      <w:r w:rsidRPr="00B21504">
        <w:rPr>
          <w:w w:val="105"/>
          <w:sz w:val="24"/>
          <w:szCs w:val="24"/>
        </w:rPr>
        <w:t>repairs.</w:t>
      </w:r>
    </w:p>
    <w:p w:rsidR="00B21504" w:rsidRPr="00B21504" w:rsidRDefault="00B21504" w:rsidP="00B21504">
      <w:pPr>
        <w:pStyle w:val="NoSpacing"/>
        <w:rPr>
          <w:rFonts w:eastAsia="Arial"/>
          <w:sz w:val="24"/>
          <w:szCs w:val="24"/>
        </w:rPr>
      </w:pPr>
    </w:p>
    <w:p w:rsidR="00B21504" w:rsidRPr="00B21504" w:rsidRDefault="00B21504" w:rsidP="00B21504">
      <w:pPr>
        <w:pStyle w:val="NoSpacing"/>
        <w:ind w:firstLine="720"/>
        <w:rPr>
          <w:sz w:val="24"/>
          <w:szCs w:val="24"/>
        </w:rPr>
      </w:pPr>
      <w:r w:rsidRPr="00B21504">
        <w:rPr>
          <w:w w:val="105"/>
          <w:sz w:val="24"/>
          <w:szCs w:val="24"/>
        </w:rPr>
        <w:t xml:space="preserve">Houses that required </w:t>
      </w:r>
      <w:r w:rsidRPr="00B21504">
        <w:rPr>
          <w:spacing w:val="-3"/>
          <w:w w:val="105"/>
          <w:sz w:val="24"/>
          <w:szCs w:val="24"/>
        </w:rPr>
        <w:t xml:space="preserve">rebuilding </w:t>
      </w:r>
      <w:r w:rsidRPr="00B21504">
        <w:rPr>
          <w:w w:val="105"/>
          <w:sz w:val="24"/>
          <w:szCs w:val="24"/>
        </w:rPr>
        <w:t xml:space="preserve">and the amount spent on </w:t>
      </w:r>
      <w:r w:rsidRPr="00B21504">
        <w:rPr>
          <w:spacing w:val="-3"/>
          <w:w w:val="105"/>
          <w:sz w:val="24"/>
          <w:szCs w:val="24"/>
        </w:rPr>
        <w:t xml:space="preserve">rebuilding </w:t>
      </w:r>
      <w:r w:rsidRPr="00B21504">
        <w:rPr>
          <w:w w:val="105"/>
          <w:sz w:val="24"/>
          <w:szCs w:val="24"/>
        </w:rPr>
        <w:t>houses in</w:t>
      </w:r>
      <w:r w:rsidRPr="00B21504">
        <w:rPr>
          <w:spacing w:val="32"/>
          <w:w w:val="105"/>
          <w:sz w:val="24"/>
          <w:szCs w:val="24"/>
        </w:rPr>
        <w:t xml:space="preserve"> </w:t>
      </w:r>
      <w:proofErr w:type="spellStart"/>
      <w:r w:rsidRPr="00B21504">
        <w:rPr>
          <w:w w:val="105"/>
          <w:sz w:val="24"/>
          <w:szCs w:val="24"/>
        </w:rPr>
        <w:t>Burgersdorp</w:t>
      </w:r>
      <w:proofErr w:type="spellEnd"/>
      <w:r w:rsidRPr="00B21504">
        <w:rPr>
          <w:w w:val="105"/>
          <w:sz w:val="24"/>
          <w:szCs w:val="24"/>
        </w:rPr>
        <w:t>.</w:t>
      </w:r>
    </w:p>
    <w:p w:rsidR="00B21504" w:rsidRPr="00B21504" w:rsidRDefault="00B21504" w:rsidP="00B21504">
      <w:pPr>
        <w:pStyle w:val="NoSpacing"/>
        <w:rPr>
          <w:rFonts w:eastAsia="Arial"/>
          <w:sz w:val="24"/>
          <w:szCs w:val="24"/>
        </w:rPr>
      </w:pPr>
    </w:p>
    <w:tbl>
      <w:tblPr>
        <w:tblW w:w="9360" w:type="dxa"/>
        <w:tblInd w:w="717" w:type="dxa"/>
        <w:tblLayout w:type="fixed"/>
        <w:tblCellMar>
          <w:left w:w="0" w:type="dxa"/>
          <w:right w:w="0" w:type="dxa"/>
        </w:tblCellMar>
        <w:tblLook w:val="01E0"/>
      </w:tblPr>
      <w:tblGrid>
        <w:gridCol w:w="1559"/>
        <w:gridCol w:w="1276"/>
        <w:gridCol w:w="1843"/>
        <w:gridCol w:w="1843"/>
        <w:gridCol w:w="2839"/>
      </w:tblGrid>
      <w:tr w:rsidR="00B21504" w:rsidRPr="00B21504" w:rsidTr="0093509B">
        <w:trPr>
          <w:trHeight w:hRule="exact" w:val="768"/>
          <w:tblHeader/>
        </w:trPr>
        <w:tc>
          <w:tcPr>
            <w:tcW w:w="1559" w:type="dxa"/>
            <w:tcBorders>
              <w:top w:val="single" w:sz="8" w:space="0" w:color="000000"/>
              <w:left w:val="single" w:sz="6" w:space="0" w:color="000000"/>
              <w:bottom w:val="single" w:sz="8" w:space="0" w:color="000000"/>
              <w:right w:val="single" w:sz="8" w:space="0" w:color="000000"/>
            </w:tcBorders>
          </w:tcPr>
          <w:p w:rsidR="00B21504" w:rsidRPr="0093509B" w:rsidRDefault="00B21504" w:rsidP="00B21504">
            <w:pPr>
              <w:pStyle w:val="NoSpacing"/>
              <w:rPr>
                <w:b/>
                <w:w w:val="105"/>
                <w:sz w:val="22"/>
                <w:szCs w:val="22"/>
              </w:rPr>
            </w:pPr>
            <w:r w:rsidRPr="0093509B">
              <w:rPr>
                <w:b/>
                <w:w w:val="105"/>
                <w:sz w:val="22"/>
                <w:szCs w:val="22"/>
              </w:rPr>
              <w:t>Financial</w:t>
            </w:r>
            <w:r w:rsidRPr="0093509B">
              <w:rPr>
                <w:b/>
                <w:spacing w:val="-20"/>
                <w:w w:val="105"/>
                <w:sz w:val="22"/>
                <w:szCs w:val="22"/>
              </w:rPr>
              <w:t xml:space="preserve"> </w:t>
            </w:r>
            <w:r w:rsidRPr="0093509B">
              <w:rPr>
                <w:b/>
                <w:w w:val="105"/>
                <w:sz w:val="22"/>
                <w:szCs w:val="22"/>
              </w:rPr>
              <w:t>Year</w:t>
            </w:r>
          </w:p>
          <w:p w:rsidR="004C37C4" w:rsidRPr="0093509B" w:rsidRDefault="004C37C4" w:rsidP="00B21504">
            <w:pPr>
              <w:pStyle w:val="NoSpacing"/>
              <w:rPr>
                <w:rFonts w:eastAsia="Arial"/>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b/>
                <w:w w:val="105"/>
                <w:sz w:val="22"/>
                <w:szCs w:val="22"/>
              </w:rPr>
              <w:t>Amount</w:t>
            </w:r>
            <w:r w:rsidRPr="0093509B">
              <w:rPr>
                <w:b/>
                <w:w w:val="103"/>
                <w:sz w:val="22"/>
                <w:szCs w:val="22"/>
              </w:rPr>
              <w:t xml:space="preserve"> </w:t>
            </w:r>
            <w:r w:rsidRPr="0093509B">
              <w:rPr>
                <w:b/>
                <w:w w:val="105"/>
                <w:sz w:val="22"/>
                <w:szCs w:val="22"/>
              </w:rPr>
              <w:t>Spent(a)</w:t>
            </w:r>
          </w:p>
        </w:tc>
        <w:tc>
          <w:tcPr>
            <w:tcW w:w="1843"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b/>
                <w:w w:val="105"/>
                <w:sz w:val="22"/>
                <w:szCs w:val="22"/>
              </w:rPr>
            </w:pPr>
            <w:r w:rsidRPr="0093509B">
              <w:rPr>
                <w:b/>
                <w:w w:val="105"/>
                <w:sz w:val="22"/>
                <w:szCs w:val="22"/>
              </w:rPr>
              <w:t>How</w:t>
            </w:r>
            <w:r w:rsidRPr="0093509B">
              <w:rPr>
                <w:b/>
                <w:spacing w:val="-6"/>
                <w:w w:val="105"/>
                <w:sz w:val="22"/>
                <w:szCs w:val="22"/>
              </w:rPr>
              <w:t xml:space="preserve"> </w:t>
            </w:r>
            <w:r w:rsidRPr="0093509B">
              <w:rPr>
                <w:b/>
                <w:w w:val="105"/>
                <w:sz w:val="22"/>
                <w:szCs w:val="22"/>
              </w:rPr>
              <w:t>many</w:t>
            </w:r>
            <w:r w:rsidRPr="0093509B">
              <w:rPr>
                <w:b/>
                <w:w w:val="103"/>
                <w:sz w:val="22"/>
                <w:szCs w:val="22"/>
              </w:rPr>
              <w:t xml:space="preserve"> </w:t>
            </w:r>
            <w:r w:rsidRPr="0093509B">
              <w:rPr>
                <w:b/>
                <w:w w:val="105"/>
                <w:sz w:val="22"/>
                <w:szCs w:val="22"/>
              </w:rPr>
              <w:t>houses</w:t>
            </w:r>
            <w:r w:rsidRPr="0093509B">
              <w:rPr>
                <w:b/>
                <w:spacing w:val="-16"/>
                <w:w w:val="105"/>
                <w:sz w:val="22"/>
                <w:szCs w:val="22"/>
              </w:rPr>
              <w:t xml:space="preserve"> </w:t>
            </w:r>
            <w:r w:rsidRPr="0093509B">
              <w:rPr>
                <w:b/>
                <w:w w:val="105"/>
                <w:sz w:val="22"/>
                <w:szCs w:val="22"/>
              </w:rPr>
              <w:t>were</w:t>
            </w:r>
            <w:r w:rsidRPr="0093509B">
              <w:rPr>
                <w:b/>
                <w:w w:val="104"/>
                <w:sz w:val="22"/>
                <w:szCs w:val="22"/>
              </w:rPr>
              <w:t xml:space="preserve"> </w:t>
            </w:r>
            <w:r w:rsidRPr="0093509B">
              <w:rPr>
                <w:b/>
                <w:w w:val="105"/>
                <w:sz w:val="22"/>
                <w:szCs w:val="22"/>
              </w:rPr>
              <w:t>affected(b)</w:t>
            </w:r>
          </w:p>
          <w:p w:rsidR="00B21504" w:rsidRPr="0093509B" w:rsidRDefault="00B21504" w:rsidP="00B21504">
            <w:pPr>
              <w:pStyle w:val="NoSpacing"/>
              <w:rPr>
                <w:b/>
                <w:w w:val="105"/>
                <w:sz w:val="22"/>
                <w:szCs w:val="22"/>
              </w:rPr>
            </w:pPr>
          </w:p>
          <w:p w:rsidR="00B21504" w:rsidRPr="0093509B" w:rsidRDefault="00B21504" w:rsidP="00B21504">
            <w:pPr>
              <w:pStyle w:val="NoSpacing"/>
              <w:rPr>
                <w:rFonts w:eastAsia="Arial"/>
                <w:sz w:val="22"/>
                <w:szCs w:val="22"/>
              </w:rPr>
            </w:pPr>
          </w:p>
        </w:tc>
        <w:tc>
          <w:tcPr>
            <w:tcW w:w="1843"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b/>
                <w:w w:val="105"/>
                <w:sz w:val="22"/>
                <w:szCs w:val="22"/>
              </w:rPr>
              <w:t>In</w:t>
            </w:r>
            <w:r w:rsidRPr="0093509B">
              <w:rPr>
                <w:b/>
                <w:spacing w:val="-17"/>
                <w:w w:val="105"/>
                <w:sz w:val="22"/>
                <w:szCs w:val="22"/>
              </w:rPr>
              <w:t xml:space="preserve"> </w:t>
            </w:r>
            <w:r w:rsidRPr="0093509B">
              <w:rPr>
                <w:b/>
                <w:w w:val="105"/>
                <w:sz w:val="22"/>
                <w:szCs w:val="22"/>
              </w:rPr>
              <w:t>which town</w:t>
            </w:r>
            <w:r w:rsidRPr="0093509B">
              <w:rPr>
                <w:b/>
                <w:spacing w:val="-55"/>
                <w:w w:val="105"/>
                <w:sz w:val="22"/>
                <w:szCs w:val="22"/>
              </w:rPr>
              <w:t xml:space="preserve"> </w:t>
            </w:r>
            <w:r w:rsidRPr="0093509B">
              <w:rPr>
                <w:b/>
                <w:w w:val="105"/>
                <w:sz w:val="22"/>
                <w:szCs w:val="22"/>
              </w:rPr>
              <w:t>or</w:t>
            </w:r>
            <w:r w:rsidRPr="0093509B">
              <w:rPr>
                <w:b/>
                <w:w w:val="103"/>
                <w:sz w:val="22"/>
                <w:szCs w:val="22"/>
              </w:rPr>
              <w:t xml:space="preserve"> </w:t>
            </w:r>
            <w:r w:rsidRPr="0093509B">
              <w:rPr>
                <w:b/>
                <w:w w:val="105"/>
                <w:sz w:val="22"/>
                <w:szCs w:val="22"/>
              </w:rPr>
              <w:t>community(c)</w:t>
            </w:r>
          </w:p>
        </w:tc>
        <w:tc>
          <w:tcPr>
            <w:tcW w:w="2839" w:type="dxa"/>
            <w:tcBorders>
              <w:top w:val="single" w:sz="8" w:space="0" w:color="000000"/>
              <w:left w:val="single" w:sz="8"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b/>
                <w:w w:val="105"/>
                <w:sz w:val="22"/>
                <w:szCs w:val="22"/>
              </w:rPr>
              <w:t>Contractors(d)</w:t>
            </w:r>
          </w:p>
        </w:tc>
      </w:tr>
      <w:tr w:rsidR="00B21504" w:rsidRPr="00B21504" w:rsidTr="0093509B">
        <w:trPr>
          <w:trHeight w:hRule="exact" w:val="768"/>
        </w:trPr>
        <w:tc>
          <w:tcPr>
            <w:tcW w:w="1559" w:type="dxa"/>
            <w:tcBorders>
              <w:top w:val="single" w:sz="8" w:space="0" w:color="000000"/>
              <w:left w:val="single" w:sz="6"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2014/15</w:t>
            </w:r>
          </w:p>
        </w:tc>
        <w:tc>
          <w:tcPr>
            <w:tcW w:w="1276"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1 523</w:t>
            </w:r>
            <w:r w:rsidRPr="0093509B">
              <w:rPr>
                <w:spacing w:val="-11"/>
                <w:w w:val="105"/>
                <w:sz w:val="22"/>
                <w:szCs w:val="22"/>
              </w:rPr>
              <w:t xml:space="preserve"> </w:t>
            </w:r>
            <w:r w:rsidRPr="0093509B">
              <w:rPr>
                <w:w w:val="105"/>
                <w:sz w:val="22"/>
                <w:szCs w:val="22"/>
              </w:rPr>
              <w:t>781</w:t>
            </w:r>
          </w:p>
        </w:tc>
        <w:tc>
          <w:tcPr>
            <w:tcW w:w="1843"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10"/>
                <w:sz w:val="22"/>
                <w:szCs w:val="22"/>
              </w:rPr>
              <w:t>1</w:t>
            </w:r>
            <w:r w:rsidRPr="0093509B">
              <w:rPr>
                <w:spacing w:val="-38"/>
                <w:w w:val="110"/>
                <w:sz w:val="22"/>
                <w:szCs w:val="22"/>
              </w:rPr>
              <w:t xml:space="preserve"> </w:t>
            </w:r>
            <w:r w:rsidRPr="0093509B">
              <w:rPr>
                <w:w w:val="110"/>
                <w:sz w:val="22"/>
                <w:szCs w:val="22"/>
              </w:rPr>
              <w:t>000</w:t>
            </w:r>
          </w:p>
        </w:tc>
        <w:tc>
          <w:tcPr>
            <w:tcW w:w="1843"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Burgersdorp</w:t>
            </w:r>
            <w:proofErr w:type="spellEnd"/>
          </w:p>
        </w:tc>
        <w:tc>
          <w:tcPr>
            <w:tcW w:w="2839" w:type="dxa"/>
            <w:tcBorders>
              <w:top w:val="single" w:sz="8" w:space="0" w:color="000000"/>
              <w:left w:val="single" w:sz="8"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 and</w:t>
            </w:r>
            <w:r w:rsidRPr="0093509B">
              <w:rPr>
                <w:spacing w:val="-57"/>
                <w:w w:val="105"/>
                <w:sz w:val="22"/>
                <w:szCs w:val="22"/>
              </w:rPr>
              <w:t xml:space="preserve"> </w:t>
            </w:r>
            <w:r w:rsidRPr="0093509B">
              <w:rPr>
                <w:w w:val="105"/>
                <w:sz w:val="22"/>
                <w:szCs w:val="22"/>
              </w:rPr>
              <w:t>Municipal</w:t>
            </w:r>
          </w:p>
        </w:tc>
      </w:tr>
      <w:tr w:rsidR="00B21504" w:rsidRPr="00B21504" w:rsidTr="0093509B">
        <w:trPr>
          <w:trHeight w:hRule="exact" w:val="768"/>
        </w:trPr>
        <w:tc>
          <w:tcPr>
            <w:tcW w:w="1559" w:type="dxa"/>
            <w:tcBorders>
              <w:top w:val="single" w:sz="8" w:space="0" w:color="000000"/>
              <w:left w:val="single" w:sz="6"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2015/16</w:t>
            </w:r>
          </w:p>
        </w:tc>
        <w:tc>
          <w:tcPr>
            <w:tcW w:w="1276" w:type="dxa"/>
            <w:tcBorders>
              <w:top w:val="single" w:sz="8" w:space="0" w:color="000000"/>
              <w:left w:val="single" w:sz="8"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79</w:t>
            </w:r>
            <w:r w:rsidRPr="0093509B">
              <w:rPr>
                <w:spacing w:val="-4"/>
                <w:w w:val="105"/>
                <w:sz w:val="22"/>
                <w:szCs w:val="22"/>
              </w:rPr>
              <w:t xml:space="preserve"> </w:t>
            </w:r>
            <w:r w:rsidRPr="0093509B">
              <w:rPr>
                <w:w w:val="105"/>
                <w:sz w:val="22"/>
                <w:szCs w:val="22"/>
              </w:rPr>
              <w:t>250</w:t>
            </w:r>
          </w:p>
        </w:tc>
        <w:tc>
          <w:tcPr>
            <w:tcW w:w="1843" w:type="dxa"/>
            <w:tcBorders>
              <w:top w:val="single" w:sz="8" w:space="0" w:color="000000"/>
              <w:left w:val="single" w:sz="8"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1000</w:t>
            </w:r>
          </w:p>
        </w:tc>
        <w:tc>
          <w:tcPr>
            <w:tcW w:w="1843" w:type="dxa"/>
            <w:tcBorders>
              <w:top w:val="single" w:sz="8" w:space="0" w:color="000000"/>
              <w:left w:val="single" w:sz="8"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Burgersdorp</w:t>
            </w:r>
            <w:proofErr w:type="spellEnd"/>
          </w:p>
        </w:tc>
        <w:tc>
          <w:tcPr>
            <w:tcW w:w="2839" w:type="dxa"/>
            <w:tcBorders>
              <w:top w:val="single" w:sz="8" w:space="0" w:color="000000"/>
              <w:left w:val="single" w:sz="8"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2"/>
                <w:w w:val="105"/>
                <w:sz w:val="22"/>
                <w:szCs w:val="22"/>
              </w:rPr>
              <w:t xml:space="preserve"> </w:t>
            </w:r>
            <w:r w:rsidRPr="0093509B">
              <w:rPr>
                <w:w w:val="105"/>
                <w:sz w:val="22"/>
                <w:szCs w:val="22"/>
              </w:rPr>
              <w:t>and Municipal</w:t>
            </w:r>
          </w:p>
        </w:tc>
      </w:tr>
      <w:tr w:rsidR="00B21504" w:rsidRPr="00B21504" w:rsidTr="0093509B">
        <w:trPr>
          <w:trHeight w:hRule="exact" w:val="773"/>
        </w:trPr>
        <w:tc>
          <w:tcPr>
            <w:tcW w:w="1559" w:type="dxa"/>
            <w:tcBorders>
              <w:top w:val="single" w:sz="6" w:space="0" w:color="000000"/>
              <w:left w:val="single" w:sz="6"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2016/17</w:t>
            </w:r>
          </w:p>
        </w:tc>
        <w:tc>
          <w:tcPr>
            <w:tcW w:w="1276" w:type="dxa"/>
            <w:tcBorders>
              <w:top w:val="single" w:sz="6" w:space="0" w:color="000000"/>
              <w:left w:val="single" w:sz="8"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5 035</w:t>
            </w:r>
            <w:r w:rsidRPr="0093509B">
              <w:rPr>
                <w:spacing w:val="-8"/>
                <w:w w:val="105"/>
                <w:sz w:val="22"/>
                <w:szCs w:val="22"/>
              </w:rPr>
              <w:t xml:space="preserve"> </w:t>
            </w:r>
            <w:r w:rsidRPr="0093509B">
              <w:rPr>
                <w:w w:val="105"/>
                <w:sz w:val="22"/>
                <w:szCs w:val="22"/>
              </w:rPr>
              <w:t>525</w:t>
            </w:r>
          </w:p>
        </w:tc>
        <w:tc>
          <w:tcPr>
            <w:tcW w:w="1843" w:type="dxa"/>
            <w:tcBorders>
              <w:top w:val="single" w:sz="6" w:space="0" w:color="000000"/>
              <w:left w:val="single" w:sz="6"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1000</w:t>
            </w:r>
          </w:p>
        </w:tc>
        <w:tc>
          <w:tcPr>
            <w:tcW w:w="1843" w:type="dxa"/>
            <w:tcBorders>
              <w:top w:val="single" w:sz="6" w:space="0" w:color="000000"/>
              <w:left w:val="single" w:sz="8"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Burgersdorp</w:t>
            </w:r>
            <w:proofErr w:type="spellEnd"/>
          </w:p>
        </w:tc>
        <w:tc>
          <w:tcPr>
            <w:tcW w:w="2839" w:type="dxa"/>
            <w:tcBorders>
              <w:top w:val="single" w:sz="6"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1"/>
                <w:w w:val="105"/>
                <w:sz w:val="22"/>
                <w:szCs w:val="22"/>
              </w:rPr>
              <w:t xml:space="preserve"> </w:t>
            </w:r>
            <w:r w:rsidRPr="0093509B">
              <w:rPr>
                <w:w w:val="105"/>
                <w:sz w:val="22"/>
                <w:szCs w:val="22"/>
              </w:rPr>
              <w:t>and Municipal</w:t>
            </w:r>
          </w:p>
        </w:tc>
      </w:tr>
      <w:tr w:rsidR="00B21504" w:rsidRPr="0093509B" w:rsidTr="0093509B">
        <w:trPr>
          <w:trHeight w:hRule="exact" w:val="664"/>
        </w:trPr>
        <w:tc>
          <w:tcPr>
            <w:tcW w:w="1559" w:type="dxa"/>
            <w:tcBorders>
              <w:top w:val="single" w:sz="6" w:space="0" w:color="000000"/>
              <w:left w:val="single" w:sz="6"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2017/18</w:t>
            </w:r>
          </w:p>
        </w:tc>
        <w:tc>
          <w:tcPr>
            <w:tcW w:w="1276" w:type="dxa"/>
            <w:tcBorders>
              <w:top w:val="single" w:sz="6" w:space="0" w:color="000000"/>
              <w:left w:val="single" w:sz="8"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6 482</w:t>
            </w:r>
            <w:r w:rsidRPr="0093509B">
              <w:rPr>
                <w:spacing w:val="-4"/>
                <w:w w:val="105"/>
                <w:sz w:val="22"/>
                <w:szCs w:val="22"/>
              </w:rPr>
              <w:t xml:space="preserve"> </w:t>
            </w:r>
            <w:r w:rsidRPr="0093509B">
              <w:rPr>
                <w:w w:val="105"/>
                <w:sz w:val="22"/>
                <w:szCs w:val="22"/>
              </w:rPr>
              <w:t>983</w:t>
            </w:r>
          </w:p>
        </w:tc>
        <w:tc>
          <w:tcPr>
            <w:tcW w:w="1843" w:type="dxa"/>
            <w:tcBorders>
              <w:top w:val="single" w:sz="6"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1000</w:t>
            </w:r>
          </w:p>
        </w:tc>
        <w:tc>
          <w:tcPr>
            <w:tcW w:w="1843" w:type="dxa"/>
            <w:tcBorders>
              <w:top w:val="single" w:sz="6"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Burgersdorp</w:t>
            </w:r>
            <w:proofErr w:type="spellEnd"/>
          </w:p>
        </w:tc>
        <w:tc>
          <w:tcPr>
            <w:tcW w:w="2839" w:type="dxa"/>
            <w:tcBorders>
              <w:top w:val="single" w:sz="6"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8"/>
                <w:w w:val="105"/>
                <w:sz w:val="22"/>
                <w:szCs w:val="22"/>
              </w:rPr>
              <w:t xml:space="preserve"> </w:t>
            </w:r>
            <w:r w:rsidRPr="0093509B">
              <w:rPr>
                <w:w w:val="105"/>
                <w:sz w:val="22"/>
                <w:szCs w:val="22"/>
              </w:rPr>
              <w:t>and Municipal</w:t>
            </w:r>
          </w:p>
        </w:tc>
      </w:tr>
    </w:tbl>
    <w:p w:rsidR="00B21504" w:rsidRPr="0093509B" w:rsidRDefault="00B21504" w:rsidP="00B21504">
      <w:pPr>
        <w:pStyle w:val="NoSpacing"/>
        <w:rPr>
          <w:rFonts w:eastAsia="Arial"/>
          <w:sz w:val="22"/>
          <w:szCs w:val="22"/>
        </w:rPr>
      </w:pPr>
    </w:p>
    <w:p w:rsidR="00B21504" w:rsidRPr="0093509B" w:rsidRDefault="00B21504" w:rsidP="00B21504">
      <w:pPr>
        <w:pStyle w:val="NoSpacing"/>
        <w:rPr>
          <w:rFonts w:eastAsia="Arial"/>
          <w:sz w:val="22"/>
          <w:szCs w:val="22"/>
        </w:rPr>
      </w:pPr>
    </w:p>
    <w:p w:rsidR="00B21504" w:rsidRPr="0093509B" w:rsidRDefault="00B21504" w:rsidP="004C37C4">
      <w:pPr>
        <w:pStyle w:val="NoSpacing"/>
        <w:ind w:firstLine="720"/>
        <w:rPr>
          <w:sz w:val="24"/>
          <w:szCs w:val="24"/>
        </w:rPr>
      </w:pPr>
      <w:r w:rsidRPr="0093509B">
        <w:rPr>
          <w:w w:val="105"/>
          <w:sz w:val="24"/>
          <w:szCs w:val="24"/>
        </w:rPr>
        <w:t>Houses that required rebuilding and the amount spent on rebuilding houses in</w:t>
      </w:r>
      <w:r w:rsidRPr="0093509B">
        <w:rPr>
          <w:spacing w:val="-46"/>
          <w:w w:val="105"/>
          <w:sz w:val="24"/>
          <w:szCs w:val="24"/>
        </w:rPr>
        <w:t xml:space="preserve"> </w:t>
      </w:r>
      <w:r w:rsidR="0093509B">
        <w:rPr>
          <w:spacing w:val="-46"/>
          <w:w w:val="105"/>
          <w:sz w:val="24"/>
          <w:szCs w:val="24"/>
        </w:rPr>
        <w:t xml:space="preserve"> </w:t>
      </w:r>
      <w:proofErr w:type="spellStart"/>
      <w:r w:rsidRPr="0093509B">
        <w:rPr>
          <w:w w:val="105"/>
          <w:sz w:val="24"/>
          <w:szCs w:val="24"/>
        </w:rPr>
        <w:t>Steynsburg</w:t>
      </w:r>
      <w:proofErr w:type="spellEnd"/>
      <w:r w:rsidR="0093509B" w:rsidRPr="0093509B">
        <w:rPr>
          <w:w w:val="105"/>
          <w:sz w:val="24"/>
          <w:szCs w:val="24"/>
        </w:rPr>
        <w:t>:</w:t>
      </w:r>
    </w:p>
    <w:p w:rsidR="00B21504" w:rsidRPr="0093509B" w:rsidRDefault="00B21504" w:rsidP="00B21504">
      <w:pPr>
        <w:pStyle w:val="NoSpacing"/>
        <w:rPr>
          <w:rFonts w:eastAsia="Arial"/>
          <w:sz w:val="22"/>
          <w:szCs w:val="22"/>
        </w:rPr>
      </w:pPr>
    </w:p>
    <w:tbl>
      <w:tblPr>
        <w:tblW w:w="9356" w:type="dxa"/>
        <w:tblInd w:w="717" w:type="dxa"/>
        <w:tblLayout w:type="fixed"/>
        <w:tblCellMar>
          <w:left w:w="0" w:type="dxa"/>
          <w:right w:w="0" w:type="dxa"/>
        </w:tblCellMar>
        <w:tblLook w:val="01E0"/>
      </w:tblPr>
      <w:tblGrid>
        <w:gridCol w:w="1276"/>
        <w:gridCol w:w="39"/>
        <w:gridCol w:w="1913"/>
        <w:gridCol w:w="32"/>
        <w:gridCol w:w="1418"/>
        <w:gridCol w:w="1984"/>
        <w:gridCol w:w="2694"/>
      </w:tblGrid>
      <w:tr w:rsidR="00B21504" w:rsidRPr="0093509B" w:rsidTr="009A4F1D">
        <w:trPr>
          <w:trHeight w:hRule="exact" w:val="768"/>
          <w:tblHeader/>
        </w:trPr>
        <w:tc>
          <w:tcPr>
            <w:tcW w:w="1276" w:type="dxa"/>
            <w:tcBorders>
              <w:top w:val="single" w:sz="8" w:space="0" w:color="000000"/>
              <w:left w:val="single" w:sz="6"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Financial</w:t>
            </w:r>
            <w:r w:rsidRPr="0093509B">
              <w:rPr>
                <w:b/>
                <w:spacing w:val="-25"/>
                <w:w w:val="105"/>
                <w:sz w:val="22"/>
                <w:szCs w:val="22"/>
              </w:rPr>
              <w:t xml:space="preserve"> </w:t>
            </w:r>
            <w:r w:rsidRPr="0093509B">
              <w:rPr>
                <w:b/>
                <w:w w:val="105"/>
                <w:sz w:val="22"/>
                <w:szCs w:val="22"/>
              </w:rPr>
              <w:t>Year</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Amount</w:t>
            </w:r>
            <w:r w:rsidRPr="0093509B">
              <w:rPr>
                <w:b/>
                <w:w w:val="103"/>
                <w:sz w:val="22"/>
                <w:szCs w:val="22"/>
              </w:rPr>
              <w:t xml:space="preserve"> </w:t>
            </w:r>
            <w:r w:rsidRPr="0093509B">
              <w:rPr>
                <w:b/>
                <w:w w:val="105"/>
                <w:sz w:val="22"/>
                <w:szCs w:val="22"/>
              </w:rPr>
              <w:t>Spent(a)</w:t>
            </w:r>
          </w:p>
        </w:tc>
        <w:tc>
          <w:tcPr>
            <w:tcW w:w="1418" w:type="dxa"/>
            <w:tcBorders>
              <w:top w:val="single" w:sz="8" w:space="0" w:color="000000"/>
              <w:left w:val="single" w:sz="8" w:space="0" w:color="000000"/>
              <w:bottom w:val="single" w:sz="8" w:space="0" w:color="000000"/>
              <w:right w:val="single" w:sz="8" w:space="0" w:color="000000"/>
            </w:tcBorders>
            <w:shd w:val="clear" w:color="auto" w:fill="E7E6E6"/>
          </w:tcPr>
          <w:p w:rsidR="00B21504" w:rsidRPr="0093509B" w:rsidRDefault="00B21504" w:rsidP="00B21504">
            <w:pPr>
              <w:pStyle w:val="NoSpacing"/>
              <w:rPr>
                <w:b/>
                <w:w w:val="105"/>
                <w:sz w:val="22"/>
                <w:szCs w:val="22"/>
              </w:rPr>
            </w:pPr>
            <w:r w:rsidRPr="0093509B">
              <w:rPr>
                <w:b/>
                <w:w w:val="105"/>
                <w:sz w:val="22"/>
                <w:szCs w:val="22"/>
              </w:rPr>
              <w:t>How</w:t>
            </w:r>
            <w:r w:rsidRPr="0093509B">
              <w:rPr>
                <w:b/>
                <w:spacing w:val="-6"/>
                <w:w w:val="105"/>
                <w:sz w:val="22"/>
                <w:szCs w:val="22"/>
              </w:rPr>
              <w:t xml:space="preserve"> </w:t>
            </w:r>
            <w:r w:rsidRPr="0093509B">
              <w:rPr>
                <w:b/>
                <w:w w:val="105"/>
                <w:sz w:val="22"/>
                <w:szCs w:val="22"/>
              </w:rPr>
              <w:t>many</w:t>
            </w:r>
            <w:r w:rsidRPr="0093509B">
              <w:rPr>
                <w:b/>
                <w:w w:val="103"/>
                <w:sz w:val="22"/>
                <w:szCs w:val="22"/>
              </w:rPr>
              <w:t xml:space="preserve"> </w:t>
            </w:r>
            <w:r w:rsidRPr="0093509B">
              <w:rPr>
                <w:b/>
                <w:w w:val="105"/>
                <w:sz w:val="22"/>
                <w:szCs w:val="22"/>
              </w:rPr>
              <w:t>houses</w:t>
            </w:r>
            <w:r w:rsidRPr="0093509B">
              <w:rPr>
                <w:b/>
                <w:spacing w:val="-16"/>
                <w:w w:val="105"/>
                <w:sz w:val="22"/>
                <w:szCs w:val="22"/>
              </w:rPr>
              <w:t xml:space="preserve"> </w:t>
            </w:r>
            <w:r w:rsidRPr="0093509B">
              <w:rPr>
                <w:b/>
                <w:w w:val="105"/>
                <w:sz w:val="22"/>
                <w:szCs w:val="22"/>
              </w:rPr>
              <w:t>were</w:t>
            </w:r>
            <w:r w:rsidRPr="0093509B">
              <w:rPr>
                <w:b/>
                <w:w w:val="104"/>
                <w:sz w:val="22"/>
                <w:szCs w:val="22"/>
              </w:rPr>
              <w:t xml:space="preserve"> </w:t>
            </w:r>
            <w:r w:rsidRPr="0093509B">
              <w:rPr>
                <w:b/>
                <w:w w:val="105"/>
                <w:sz w:val="22"/>
                <w:szCs w:val="22"/>
              </w:rPr>
              <w:t>affected(b)</w:t>
            </w:r>
          </w:p>
          <w:p w:rsidR="004C37C4" w:rsidRPr="0093509B" w:rsidRDefault="004C37C4" w:rsidP="00B21504">
            <w:pPr>
              <w:pStyle w:val="NoSpacing"/>
              <w:rPr>
                <w:rFonts w:eastAsia="Arial"/>
                <w:sz w:val="22"/>
                <w:szCs w:val="22"/>
              </w:rPr>
            </w:pPr>
          </w:p>
        </w:tc>
        <w:tc>
          <w:tcPr>
            <w:tcW w:w="1984" w:type="dxa"/>
            <w:tcBorders>
              <w:top w:val="single" w:sz="8" w:space="0" w:color="000000"/>
              <w:left w:val="single" w:sz="8" w:space="0" w:color="000000"/>
              <w:bottom w:val="single" w:sz="8" w:space="0" w:color="000000"/>
              <w:right w:val="single" w:sz="6"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In which</w:t>
            </w:r>
            <w:r w:rsidRPr="0093509B">
              <w:rPr>
                <w:b/>
                <w:spacing w:val="-21"/>
                <w:w w:val="105"/>
                <w:sz w:val="22"/>
                <w:szCs w:val="22"/>
              </w:rPr>
              <w:t xml:space="preserve"> </w:t>
            </w:r>
            <w:r w:rsidRPr="0093509B">
              <w:rPr>
                <w:b/>
                <w:w w:val="105"/>
                <w:sz w:val="22"/>
                <w:szCs w:val="22"/>
              </w:rPr>
              <w:t>town</w:t>
            </w:r>
            <w:r w:rsidRPr="0093509B">
              <w:rPr>
                <w:b/>
                <w:w w:val="104"/>
                <w:sz w:val="22"/>
                <w:szCs w:val="22"/>
              </w:rPr>
              <w:t xml:space="preserve"> </w:t>
            </w:r>
            <w:r w:rsidRPr="0093509B">
              <w:rPr>
                <w:b/>
                <w:w w:val="105"/>
                <w:sz w:val="22"/>
                <w:szCs w:val="22"/>
              </w:rPr>
              <w:t>or</w:t>
            </w:r>
            <w:r w:rsidRPr="0093509B">
              <w:rPr>
                <w:b/>
                <w:w w:val="103"/>
                <w:sz w:val="22"/>
                <w:szCs w:val="22"/>
              </w:rPr>
              <w:t xml:space="preserve"> </w:t>
            </w:r>
            <w:r w:rsidRPr="0093509B">
              <w:rPr>
                <w:b/>
                <w:w w:val="105"/>
                <w:sz w:val="22"/>
                <w:szCs w:val="22"/>
              </w:rPr>
              <w:t>community(c)</w:t>
            </w:r>
          </w:p>
        </w:tc>
        <w:tc>
          <w:tcPr>
            <w:tcW w:w="2694" w:type="dxa"/>
            <w:tcBorders>
              <w:top w:val="single" w:sz="8" w:space="0" w:color="000000"/>
              <w:left w:val="single" w:sz="6" w:space="0" w:color="000000"/>
              <w:bottom w:val="single" w:sz="8" w:space="0" w:color="000000"/>
              <w:right w:val="single" w:sz="6"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Contractors(d)</w:t>
            </w:r>
          </w:p>
        </w:tc>
      </w:tr>
      <w:tr w:rsidR="00B21504" w:rsidRPr="0093509B" w:rsidTr="0093509B">
        <w:trPr>
          <w:trHeight w:hRule="exact" w:val="1439"/>
        </w:trPr>
        <w:tc>
          <w:tcPr>
            <w:tcW w:w="1315" w:type="dxa"/>
            <w:gridSpan w:val="2"/>
            <w:tcBorders>
              <w:top w:val="single" w:sz="8" w:space="0" w:color="000000"/>
              <w:left w:val="single" w:sz="6"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2014/15</w:t>
            </w:r>
          </w:p>
        </w:tc>
        <w:tc>
          <w:tcPr>
            <w:tcW w:w="1913"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13 016</w:t>
            </w:r>
            <w:r w:rsidRPr="0093509B">
              <w:rPr>
                <w:spacing w:val="-23"/>
                <w:w w:val="105"/>
                <w:sz w:val="22"/>
                <w:szCs w:val="22"/>
              </w:rPr>
              <w:t xml:space="preserve"> </w:t>
            </w:r>
            <w:r w:rsidRPr="0093509B">
              <w:rPr>
                <w:w w:val="105"/>
                <w:sz w:val="22"/>
                <w:szCs w:val="22"/>
              </w:rPr>
              <w:t>837</w:t>
            </w:r>
          </w:p>
        </w:tc>
        <w:tc>
          <w:tcPr>
            <w:tcW w:w="1450" w:type="dxa"/>
            <w:gridSpan w:val="2"/>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600</w:t>
            </w:r>
          </w:p>
        </w:tc>
        <w:tc>
          <w:tcPr>
            <w:tcW w:w="1984" w:type="dxa"/>
            <w:tcBorders>
              <w:top w:val="single" w:sz="8" w:space="0" w:color="000000"/>
              <w:left w:val="single" w:sz="8"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Steynsburg</w:t>
            </w:r>
            <w:proofErr w:type="spellEnd"/>
          </w:p>
        </w:tc>
        <w:tc>
          <w:tcPr>
            <w:tcW w:w="2694"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In terms</w:t>
            </w:r>
            <w:r w:rsidRPr="0093509B">
              <w:rPr>
                <w:spacing w:val="-18"/>
                <w:w w:val="105"/>
                <w:sz w:val="22"/>
                <w:szCs w:val="22"/>
              </w:rPr>
              <w:t xml:space="preserve"> </w:t>
            </w:r>
            <w:r w:rsidRPr="0093509B">
              <w:rPr>
                <w:w w:val="105"/>
                <w:sz w:val="22"/>
                <w:szCs w:val="22"/>
              </w:rPr>
              <w:t>of</w:t>
            </w:r>
            <w:r w:rsidRPr="0093509B">
              <w:rPr>
                <w:w w:val="104"/>
                <w:sz w:val="22"/>
                <w:szCs w:val="22"/>
              </w:rPr>
              <w:t xml:space="preserve"> </w:t>
            </w:r>
            <w:r w:rsidRPr="0093509B">
              <w:rPr>
                <w:w w:val="105"/>
                <w:sz w:val="22"/>
                <w:szCs w:val="22"/>
              </w:rPr>
              <w:t>applicable</w:t>
            </w:r>
            <w:r w:rsidRPr="0093509B">
              <w:rPr>
                <w:spacing w:val="5"/>
                <w:w w:val="105"/>
                <w:sz w:val="22"/>
                <w:szCs w:val="22"/>
              </w:rPr>
              <w:t xml:space="preserve"> </w:t>
            </w:r>
            <w:r w:rsidRPr="0093509B">
              <w:rPr>
                <w:w w:val="105"/>
                <w:sz w:val="22"/>
                <w:szCs w:val="22"/>
              </w:rPr>
              <w:t>policy the</w:t>
            </w:r>
            <w:r w:rsidRPr="0093509B">
              <w:rPr>
                <w:spacing w:val="8"/>
                <w:w w:val="105"/>
                <w:sz w:val="22"/>
                <w:szCs w:val="22"/>
              </w:rPr>
              <w:t xml:space="preserve"> </w:t>
            </w:r>
            <w:r w:rsidRPr="0093509B">
              <w:rPr>
                <w:w w:val="105"/>
                <w:sz w:val="22"/>
                <w:szCs w:val="22"/>
              </w:rPr>
              <w:t>information</w:t>
            </w:r>
            <w:r w:rsidRPr="0093509B">
              <w:rPr>
                <w:w w:val="104"/>
                <w:sz w:val="22"/>
                <w:szCs w:val="22"/>
              </w:rPr>
              <w:t xml:space="preserve"> </w:t>
            </w:r>
            <w:r w:rsidRPr="0093509B">
              <w:rPr>
                <w:w w:val="105"/>
                <w:sz w:val="22"/>
                <w:szCs w:val="22"/>
              </w:rPr>
              <w:t>should</w:t>
            </w:r>
            <w:r w:rsidRPr="0093509B">
              <w:rPr>
                <w:spacing w:val="9"/>
                <w:w w:val="105"/>
                <w:sz w:val="22"/>
                <w:szCs w:val="22"/>
              </w:rPr>
              <w:t xml:space="preserve"> </w:t>
            </w:r>
            <w:r w:rsidRPr="0093509B">
              <w:rPr>
                <w:w w:val="105"/>
                <w:sz w:val="22"/>
                <w:szCs w:val="22"/>
              </w:rPr>
              <w:t>be requested</w:t>
            </w:r>
            <w:r w:rsidRPr="0093509B">
              <w:rPr>
                <w:spacing w:val="-7"/>
                <w:w w:val="105"/>
                <w:sz w:val="22"/>
                <w:szCs w:val="22"/>
              </w:rPr>
              <w:t xml:space="preserve"> </w:t>
            </w:r>
            <w:r w:rsidRPr="0093509B">
              <w:rPr>
                <w:w w:val="105"/>
                <w:sz w:val="22"/>
                <w:szCs w:val="22"/>
              </w:rPr>
              <w:t>from</w:t>
            </w:r>
            <w:r w:rsidRPr="0093509B">
              <w:rPr>
                <w:w w:val="106"/>
                <w:sz w:val="22"/>
                <w:szCs w:val="22"/>
              </w:rPr>
              <w:t xml:space="preserve"> </w:t>
            </w:r>
            <w:r w:rsidRPr="0093509B">
              <w:rPr>
                <w:w w:val="105"/>
                <w:sz w:val="22"/>
                <w:szCs w:val="22"/>
              </w:rPr>
              <w:t>the</w:t>
            </w:r>
            <w:r w:rsidRPr="0093509B">
              <w:rPr>
                <w:spacing w:val="3"/>
                <w:w w:val="105"/>
                <w:sz w:val="22"/>
                <w:szCs w:val="22"/>
              </w:rPr>
              <w:t xml:space="preserve"> </w:t>
            </w:r>
            <w:r w:rsidRPr="0093509B">
              <w:rPr>
                <w:w w:val="105"/>
                <w:sz w:val="22"/>
                <w:szCs w:val="22"/>
              </w:rPr>
              <w:t>Municipality</w:t>
            </w:r>
            <w:r w:rsidRPr="0093509B">
              <w:rPr>
                <w:w w:val="103"/>
                <w:sz w:val="22"/>
                <w:szCs w:val="22"/>
              </w:rPr>
              <w:t xml:space="preserve"> </w:t>
            </w:r>
            <w:r w:rsidRPr="0093509B">
              <w:rPr>
                <w:w w:val="105"/>
                <w:sz w:val="22"/>
                <w:szCs w:val="22"/>
              </w:rPr>
              <w:t>and/or</w:t>
            </w:r>
            <w:r w:rsidRPr="0093509B">
              <w:rPr>
                <w:spacing w:val="8"/>
                <w:w w:val="105"/>
                <w:sz w:val="22"/>
                <w:szCs w:val="22"/>
              </w:rPr>
              <w:t xml:space="preserve"> </w:t>
            </w:r>
            <w:r w:rsidRPr="0093509B">
              <w:rPr>
                <w:w w:val="105"/>
                <w:sz w:val="22"/>
                <w:szCs w:val="22"/>
              </w:rPr>
              <w:t>Province</w:t>
            </w:r>
          </w:p>
        </w:tc>
      </w:tr>
      <w:tr w:rsidR="00B21504" w:rsidRPr="0093509B" w:rsidTr="0093509B">
        <w:trPr>
          <w:trHeight w:hRule="exact" w:val="389"/>
        </w:trPr>
        <w:tc>
          <w:tcPr>
            <w:tcW w:w="1315" w:type="dxa"/>
            <w:gridSpan w:val="2"/>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2015/16</w:t>
            </w:r>
          </w:p>
        </w:tc>
        <w:tc>
          <w:tcPr>
            <w:tcW w:w="1913"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7 205</w:t>
            </w:r>
            <w:r w:rsidRPr="0093509B">
              <w:rPr>
                <w:spacing w:val="10"/>
                <w:w w:val="105"/>
                <w:sz w:val="22"/>
                <w:szCs w:val="22"/>
              </w:rPr>
              <w:t xml:space="preserve"> </w:t>
            </w:r>
            <w:r w:rsidRPr="0093509B">
              <w:rPr>
                <w:w w:val="105"/>
                <w:sz w:val="22"/>
                <w:szCs w:val="22"/>
              </w:rPr>
              <w:t>121</w:t>
            </w:r>
          </w:p>
        </w:tc>
        <w:tc>
          <w:tcPr>
            <w:tcW w:w="1450" w:type="dxa"/>
            <w:gridSpan w:val="2"/>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600</w:t>
            </w:r>
          </w:p>
        </w:tc>
        <w:tc>
          <w:tcPr>
            <w:tcW w:w="1984"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Steynsburg</w:t>
            </w:r>
            <w:proofErr w:type="spellEnd"/>
          </w:p>
        </w:tc>
        <w:tc>
          <w:tcPr>
            <w:tcW w:w="2694" w:type="dxa"/>
            <w:vMerge w:val="restart"/>
            <w:tcBorders>
              <w:top w:val="single" w:sz="8" w:space="0" w:color="000000"/>
              <w:left w:val="single" w:sz="6" w:space="0" w:color="000000"/>
              <w:right w:val="single" w:sz="6" w:space="0" w:color="000000"/>
            </w:tcBorders>
          </w:tcPr>
          <w:p w:rsidR="00B21504" w:rsidRPr="0093509B" w:rsidRDefault="00B21504" w:rsidP="00B21504">
            <w:pPr>
              <w:pStyle w:val="NoSpacing"/>
              <w:rPr>
                <w:sz w:val="22"/>
                <w:szCs w:val="22"/>
              </w:rPr>
            </w:pPr>
          </w:p>
        </w:tc>
      </w:tr>
      <w:tr w:rsidR="00B21504" w:rsidRPr="00B21504" w:rsidTr="0093509B">
        <w:trPr>
          <w:trHeight w:hRule="exact" w:val="389"/>
        </w:trPr>
        <w:tc>
          <w:tcPr>
            <w:tcW w:w="1315" w:type="dxa"/>
            <w:gridSpan w:val="2"/>
            <w:tcBorders>
              <w:top w:val="single" w:sz="8" w:space="0" w:color="000000"/>
              <w:left w:val="single" w:sz="6" w:space="0" w:color="000000"/>
              <w:bottom w:val="single" w:sz="6" w:space="0" w:color="000000"/>
              <w:right w:val="single" w:sz="6" w:space="0" w:color="000000"/>
            </w:tcBorders>
          </w:tcPr>
          <w:p w:rsidR="00B21504" w:rsidRPr="00B21504" w:rsidRDefault="00B21504" w:rsidP="00B21504">
            <w:pPr>
              <w:pStyle w:val="NoSpacing"/>
              <w:rPr>
                <w:rFonts w:eastAsia="Arial"/>
                <w:sz w:val="24"/>
                <w:szCs w:val="24"/>
              </w:rPr>
            </w:pPr>
            <w:r w:rsidRPr="00B21504">
              <w:rPr>
                <w:w w:val="105"/>
                <w:sz w:val="24"/>
                <w:szCs w:val="24"/>
              </w:rPr>
              <w:t>2016/17</w:t>
            </w:r>
          </w:p>
        </w:tc>
        <w:tc>
          <w:tcPr>
            <w:tcW w:w="1913" w:type="dxa"/>
            <w:tcBorders>
              <w:top w:val="single" w:sz="8" w:space="0" w:color="000000"/>
              <w:left w:val="single" w:sz="6" w:space="0" w:color="000000"/>
              <w:bottom w:val="single" w:sz="6" w:space="0" w:color="000000"/>
              <w:right w:val="single" w:sz="6" w:space="0" w:color="000000"/>
            </w:tcBorders>
          </w:tcPr>
          <w:p w:rsidR="00B21504" w:rsidRPr="00B21504" w:rsidRDefault="00B21504" w:rsidP="00B21504">
            <w:pPr>
              <w:pStyle w:val="NoSpacing"/>
              <w:rPr>
                <w:rFonts w:eastAsia="Arial"/>
                <w:sz w:val="24"/>
                <w:szCs w:val="24"/>
              </w:rPr>
            </w:pPr>
            <w:r w:rsidRPr="00B21504">
              <w:rPr>
                <w:w w:val="105"/>
                <w:sz w:val="24"/>
                <w:szCs w:val="24"/>
              </w:rPr>
              <w:t>219</w:t>
            </w:r>
            <w:r w:rsidRPr="00B21504">
              <w:rPr>
                <w:spacing w:val="2"/>
                <w:w w:val="105"/>
                <w:sz w:val="24"/>
                <w:szCs w:val="24"/>
              </w:rPr>
              <w:t xml:space="preserve"> </w:t>
            </w:r>
            <w:r w:rsidRPr="00B21504">
              <w:rPr>
                <w:w w:val="105"/>
                <w:sz w:val="24"/>
                <w:szCs w:val="24"/>
              </w:rPr>
              <w:t>600</w:t>
            </w:r>
          </w:p>
        </w:tc>
        <w:tc>
          <w:tcPr>
            <w:tcW w:w="1450" w:type="dxa"/>
            <w:gridSpan w:val="2"/>
            <w:tcBorders>
              <w:top w:val="single" w:sz="8" w:space="0" w:color="000000"/>
              <w:left w:val="single" w:sz="6" w:space="0" w:color="000000"/>
              <w:bottom w:val="single" w:sz="6" w:space="0" w:color="000000"/>
              <w:right w:val="single" w:sz="6" w:space="0" w:color="000000"/>
            </w:tcBorders>
          </w:tcPr>
          <w:p w:rsidR="00B21504" w:rsidRPr="00B21504" w:rsidRDefault="00B21504" w:rsidP="00B21504">
            <w:pPr>
              <w:pStyle w:val="NoSpacing"/>
              <w:rPr>
                <w:rFonts w:eastAsia="Arial"/>
                <w:sz w:val="24"/>
                <w:szCs w:val="24"/>
              </w:rPr>
            </w:pPr>
            <w:r w:rsidRPr="00B21504">
              <w:rPr>
                <w:w w:val="105"/>
                <w:sz w:val="24"/>
                <w:szCs w:val="24"/>
              </w:rPr>
              <w:t>600</w:t>
            </w:r>
          </w:p>
        </w:tc>
        <w:tc>
          <w:tcPr>
            <w:tcW w:w="1984" w:type="dxa"/>
            <w:tcBorders>
              <w:top w:val="single" w:sz="8" w:space="0" w:color="000000"/>
              <w:left w:val="single" w:sz="6" w:space="0" w:color="000000"/>
              <w:bottom w:val="single" w:sz="6" w:space="0" w:color="000000"/>
              <w:right w:val="single" w:sz="6" w:space="0" w:color="000000"/>
            </w:tcBorders>
          </w:tcPr>
          <w:p w:rsidR="00B21504" w:rsidRPr="00B21504" w:rsidRDefault="00B21504" w:rsidP="00B21504">
            <w:pPr>
              <w:pStyle w:val="NoSpacing"/>
              <w:rPr>
                <w:rFonts w:eastAsia="Arial"/>
                <w:sz w:val="24"/>
                <w:szCs w:val="24"/>
              </w:rPr>
            </w:pPr>
            <w:proofErr w:type="spellStart"/>
            <w:r w:rsidRPr="00B21504">
              <w:rPr>
                <w:w w:val="105"/>
                <w:sz w:val="24"/>
                <w:szCs w:val="24"/>
              </w:rPr>
              <w:t>Steynsburg</w:t>
            </w:r>
            <w:proofErr w:type="spellEnd"/>
          </w:p>
        </w:tc>
        <w:tc>
          <w:tcPr>
            <w:tcW w:w="2694" w:type="dxa"/>
            <w:vMerge/>
            <w:tcBorders>
              <w:left w:val="single" w:sz="6" w:space="0" w:color="000000"/>
              <w:right w:val="single" w:sz="6" w:space="0" w:color="000000"/>
            </w:tcBorders>
          </w:tcPr>
          <w:p w:rsidR="00B21504" w:rsidRPr="00B21504" w:rsidRDefault="00B21504" w:rsidP="00B21504">
            <w:pPr>
              <w:pStyle w:val="NoSpacing"/>
              <w:rPr>
                <w:sz w:val="24"/>
                <w:szCs w:val="24"/>
              </w:rPr>
            </w:pPr>
          </w:p>
        </w:tc>
      </w:tr>
      <w:tr w:rsidR="00B21504" w:rsidRPr="00B21504" w:rsidTr="0093509B">
        <w:trPr>
          <w:trHeight w:hRule="exact" w:val="389"/>
        </w:trPr>
        <w:tc>
          <w:tcPr>
            <w:tcW w:w="1315" w:type="dxa"/>
            <w:gridSpan w:val="2"/>
            <w:tcBorders>
              <w:top w:val="single" w:sz="6" w:space="0" w:color="000000"/>
              <w:left w:val="single" w:sz="6" w:space="0" w:color="000000"/>
              <w:bottom w:val="single" w:sz="8" w:space="0" w:color="000000"/>
              <w:right w:val="single" w:sz="6" w:space="0" w:color="000000"/>
            </w:tcBorders>
          </w:tcPr>
          <w:p w:rsidR="00B21504" w:rsidRPr="00B21504" w:rsidRDefault="00B21504" w:rsidP="00B21504">
            <w:pPr>
              <w:pStyle w:val="NoSpacing"/>
              <w:rPr>
                <w:rFonts w:eastAsia="Arial"/>
                <w:sz w:val="24"/>
                <w:szCs w:val="24"/>
              </w:rPr>
            </w:pPr>
            <w:r w:rsidRPr="00B21504">
              <w:rPr>
                <w:w w:val="105"/>
                <w:sz w:val="24"/>
                <w:szCs w:val="24"/>
              </w:rPr>
              <w:t>2017/18</w:t>
            </w:r>
          </w:p>
        </w:tc>
        <w:tc>
          <w:tcPr>
            <w:tcW w:w="1913" w:type="dxa"/>
            <w:tcBorders>
              <w:top w:val="single" w:sz="6" w:space="0" w:color="000000"/>
              <w:left w:val="single" w:sz="6" w:space="0" w:color="000000"/>
              <w:bottom w:val="single" w:sz="8" w:space="0" w:color="000000"/>
              <w:right w:val="single" w:sz="6" w:space="0" w:color="000000"/>
            </w:tcBorders>
          </w:tcPr>
          <w:p w:rsidR="00B21504" w:rsidRPr="00B21504" w:rsidRDefault="00B21504" w:rsidP="00B21504">
            <w:pPr>
              <w:pStyle w:val="NoSpacing"/>
              <w:rPr>
                <w:rFonts w:eastAsia="Arial"/>
                <w:sz w:val="24"/>
                <w:szCs w:val="24"/>
              </w:rPr>
            </w:pPr>
            <w:r w:rsidRPr="00B21504">
              <w:rPr>
                <w:w w:val="105"/>
                <w:sz w:val="24"/>
                <w:szCs w:val="24"/>
              </w:rPr>
              <w:t>43</w:t>
            </w:r>
            <w:r w:rsidRPr="00B21504">
              <w:rPr>
                <w:spacing w:val="5"/>
                <w:w w:val="105"/>
                <w:sz w:val="24"/>
                <w:szCs w:val="24"/>
              </w:rPr>
              <w:t xml:space="preserve"> </w:t>
            </w:r>
            <w:r w:rsidRPr="00B21504">
              <w:rPr>
                <w:w w:val="105"/>
                <w:sz w:val="24"/>
                <w:szCs w:val="24"/>
              </w:rPr>
              <w:t>050</w:t>
            </w:r>
          </w:p>
        </w:tc>
        <w:tc>
          <w:tcPr>
            <w:tcW w:w="1450" w:type="dxa"/>
            <w:gridSpan w:val="2"/>
            <w:tcBorders>
              <w:top w:val="single" w:sz="6" w:space="0" w:color="000000"/>
              <w:left w:val="single" w:sz="6" w:space="0" w:color="000000"/>
              <w:bottom w:val="single" w:sz="8" w:space="0" w:color="000000"/>
              <w:right w:val="single" w:sz="6" w:space="0" w:color="000000"/>
            </w:tcBorders>
          </w:tcPr>
          <w:p w:rsidR="00B21504" w:rsidRPr="00B21504" w:rsidRDefault="00B21504" w:rsidP="00B21504">
            <w:pPr>
              <w:pStyle w:val="NoSpacing"/>
              <w:rPr>
                <w:rFonts w:eastAsia="Arial"/>
                <w:sz w:val="24"/>
                <w:szCs w:val="24"/>
              </w:rPr>
            </w:pPr>
            <w:r w:rsidRPr="00B21504">
              <w:rPr>
                <w:w w:val="105"/>
                <w:sz w:val="24"/>
                <w:szCs w:val="24"/>
              </w:rPr>
              <w:t>600</w:t>
            </w:r>
          </w:p>
        </w:tc>
        <w:tc>
          <w:tcPr>
            <w:tcW w:w="1984" w:type="dxa"/>
            <w:tcBorders>
              <w:top w:val="single" w:sz="6" w:space="0" w:color="000000"/>
              <w:left w:val="single" w:sz="6" w:space="0" w:color="000000"/>
              <w:bottom w:val="single" w:sz="8" w:space="0" w:color="000000"/>
              <w:right w:val="single" w:sz="6" w:space="0" w:color="000000"/>
            </w:tcBorders>
          </w:tcPr>
          <w:p w:rsidR="00B21504" w:rsidRPr="00B21504" w:rsidRDefault="00B21504" w:rsidP="00B21504">
            <w:pPr>
              <w:pStyle w:val="NoSpacing"/>
              <w:rPr>
                <w:rFonts w:eastAsia="Arial"/>
                <w:sz w:val="24"/>
                <w:szCs w:val="24"/>
              </w:rPr>
            </w:pPr>
            <w:proofErr w:type="spellStart"/>
            <w:r w:rsidRPr="00B21504">
              <w:rPr>
                <w:w w:val="105"/>
                <w:sz w:val="24"/>
                <w:szCs w:val="24"/>
              </w:rPr>
              <w:t>Steynsburg</w:t>
            </w:r>
            <w:proofErr w:type="spellEnd"/>
          </w:p>
        </w:tc>
        <w:tc>
          <w:tcPr>
            <w:tcW w:w="2694" w:type="dxa"/>
            <w:vMerge/>
            <w:tcBorders>
              <w:left w:val="single" w:sz="6" w:space="0" w:color="000000"/>
              <w:bottom w:val="single" w:sz="8" w:space="0" w:color="000000"/>
              <w:right w:val="single" w:sz="6" w:space="0" w:color="000000"/>
            </w:tcBorders>
          </w:tcPr>
          <w:p w:rsidR="00B21504" w:rsidRPr="00B21504" w:rsidRDefault="00B21504" w:rsidP="00B21504">
            <w:pPr>
              <w:pStyle w:val="NoSpacing"/>
              <w:rPr>
                <w:sz w:val="24"/>
                <w:szCs w:val="24"/>
              </w:rPr>
            </w:pPr>
          </w:p>
        </w:tc>
      </w:tr>
    </w:tbl>
    <w:p w:rsidR="00B21504" w:rsidRPr="00B21504" w:rsidRDefault="00B21504" w:rsidP="00B21504">
      <w:pPr>
        <w:pStyle w:val="NoSpacing"/>
        <w:rPr>
          <w:rFonts w:eastAsia="Arial"/>
          <w:sz w:val="24"/>
          <w:szCs w:val="24"/>
        </w:rPr>
      </w:pPr>
    </w:p>
    <w:p w:rsidR="0093509B" w:rsidRDefault="0093509B" w:rsidP="0093509B">
      <w:pPr>
        <w:pStyle w:val="NoSpacing"/>
        <w:ind w:firstLine="720"/>
        <w:rPr>
          <w:w w:val="105"/>
          <w:sz w:val="24"/>
          <w:szCs w:val="24"/>
        </w:rPr>
      </w:pPr>
    </w:p>
    <w:p w:rsidR="00B21504" w:rsidRPr="00B21504" w:rsidRDefault="00B21504" w:rsidP="0093509B">
      <w:pPr>
        <w:pStyle w:val="NoSpacing"/>
        <w:ind w:firstLine="720"/>
        <w:rPr>
          <w:sz w:val="24"/>
          <w:szCs w:val="24"/>
        </w:rPr>
      </w:pPr>
      <w:r w:rsidRPr="00B21504">
        <w:rPr>
          <w:w w:val="105"/>
          <w:sz w:val="24"/>
          <w:szCs w:val="24"/>
        </w:rPr>
        <w:t xml:space="preserve">Houses that required </w:t>
      </w:r>
      <w:r w:rsidRPr="00B21504">
        <w:rPr>
          <w:spacing w:val="-3"/>
          <w:w w:val="105"/>
          <w:sz w:val="24"/>
          <w:szCs w:val="24"/>
        </w:rPr>
        <w:t xml:space="preserve">rebuilding </w:t>
      </w:r>
      <w:r w:rsidRPr="00B21504">
        <w:rPr>
          <w:w w:val="105"/>
          <w:sz w:val="24"/>
          <w:szCs w:val="24"/>
        </w:rPr>
        <w:t>and the amount spent on rebuilding houses in</w:t>
      </w:r>
      <w:r w:rsidRPr="00B21504">
        <w:rPr>
          <w:spacing w:val="-21"/>
          <w:w w:val="105"/>
          <w:sz w:val="24"/>
          <w:szCs w:val="24"/>
        </w:rPr>
        <w:t xml:space="preserve"> </w:t>
      </w:r>
      <w:proofErr w:type="spellStart"/>
      <w:r w:rsidRPr="00B21504">
        <w:rPr>
          <w:w w:val="105"/>
          <w:sz w:val="24"/>
          <w:szCs w:val="24"/>
        </w:rPr>
        <w:t>Venterstad</w:t>
      </w:r>
      <w:proofErr w:type="spellEnd"/>
      <w:r w:rsidR="0093509B">
        <w:rPr>
          <w:w w:val="105"/>
          <w:sz w:val="24"/>
          <w:szCs w:val="24"/>
        </w:rPr>
        <w:t>:</w:t>
      </w:r>
    </w:p>
    <w:p w:rsidR="00B21504" w:rsidRPr="00B21504" w:rsidRDefault="00B21504" w:rsidP="00B21504">
      <w:pPr>
        <w:pStyle w:val="NoSpacing"/>
        <w:rPr>
          <w:rFonts w:eastAsia="Arial"/>
          <w:sz w:val="24"/>
          <w:szCs w:val="24"/>
        </w:rPr>
      </w:pPr>
    </w:p>
    <w:tbl>
      <w:tblPr>
        <w:tblW w:w="9214" w:type="dxa"/>
        <w:tblInd w:w="859" w:type="dxa"/>
        <w:tblLayout w:type="fixed"/>
        <w:tblCellMar>
          <w:left w:w="0" w:type="dxa"/>
          <w:right w:w="0" w:type="dxa"/>
        </w:tblCellMar>
        <w:tblLook w:val="01E0"/>
      </w:tblPr>
      <w:tblGrid>
        <w:gridCol w:w="1218"/>
        <w:gridCol w:w="1917"/>
        <w:gridCol w:w="1917"/>
        <w:gridCol w:w="1915"/>
        <w:gridCol w:w="2247"/>
      </w:tblGrid>
      <w:tr w:rsidR="00B21504" w:rsidRPr="00B21504" w:rsidTr="009A4F1D">
        <w:trPr>
          <w:trHeight w:hRule="exact" w:val="765"/>
          <w:tblHeader/>
        </w:trPr>
        <w:tc>
          <w:tcPr>
            <w:tcW w:w="1218" w:type="dxa"/>
            <w:tcBorders>
              <w:top w:val="single" w:sz="8" w:space="0" w:color="000000"/>
              <w:left w:val="single" w:sz="6" w:space="0" w:color="000000"/>
              <w:bottom w:val="single" w:sz="8" w:space="0" w:color="000000"/>
              <w:right w:val="single" w:sz="6"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Financial</w:t>
            </w:r>
            <w:r w:rsidRPr="0093509B">
              <w:rPr>
                <w:b/>
                <w:spacing w:val="-25"/>
                <w:w w:val="105"/>
                <w:sz w:val="22"/>
                <w:szCs w:val="22"/>
              </w:rPr>
              <w:t xml:space="preserve"> </w:t>
            </w:r>
            <w:r w:rsidRPr="0093509B">
              <w:rPr>
                <w:b/>
                <w:w w:val="105"/>
                <w:sz w:val="22"/>
                <w:szCs w:val="22"/>
              </w:rPr>
              <w:t>Year</w:t>
            </w:r>
          </w:p>
        </w:tc>
        <w:tc>
          <w:tcPr>
            <w:tcW w:w="1917" w:type="dxa"/>
            <w:tcBorders>
              <w:top w:val="single" w:sz="8" w:space="0" w:color="000000"/>
              <w:left w:val="single" w:sz="6"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Amount</w:t>
            </w:r>
            <w:r w:rsidRPr="0093509B">
              <w:rPr>
                <w:b/>
                <w:w w:val="103"/>
                <w:sz w:val="22"/>
                <w:szCs w:val="22"/>
              </w:rPr>
              <w:t xml:space="preserve"> </w:t>
            </w:r>
            <w:r w:rsidRPr="0093509B">
              <w:rPr>
                <w:b/>
                <w:w w:val="105"/>
                <w:sz w:val="22"/>
                <w:szCs w:val="22"/>
              </w:rPr>
              <w:t>Spent(a)</w:t>
            </w:r>
          </w:p>
        </w:tc>
        <w:tc>
          <w:tcPr>
            <w:tcW w:w="1917" w:type="dxa"/>
            <w:tcBorders>
              <w:top w:val="single" w:sz="8" w:space="0" w:color="000000"/>
              <w:left w:val="single" w:sz="8"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How</w:t>
            </w:r>
            <w:r w:rsidRPr="0093509B">
              <w:rPr>
                <w:b/>
                <w:spacing w:val="-6"/>
                <w:w w:val="105"/>
                <w:sz w:val="22"/>
                <w:szCs w:val="22"/>
              </w:rPr>
              <w:t xml:space="preserve"> </w:t>
            </w:r>
            <w:r w:rsidRPr="0093509B">
              <w:rPr>
                <w:b/>
                <w:w w:val="105"/>
                <w:sz w:val="22"/>
                <w:szCs w:val="22"/>
              </w:rPr>
              <w:t>many</w:t>
            </w:r>
            <w:r w:rsidRPr="0093509B">
              <w:rPr>
                <w:b/>
                <w:w w:val="103"/>
                <w:sz w:val="22"/>
                <w:szCs w:val="22"/>
              </w:rPr>
              <w:t xml:space="preserve"> </w:t>
            </w:r>
            <w:r w:rsidRPr="0093509B">
              <w:rPr>
                <w:b/>
                <w:w w:val="105"/>
                <w:sz w:val="22"/>
                <w:szCs w:val="22"/>
              </w:rPr>
              <w:t>houses</w:t>
            </w:r>
            <w:r w:rsidRPr="0093509B">
              <w:rPr>
                <w:b/>
                <w:spacing w:val="-18"/>
                <w:w w:val="105"/>
                <w:sz w:val="22"/>
                <w:szCs w:val="22"/>
              </w:rPr>
              <w:t xml:space="preserve"> </w:t>
            </w:r>
            <w:r w:rsidRPr="0093509B">
              <w:rPr>
                <w:b/>
                <w:w w:val="105"/>
                <w:sz w:val="22"/>
                <w:szCs w:val="22"/>
              </w:rPr>
              <w:t>were</w:t>
            </w:r>
            <w:r w:rsidRPr="0093509B">
              <w:rPr>
                <w:b/>
                <w:w w:val="104"/>
                <w:sz w:val="22"/>
                <w:szCs w:val="22"/>
              </w:rPr>
              <w:t xml:space="preserve"> </w:t>
            </w:r>
            <w:r w:rsidRPr="0093509B">
              <w:rPr>
                <w:b/>
                <w:w w:val="105"/>
                <w:sz w:val="22"/>
                <w:szCs w:val="22"/>
              </w:rPr>
              <w:t>affected(b)</w:t>
            </w:r>
          </w:p>
        </w:tc>
        <w:tc>
          <w:tcPr>
            <w:tcW w:w="1915" w:type="dxa"/>
            <w:tcBorders>
              <w:top w:val="single" w:sz="8" w:space="0" w:color="000000"/>
              <w:left w:val="single" w:sz="8"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In which</w:t>
            </w:r>
            <w:r w:rsidRPr="0093509B">
              <w:rPr>
                <w:b/>
                <w:spacing w:val="-24"/>
                <w:w w:val="105"/>
                <w:sz w:val="22"/>
                <w:szCs w:val="22"/>
              </w:rPr>
              <w:t xml:space="preserve"> </w:t>
            </w:r>
            <w:r w:rsidRPr="0093509B">
              <w:rPr>
                <w:b/>
                <w:w w:val="105"/>
                <w:sz w:val="22"/>
                <w:szCs w:val="22"/>
              </w:rPr>
              <w:t>town</w:t>
            </w:r>
            <w:r w:rsidRPr="0093509B">
              <w:rPr>
                <w:b/>
                <w:w w:val="103"/>
                <w:sz w:val="22"/>
                <w:szCs w:val="22"/>
              </w:rPr>
              <w:t xml:space="preserve"> </w:t>
            </w:r>
            <w:r w:rsidRPr="0093509B">
              <w:rPr>
                <w:b/>
                <w:w w:val="105"/>
                <w:sz w:val="22"/>
                <w:szCs w:val="22"/>
              </w:rPr>
              <w:t>or</w:t>
            </w:r>
            <w:r w:rsidRPr="0093509B">
              <w:rPr>
                <w:b/>
                <w:w w:val="103"/>
                <w:sz w:val="22"/>
                <w:szCs w:val="22"/>
              </w:rPr>
              <w:t xml:space="preserve"> </w:t>
            </w:r>
            <w:r w:rsidRPr="0093509B">
              <w:rPr>
                <w:b/>
                <w:w w:val="105"/>
                <w:sz w:val="22"/>
                <w:szCs w:val="22"/>
              </w:rPr>
              <w:t>community(c)</w:t>
            </w:r>
          </w:p>
        </w:tc>
        <w:tc>
          <w:tcPr>
            <w:tcW w:w="2247" w:type="dxa"/>
            <w:tcBorders>
              <w:top w:val="single" w:sz="8" w:space="0" w:color="000000"/>
              <w:left w:val="single" w:sz="8"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Contractors(</w:t>
            </w:r>
            <w:r w:rsidRPr="0093509B">
              <w:rPr>
                <w:b/>
                <w:spacing w:val="-46"/>
                <w:w w:val="105"/>
                <w:sz w:val="22"/>
                <w:szCs w:val="22"/>
              </w:rPr>
              <w:t xml:space="preserve"> </w:t>
            </w:r>
            <w:r w:rsidRPr="0093509B">
              <w:rPr>
                <w:b/>
                <w:w w:val="105"/>
                <w:sz w:val="22"/>
                <w:szCs w:val="22"/>
              </w:rPr>
              <w:t>d)</w:t>
            </w:r>
          </w:p>
        </w:tc>
      </w:tr>
      <w:tr w:rsidR="00B21504" w:rsidRPr="00B21504" w:rsidTr="004C37C4">
        <w:trPr>
          <w:trHeight w:hRule="exact" w:val="773"/>
        </w:trPr>
        <w:tc>
          <w:tcPr>
            <w:tcW w:w="1218"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2014/15</w:t>
            </w:r>
          </w:p>
        </w:tc>
        <w:tc>
          <w:tcPr>
            <w:tcW w:w="1917" w:type="dxa"/>
            <w:tcBorders>
              <w:top w:val="single" w:sz="8" w:space="0" w:color="000000"/>
              <w:left w:val="single" w:sz="6"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2 849</w:t>
            </w:r>
            <w:r w:rsidRPr="0093509B">
              <w:rPr>
                <w:spacing w:val="-8"/>
                <w:w w:val="105"/>
                <w:sz w:val="22"/>
                <w:szCs w:val="22"/>
              </w:rPr>
              <w:t xml:space="preserve"> </w:t>
            </w:r>
            <w:r w:rsidRPr="0093509B">
              <w:rPr>
                <w:w w:val="105"/>
                <w:sz w:val="22"/>
                <w:szCs w:val="22"/>
              </w:rPr>
              <w:t>242</w:t>
            </w:r>
          </w:p>
        </w:tc>
        <w:tc>
          <w:tcPr>
            <w:tcW w:w="1917"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500</w:t>
            </w:r>
          </w:p>
        </w:tc>
        <w:tc>
          <w:tcPr>
            <w:tcW w:w="1915"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Venterstad</w:t>
            </w:r>
            <w:proofErr w:type="spellEnd"/>
          </w:p>
        </w:tc>
        <w:tc>
          <w:tcPr>
            <w:tcW w:w="2247" w:type="dxa"/>
            <w:tcBorders>
              <w:top w:val="single" w:sz="8" w:space="0" w:color="000000"/>
              <w:left w:val="single" w:sz="8"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3"/>
                <w:w w:val="105"/>
                <w:sz w:val="22"/>
                <w:szCs w:val="22"/>
              </w:rPr>
              <w:t xml:space="preserve"> </w:t>
            </w:r>
            <w:r w:rsidRPr="0093509B">
              <w:rPr>
                <w:w w:val="105"/>
                <w:sz w:val="22"/>
                <w:szCs w:val="22"/>
              </w:rPr>
              <w:t>and</w:t>
            </w:r>
            <w:r w:rsidRPr="0093509B">
              <w:rPr>
                <w:w w:val="108"/>
                <w:sz w:val="22"/>
                <w:szCs w:val="22"/>
              </w:rPr>
              <w:t xml:space="preserve"> </w:t>
            </w:r>
            <w:r w:rsidRPr="0093509B">
              <w:rPr>
                <w:w w:val="105"/>
                <w:sz w:val="22"/>
                <w:szCs w:val="22"/>
              </w:rPr>
              <w:t>Municipal</w:t>
            </w:r>
          </w:p>
        </w:tc>
      </w:tr>
      <w:tr w:rsidR="00B21504" w:rsidRPr="00B21504" w:rsidTr="004C37C4">
        <w:trPr>
          <w:trHeight w:hRule="exact" w:val="768"/>
        </w:trPr>
        <w:tc>
          <w:tcPr>
            <w:tcW w:w="1218"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2015/16</w:t>
            </w:r>
          </w:p>
        </w:tc>
        <w:tc>
          <w:tcPr>
            <w:tcW w:w="1917" w:type="dxa"/>
            <w:tcBorders>
              <w:top w:val="single" w:sz="8" w:space="0" w:color="000000"/>
              <w:left w:val="single" w:sz="6"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193</w:t>
            </w:r>
            <w:r w:rsidRPr="0093509B">
              <w:rPr>
                <w:spacing w:val="-18"/>
                <w:w w:val="105"/>
                <w:sz w:val="22"/>
                <w:szCs w:val="22"/>
              </w:rPr>
              <w:t xml:space="preserve"> </w:t>
            </w:r>
            <w:r w:rsidRPr="0093509B">
              <w:rPr>
                <w:w w:val="105"/>
                <w:sz w:val="22"/>
                <w:szCs w:val="22"/>
              </w:rPr>
              <w:t>649</w:t>
            </w:r>
          </w:p>
        </w:tc>
        <w:tc>
          <w:tcPr>
            <w:tcW w:w="1917" w:type="dxa"/>
            <w:tcBorders>
              <w:top w:val="single" w:sz="8" w:space="0" w:color="000000"/>
              <w:left w:val="single" w:sz="8"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500</w:t>
            </w:r>
          </w:p>
        </w:tc>
        <w:tc>
          <w:tcPr>
            <w:tcW w:w="1915" w:type="dxa"/>
            <w:tcBorders>
              <w:top w:val="single" w:sz="8" w:space="0" w:color="000000"/>
              <w:left w:val="single" w:sz="8" w:space="0" w:color="000000"/>
              <w:bottom w:val="single" w:sz="6" w:space="0" w:color="000000"/>
              <w:right w:val="single" w:sz="8"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Venterstad</w:t>
            </w:r>
            <w:proofErr w:type="spellEnd"/>
          </w:p>
        </w:tc>
        <w:tc>
          <w:tcPr>
            <w:tcW w:w="2247" w:type="dxa"/>
            <w:tcBorders>
              <w:top w:val="single" w:sz="8" w:space="0" w:color="000000"/>
              <w:left w:val="single" w:sz="8"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6"/>
                <w:w w:val="105"/>
                <w:sz w:val="22"/>
                <w:szCs w:val="22"/>
              </w:rPr>
              <w:t xml:space="preserve"> </w:t>
            </w:r>
            <w:r w:rsidRPr="0093509B">
              <w:rPr>
                <w:w w:val="105"/>
                <w:sz w:val="22"/>
                <w:szCs w:val="22"/>
              </w:rPr>
              <w:t>and</w:t>
            </w:r>
            <w:r w:rsidRPr="0093509B">
              <w:rPr>
                <w:w w:val="108"/>
                <w:sz w:val="22"/>
                <w:szCs w:val="22"/>
              </w:rPr>
              <w:t xml:space="preserve"> </w:t>
            </w:r>
            <w:r w:rsidRPr="0093509B">
              <w:rPr>
                <w:w w:val="105"/>
                <w:sz w:val="22"/>
                <w:szCs w:val="22"/>
              </w:rPr>
              <w:t>Municipal</w:t>
            </w:r>
          </w:p>
        </w:tc>
      </w:tr>
      <w:tr w:rsidR="00B21504" w:rsidRPr="00B21504" w:rsidTr="004C37C4">
        <w:trPr>
          <w:trHeight w:hRule="exact" w:val="770"/>
        </w:trPr>
        <w:tc>
          <w:tcPr>
            <w:tcW w:w="1218"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2016/17</w:t>
            </w:r>
          </w:p>
        </w:tc>
        <w:tc>
          <w:tcPr>
            <w:tcW w:w="1917"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6 784</w:t>
            </w:r>
            <w:r w:rsidRPr="0093509B">
              <w:rPr>
                <w:spacing w:val="4"/>
                <w:w w:val="105"/>
                <w:sz w:val="22"/>
                <w:szCs w:val="22"/>
              </w:rPr>
              <w:t xml:space="preserve"> </w:t>
            </w:r>
            <w:r w:rsidRPr="0093509B">
              <w:rPr>
                <w:w w:val="105"/>
                <w:sz w:val="22"/>
                <w:szCs w:val="22"/>
              </w:rPr>
              <w:t>177</w:t>
            </w:r>
          </w:p>
        </w:tc>
        <w:tc>
          <w:tcPr>
            <w:tcW w:w="1917"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500</w:t>
            </w:r>
          </w:p>
        </w:tc>
        <w:tc>
          <w:tcPr>
            <w:tcW w:w="1915"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Venterstad</w:t>
            </w:r>
            <w:proofErr w:type="spellEnd"/>
          </w:p>
        </w:tc>
        <w:tc>
          <w:tcPr>
            <w:tcW w:w="2247"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6"/>
                <w:w w:val="105"/>
                <w:sz w:val="22"/>
                <w:szCs w:val="22"/>
              </w:rPr>
              <w:t xml:space="preserve"> </w:t>
            </w:r>
            <w:r w:rsidRPr="0093509B">
              <w:rPr>
                <w:w w:val="105"/>
                <w:sz w:val="22"/>
                <w:szCs w:val="22"/>
              </w:rPr>
              <w:t>and</w:t>
            </w:r>
            <w:r w:rsidRPr="0093509B">
              <w:rPr>
                <w:w w:val="108"/>
                <w:sz w:val="22"/>
                <w:szCs w:val="22"/>
              </w:rPr>
              <w:t xml:space="preserve"> </w:t>
            </w:r>
            <w:r w:rsidRPr="0093509B">
              <w:rPr>
                <w:w w:val="105"/>
                <w:sz w:val="22"/>
                <w:szCs w:val="22"/>
              </w:rPr>
              <w:t>Municipal</w:t>
            </w:r>
          </w:p>
        </w:tc>
      </w:tr>
      <w:tr w:rsidR="00B21504" w:rsidRPr="00B21504" w:rsidTr="004C37C4">
        <w:trPr>
          <w:trHeight w:hRule="exact" w:val="768"/>
        </w:trPr>
        <w:tc>
          <w:tcPr>
            <w:tcW w:w="1218"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2017/18</w:t>
            </w:r>
          </w:p>
        </w:tc>
        <w:tc>
          <w:tcPr>
            <w:tcW w:w="1917"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7 740</w:t>
            </w:r>
            <w:r w:rsidRPr="0093509B">
              <w:rPr>
                <w:spacing w:val="7"/>
                <w:w w:val="105"/>
                <w:sz w:val="22"/>
                <w:szCs w:val="22"/>
              </w:rPr>
              <w:t xml:space="preserve"> </w:t>
            </w:r>
            <w:r w:rsidRPr="0093509B">
              <w:rPr>
                <w:w w:val="105"/>
                <w:sz w:val="22"/>
                <w:szCs w:val="22"/>
              </w:rPr>
              <w:t>133</w:t>
            </w:r>
          </w:p>
        </w:tc>
        <w:tc>
          <w:tcPr>
            <w:tcW w:w="1917"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500</w:t>
            </w:r>
          </w:p>
        </w:tc>
        <w:tc>
          <w:tcPr>
            <w:tcW w:w="1915"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proofErr w:type="spellStart"/>
            <w:r w:rsidRPr="0093509B">
              <w:rPr>
                <w:w w:val="105"/>
                <w:sz w:val="22"/>
                <w:szCs w:val="22"/>
              </w:rPr>
              <w:t>Venterstad</w:t>
            </w:r>
            <w:proofErr w:type="spellEnd"/>
          </w:p>
        </w:tc>
        <w:tc>
          <w:tcPr>
            <w:tcW w:w="2247"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sz w:val="22"/>
                <w:szCs w:val="22"/>
              </w:rPr>
              <w:t>NHBRC,</w:t>
            </w:r>
          </w:p>
          <w:p w:rsidR="00B21504" w:rsidRPr="0093509B" w:rsidRDefault="00B21504" w:rsidP="00B21504">
            <w:pPr>
              <w:pStyle w:val="NoSpacing"/>
              <w:rPr>
                <w:rFonts w:eastAsia="Arial"/>
                <w:sz w:val="22"/>
                <w:szCs w:val="22"/>
              </w:rPr>
            </w:pPr>
            <w:r w:rsidRPr="0093509B">
              <w:rPr>
                <w:w w:val="105"/>
                <w:sz w:val="22"/>
                <w:szCs w:val="22"/>
              </w:rPr>
              <w:t>Provincial</w:t>
            </w:r>
            <w:r w:rsidRPr="0093509B">
              <w:rPr>
                <w:spacing w:val="6"/>
                <w:w w:val="105"/>
                <w:sz w:val="22"/>
                <w:szCs w:val="22"/>
              </w:rPr>
              <w:t xml:space="preserve"> </w:t>
            </w:r>
            <w:r w:rsidRPr="0093509B">
              <w:rPr>
                <w:w w:val="105"/>
                <w:sz w:val="22"/>
                <w:szCs w:val="22"/>
              </w:rPr>
              <w:t>and</w:t>
            </w:r>
            <w:r w:rsidRPr="0093509B">
              <w:rPr>
                <w:w w:val="108"/>
                <w:sz w:val="22"/>
                <w:szCs w:val="22"/>
              </w:rPr>
              <w:t xml:space="preserve"> </w:t>
            </w:r>
            <w:r w:rsidRPr="0093509B">
              <w:rPr>
                <w:w w:val="105"/>
                <w:sz w:val="22"/>
                <w:szCs w:val="22"/>
              </w:rPr>
              <w:t>Municipal</w:t>
            </w:r>
          </w:p>
        </w:tc>
      </w:tr>
    </w:tbl>
    <w:p w:rsidR="0093509B" w:rsidRDefault="0093509B" w:rsidP="00B21504">
      <w:pPr>
        <w:pStyle w:val="NoSpacing"/>
        <w:rPr>
          <w:w w:val="105"/>
          <w:sz w:val="24"/>
          <w:szCs w:val="24"/>
        </w:rPr>
      </w:pPr>
    </w:p>
    <w:p w:rsidR="0093509B" w:rsidRDefault="0093509B" w:rsidP="0093509B">
      <w:pPr>
        <w:pStyle w:val="NoSpacing"/>
        <w:ind w:firstLine="720"/>
        <w:rPr>
          <w:w w:val="105"/>
          <w:sz w:val="24"/>
          <w:szCs w:val="24"/>
        </w:rPr>
      </w:pPr>
    </w:p>
    <w:p w:rsidR="00B21504" w:rsidRPr="00B21504" w:rsidRDefault="00B21504" w:rsidP="0093509B">
      <w:pPr>
        <w:pStyle w:val="NoSpacing"/>
        <w:ind w:firstLine="720"/>
        <w:rPr>
          <w:sz w:val="24"/>
          <w:szCs w:val="24"/>
        </w:rPr>
      </w:pPr>
      <w:r w:rsidRPr="00B21504">
        <w:rPr>
          <w:w w:val="105"/>
          <w:sz w:val="24"/>
          <w:szCs w:val="24"/>
        </w:rPr>
        <w:t>Houses that required rebuilding and the amount spent on rebuilding houses in James</w:t>
      </w:r>
      <w:r w:rsidRPr="00B21504">
        <w:rPr>
          <w:spacing w:val="-40"/>
          <w:w w:val="105"/>
          <w:sz w:val="24"/>
          <w:szCs w:val="24"/>
        </w:rPr>
        <w:t xml:space="preserve"> </w:t>
      </w:r>
      <w:r w:rsidRPr="00B21504">
        <w:rPr>
          <w:w w:val="105"/>
          <w:sz w:val="24"/>
          <w:szCs w:val="24"/>
        </w:rPr>
        <w:t>Town</w:t>
      </w:r>
      <w:r w:rsidR="0093509B">
        <w:rPr>
          <w:w w:val="105"/>
          <w:sz w:val="24"/>
          <w:szCs w:val="24"/>
        </w:rPr>
        <w:t>:</w:t>
      </w:r>
    </w:p>
    <w:p w:rsidR="00B21504" w:rsidRPr="00B21504" w:rsidRDefault="00B21504" w:rsidP="00B21504">
      <w:pPr>
        <w:pStyle w:val="NoSpacing"/>
        <w:rPr>
          <w:rFonts w:eastAsia="Arial"/>
          <w:sz w:val="24"/>
          <w:szCs w:val="24"/>
        </w:rPr>
      </w:pPr>
    </w:p>
    <w:tbl>
      <w:tblPr>
        <w:tblW w:w="0" w:type="auto"/>
        <w:tblInd w:w="717" w:type="dxa"/>
        <w:tblLayout w:type="fixed"/>
        <w:tblCellMar>
          <w:left w:w="0" w:type="dxa"/>
          <w:right w:w="0" w:type="dxa"/>
        </w:tblCellMar>
        <w:tblLook w:val="01E0"/>
      </w:tblPr>
      <w:tblGrid>
        <w:gridCol w:w="1320"/>
        <w:gridCol w:w="1917"/>
        <w:gridCol w:w="1898"/>
        <w:gridCol w:w="1919"/>
        <w:gridCol w:w="2302"/>
      </w:tblGrid>
      <w:tr w:rsidR="00B21504" w:rsidRPr="00B21504" w:rsidTr="009A4F1D">
        <w:trPr>
          <w:trHeight w:hRule="exact" w:val="770"/>
        </w:trPr>
        <w:tc>
          <w:tcPr>
            <w:tcW w:w="1320" w:type="dxa"/>
            <w:tcBorders>
              <w:top w:val="single" w:sz="6" w:space="0" w:color="000000"/>
              <w:left w:val="single" w:sz="6" w:space="0" w:color="000000"/>
              <w:bottom w:val="single" w:sz="8" w:space="0" w:color="000000"/>
              <w:right w:val="single" w:sz="6"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Financial</w:t>
            </w:r>
            <w:r w:rsidRPr="0093509B">
              <w:rPr>
                <w:b/>
                <w:spacing w:val="-25"/>
                <w:w w:val="105"/>
                <w:sz w:val="22"/>
                <w:szCs w:val="22"/>
              </w:rPr>
              <w:t xml:space="preserve"> </w:t>
            </w:r>
            <w:r w:rsidRPr="0093509B">
              <w:rPr>
                <w:b/>
                <w:w w:val="105"/>
                <w:sz w:val="22"/>
                <w:szCs w:val="22"/>
              </w:rPr>
              <w:t>Year</w:t>
            </w:r>
          </w:p>
        </w:tc>
        <w:tc>
          <w:tcPr>
            <w:tcW w:w="1917" w:type="dxa"/>
            <w:tcBorders>
              <w:top w:val="single" w:sz="6" w:space="0" w:color="000000"/>
              <w:left w:val="single" w:sz="6"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Amount</w:t>
            </w:r>
            <w:r w:rsidRPr="0093509B">
              <w:rPr>
                <w:b/>
                <w:w w:val="103"/>
                <w:sz w:val="22"/>
                <w:szCs w:val="22"/>
              </w:rPr>
              <w:t xml:space="preserve"> </w:t>
            </w:r>
            <w:r w:rsidRPr="0093509B">
              <w:rPr>
                <w:b/>
                <w:w w:val="105"/>
                <w:sz w:val="22"/>
                <w:szCs w:val="22"/>
              </w:rPr>
              <w:t>Spent(a)</w:t>
            </w:r>
          </w:p>
        </w:tc>
        <w:tc>
          <w:tcPr>
            <w:tcW w:w="1898" w:type="dxa"/>
            <w:tcBorders>
              <w:top w:val="single" w:sz="6" w:space="0" w:color="000000"/>
              <w:left w:val="single" w:sz="8" w:space="0" w:color="000000"/>
              <w:bottom w:val="single" w:sz="8" w:space="0" w:color="000000"/>
              <w:right w:val="single" w:sz="6"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How</w:t>
            </w:r>
            <w:r w:rsidRPr="0093509B">
              <w:rPr>
                <w:b/>
                <w:spacing w:val="-10"/>
                <w:w w:val="105"/>
                <w:sz w:val="22"/>
                <w:szCs w:val="22"/>
              </w:rPr>
              <w:t xml:space="preserve"> </w:t>
            </w:r>
            <w:r w:rsidRPr="0093509B">
              <w:rPr>
                <w:b/>
                <w:w w:val="105"/>
                <w:sz w:val="22"/>
                <w:szCs w:val="22"/>
              </w:rPr>
              <w:t>many</w:t>
            </w:r>
            <w:r w:rsidRPr="0093509B">
              <w:rPr>
                <w:b/>
                <w:w w:val="103"/>
                <w:sz w:val="22"/>
                <w:szCs w:val="22"/>
              </w:rPr>
              <w:t xml:space="preserve"> </w:t>
            </w:r>
            <w:r w:rsidRPr="0093509B">
              <w:rPr>
                <w:b/>
                <w:w w:val="105"/>
                <w:sz w:val="22"/>
                <w:szCs w:val="22"/>
              </w:rPr>
              <w:t>houses</w:t>
            </w:r>
            <w:r w:rsidRPr="0093509B">
              <w:rPr>
                <w:b/>
                <w:spacing w:val="-23"/>
                <w:w w:val="105"/>
                <w:sz w:val="22"/>
                <w:szCs w:val="22"/>
              </w:rPr>
              <w:t xml:space="preserve"> </w:t>
            </w:r>
            <w:r w:rsidRPr="0093509B">
              <w:rPr>
                <w:b/>
                <w:w w:val="105"/>
                <w:sz w:val="22"/>
                <w:szCs w:val="22"/>
              </w:rPr>
              <w:t>were</w:t>
            </w:r>
            <w:r w:rsidRPr="0093509B">
              <w:rPr>
                <w:b/>
                <w:w w:val="104"/>
                <w:sz w:val="22"/>
                <w:szCs w:val="22"/>
              </w:rPr>
              <w:t xml:space="preserve"> </w:t>
            </w:r>
            <w:r w:rsidRPr="0093509B">
              <w:rPr>
                <w:b/>
                <w:w w:val="105"/>
                <w:sz w:val="22"/>
                <w:szCs w:val="22"/>
              </w:rPr>
              <w:t>affected(b)</w:t>
            </w:r>
          </w:p>
        </w:tc>
        <w:tc>
          <w:tcPr>
            <w:tcW w:w="1919" w:type="dxa"/>
            <w:tcBorders>
              <w:top w:val="single" w:sz="6" w:space="0" w:color="000000"/>
              <w:left w:val="single" w:sz="6" w:space="0" w:color="000000"/>
              <w:bottom w:val="single" w:sz="8" w:space="0" w:color="000000"/>
              <w:right w:val="single" w:sz="6"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In which</w:t>
            </w:r>
            <w:r w:rsidRPr="0093509B">
              <w:rPr>
                <w:b/>
                <w:spacing w:val="-19"/>
                <w:w w:val="105"/>
                <w:sz w:val="22"/>
                <w:szCs w:val="22"/>
              </w:rPr>
              <w:t xml:space="preserve"> </w:t>
            </w:r>
            <w:r w:rsidRPr="0093509B">
              <w:rPr>
                <w:b/>
                <w:w w:val="105"/>
                <w:sz w:val="22"/>
                <w:szCs w:val="22"/>
              </w:rPr>
              <w:t>town</w:t>
            </w:r>
            <w:r w:rsidRPr="0093509B">
              <w:rPr>
                <w:b/>
                <w:w w:val="104"/>
                <w:sz w:val="22"/>
                <w:szCs w:val="22"/>
              </w:rPr>
              <w:t xml:space="preserve"> </w:t>
            </w:r>
            <w:r w:rsidRPr="0093509B">
              <w:rPr>
                <w:b/>
                <w:w w:val="105"/>
                <w:sz w:val="22"/>
                <w:szCs w:val="22"/>
              </w:rPr>
              <w:t>or</w:t>
            </w:r>
            <w:r w:rsidRPr="0093509B">
              <w:rPr>
                <w:b/>
                <w:w w:val="103"/>
                <w:sz w:val="22"/>
                <w:szCs w:val="22"/>
              </w:rPr>
              <w:t xml:space="preserve"> </w:t>
            </w:r>
            <w:r w:rsidRPr="0093509B">
              <w:rPr>
                <w:b/>
                <w:w w:val="105"/>
                <w:sz w:val="22"/>
                <w:szCs w:val="22"/>
              </w:rPr>
              <w:t>community(c)</w:t>
            </w:r>
          </w:p>
        </w:tc>
        <w:tc>
          <w:tcPr>
            <w:tcW w:w="2302" w:type="dxa"/>
            <w:tcBorders>
              <w:top w:val="single" w:sz="6" w:space="0" w:color="000000"/>
              <w:left w:val="single" w:sz="6" w:space="0" w:color="000000"/>
              <w:bottom w:val="single" w:sz="8" w:space="0" w:color="000000"/>
              <w:right w:val="single" w:sz="8" w:space="0" w:color="000000"/>
            </w:tcBorders>
            <w:shd w:val="clear" w:color="auto" w:fill="E7E6E6"/>
          </w:tcPr>
          <w:p w:rsidR="00B21504" w:rsidRPr="0093509B" w:rsidRDefault="00B21504" w:rsidP="00B21504">
            <w:pPr>
              <w:pStyle w:val="NoSpacing"/>
              <w:rPr>
                <w:rFonts w:eastAsia="Arial"/>
                <w:sz w:val="22"/>
                <w:szCs w:val="22"/>
              </w:rPr>
            </w:pPr>
            <w:r w:rsidRPr="0093509B">
              <w:rPr>
                <w:b/>
                <w:w w:val="105"/>
                <w:sz w:val="22"/>
                <w:szCs w:val="22"/>
              </w:rPr>
              <w:t>Contractors(d)</w:t>
            </w:r>
          </w:p>
        </w:tc>
      </w:tr>
      <w:tr w:rsidR="00B21504" w:rsidRPr="00B21504" w:rsidTr="0093509B">
        <w:trPr>
          <w:trHeight w:hRule="exact" w:val="1496"/>
        </w:trPr>
        <w:tc>
          <w:tcPr>
            <w:tcW w:w="1320" w:type="dxa"/>
            <w:tcBorders>
              <w:top w:val="single" w:sz="8" w:space="0" w:color="000000"/>
              <w:left w:val="single" w:sz="12"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2011/12</w:t>
            </w:r>
          </w:p>
        </w:tc>
        <w:tc>
          <w:tcPr>
            <w:tcW w:w="1917" w:type="dxa"/>
            <w:tcBorders>
              <w:top w:val="single" w:sz="8" w:space="0" w:color="000000"/>
              <w:left w:val="single" w:sz="6"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3 985</w:t>
            </w:r>
            <w:r w:rsidRPr="0093509B">
              <w:rPr>
                <w:spacing w:val="-9"/>
                <w:w w:val="105"/>
                <w:sz w:val="22"/>
                <w:szCs w:val="22"/>
              </w:rPr>
              <w:t xml:space="preserve"> </w:t>
            </w:r>
            <w:r w:rsidRPr="0093509B">
              <w:rPr>
                <w:w w:val="105"/>
                <w:sz w:val="22"/>
                <w:szCs w:val="22"/>
              </w:rPr>
              <w:t>512</w:t>
            </w:r>
          </w:p>
        </w:tc>
        <w:tc>
          <w:tcPr>
            <w:tcW w:w="1898" w:type="dxa"/>
            <w:tcBorders>
              <w:top w:val="single" w:sz="8" w:space="0" w:color="000000"/>
              <w:left w:val="single" w:sz="8"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5"/>
                <w:w w:val="105"/>
                <w:sz w:val="22"/>
                <w:szCs w:val="22"/>
              </w:rPr>
              <w:t xml:space="preserve"> </w:t>
            </w:r>
            <w:r w:rsidRPr="0093509B">
              <w:rPr>
                <w:w w:val="105"/>
                <w:sz w:val="22"/>
                <w:szCs w:val="22"/>
              </w:rPr>
              <w:t>town</w:t>
            </w:r>
          </w:p>
        </w:tc>
        <w:tc>
          <w:tcPr>
            <w:tcW w:w="2302" w:type="dxa"/>
            <w:tcBorders>
              <w:top w:val="single" w:sz="8" w:space="0" w:color="000000"/>
              <w:left w:val="single" w:sz="6" w:space="0" w:color="000000"/>
              <w:bottom w:val="single" w:sz="8" w:space="0" w:color="000000"/>
              <w:right w:val="single" w:sz="8" w:space="0" w:color="000000"/>
            </w:tcBorders>
          </w:tcPr>
          <w:p w:rsidR="00B21504" w:rsidRPr="0093509B" w:rsidRDefault="00B21504" w:rsidP="00B21504">
            <w:pPr>
              <w:pStyle w:val="NoSpacing"/>
              <w:rPr>
                <w:rFonts w:eastAsia="Arial"/>
                <w:sz w:val="22"/>
                <w:szCs w:val="22"/>
              </w:rPr>
            </w:pPr>
            <w:r w:rsidRPr="0093509B">
              <w:rPr>
                <w:w w:val="105"/>
                <w:sz w:val="22"/>
                <w:szCs w:val="22"/>
              </w:rPr>
              <w:t>In terms</w:t>
            </w:r>
            <w:r w:rsidRPr="0093509B">
              <w:rPr>
                <w:spacing w:val="-13"/>
                <w:w w:val="105"/>
                <w:sz w:val="22"/>
                <w:szCs w:val="22"/>
              </w:rPr>
              <w:t xml:space="preserve"> </w:t>
            </w:r>
            <w:r w:rsidRPr="0093509B">
              <w:rPr>
                <w:w w:val="105"/>
                <w:sz w:val="22"/>
                <w:szCs w:val="22"/>
              </w:rPr>
              <w:t>of</w:t>
            </w:r>
            <w:r w:rsidRPr="0093509B">
              <w:rPr>
                <w:w w:val="101"/>
                <w:sz w:val="22"/>
                <w:szCs w:val="22"/>
              </w:rPr>
              <w:t xml:space="preserve"> </w:t>
            </w:r>
            <w:r w:rsidRPr="0093509B">
              <w:rPr>
                <w:w w:val="105"/>
                <w:sz w:val="22"/>
                <w:szCs w:val="22"/>
              </w:rPr>
              <w:t>applicable</w:t>
            </w:r>
            <w:r w:rsidRPr="0093509B">
              <w:rPr>
                <w:spacing w:val="-6"/>
                <w:w w:val="105"/>
                <w:sz w:val="22"/>
                <w:szCs w:val="22"/>
              </w:rPr>
              <w:t xml:space="preserve"> </w:t>
            </w:r>
            <w:r w:rsidRPr="0093509B">
              <w:rPr>
                <w:w w:val="105"/>
                <w:sz w:val="22"/>
                <w:szCs w:val="22"/>
              </w:rPr>
              <w:t>policy</w:t>
            </w:r>
            <w:r w:rsidRPr="0093509B">
              <w:rPr>
                <w:w w:val="103"/>
                <w:sz w:val="22"/>
                <w:szCs w:val="22"/>
              </w:rPr>
              <w:t xml:space="preserve"> </w:t>
            </w:r>
            <w:r w:rsidRPr="0093509B">
              <w:rPr>
                <w:w w:val="105"/>
                <w:sz w:val="22"/>
                <w:szCs w:val="22"/>
              </w:rPr>
              <w:t>the</w:t>
            </w:r>
            <w:r w:rsidRPr="0093509B">
              <w:rPr>
                <w:spacing w:val="5"/>
                <w:w w:val="105"/>
                <w:sz w:val="22"/>
                <w:szCs w:val="22"/>
              </w:rPr>
              <w:t xml:space="preserve"> </w:t>
            </w:r>
            <w:r w:rsidRPr="0093509B">
              <w:rPr>
                <w:w w:val="105"/>
                <w:sz w:val="22"/>
                <w:szCs w:val="22"/>
              </w:rPr>
              <w:t>information</w:t>
            </w:r>
            <w:r w:rsidRPr="0093509B">
              <w:rPr>
                <w:w w:val="103"/>
                <w:sz w:val="22"/>
                <w:szCs w:val="22"/>
              </w:rPr>
              <w:t xml:space="preserve"> </w:t>
            </w:r>
            <w:r w:rsidRPr="0093509B">
              <w:rPr>
                <w:w w:val="105"/>
                <w:sz w:val="22"/>
                <w:szCs w:val="22"/>
              </w:rPr>
              <w:t>should</w:t>
            </w:r>
            <w:r w:rsidRPr="0093509B">
              <w:rPr>
                <w:spacing w:val="2"/>
                <w:w w:val="105"/>
                <w:sz w:val="22"/>
                <w:szCs w:val="22"/>
              </w:rPr>
              <w:t xml:space="preserve"> </w:t>
            </w:r>
            <w:r w:rsidRPr="0093509B">
              <w:rPr>
                <w:w w:val="105"/>
                <w:sz w:val="22"/>
                <w:szCs w:val="22"/>
              </w:rPr>
              <w:t>be</w:t>
            </w:r>
            <w:r w:rsidRPr="0093509B">
              <w:rPr>
                <w:w w:val="103"/>
                <w:sz w:val="22"/>
                <w:szCs w:val="22"/>
              </w:rPr>
              <w:t xml:space="preserve"> </w:t>
            </w:r>
            <w:r w:rsidRPr="0093509B">
              <w:rPr>
                <w:w w:val="105"/>
                <w:sz w:val="22"/>
                <w:szCs w:val="22"/>
              </w:rPr>
              <w:t>requested</w:t>
            </w:r>
            <w:r w:rsidRPr="0093509B">
              <w:rPr>
                <w:spacing w:val="-8"/>
                <w:w w:val="105"/>
                <w:sz w:val="22"/>
                <w:szCs w:val="22"/>
              </w:rPr>
              <w:t xml:space="preserve"> </w:t>
            </w:r>
            <w:r w:rsidRPr="0093509B">
              <w:rPr>
                <w:w w:val="105"/>
                <w:sz w:val="22"/>
                <w:szCs w:val="22"/>
              </w:rPr>
              <w:t>from the Municipality</w:t>
            </w:r>
            <w:r w:rsidRPr="0093509B">
              <w:rPr>
                <w:w w:val="102"/>
                <w:sz w:val="22"/>
                <w:szCs w:val="22"/>
              </w:rPr>
              <w:t xml:space="preserve"> </w:t>
            </w:r>
            <w:r w:rsidRPr="0093509B">
              <w:rPr>
                <w:w w:val="105"/>
                <w:sz w:val="22"/>
                <w:szCs w:val="22"/>
              </w:rPr>
              <w:t>and/or</w:t>
            </w:r>
            <w:r w:rsidRPr="0093509B">
              <w:rPr>
                <w:spacing w:val="-5"/>
                <w:w w:val="105"/>
                <w:sz w:val="22"/>
                <w:szCs w:val="22"/>
              </w:rPr>
              <w:t xml:space="preserve"> </w:t>
            </w:r>
            <w:r w:rsidRPr="0093509B">
              <w:rPr>
                <w:w w:val="105"/>
                <w:sz w:val="22"/>
                <w:szCs w:val="22"/>
              </w:rPr>
              <w:t>Province</w:t>
            </w:r>
          </w:p>
        </w:tc>
      </w:tr>
      <w:tr w:rsidR="00B21504" w:rsidRPr="00B21504" w:rsidTr="0093509B">
        <w:trPr>
          <w:trHeight w:hRule="exact" w:val="389"/>
        </w:trPr>
        <w:tc>
          <w:tcPr>
            <w:tcW w:w="1320" w:type="dxa"/>
            <w:tcBorders>
              <w:top w:val="single" w:sz="8" w:space="0" w:color="000000"/>
              <w:left w:val="single" w:sz="12"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2012/13</w:t>
            </w:r>
          </w:p>
        </w:tc>
        <w:tc>
          <w:tcPr>
            <w:tcW w:w="1917"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7 076</w:t>
            </w:r>
            <w:r w:rsidRPr="0093509B">
              <w:rPr>
                <w:spacing w:val="-1"/>
                <w:w w:val="105"/>
                <w:sz w:val="22"/>
                <w:szCs w:val="22"/>
              </w:rPr>
              <w:t xml:space="preserve"> </w:t>
            </w:r>
            <w:r w:rsidRPr="0093509B">
              <w:rPr>
                <w:w w:val="105"/>
                <w:sz w:val="22"/>
                <w:szCs w:val="22"/>
              </w:rPr>
              <w:t>612</w:t>
            </w:r>
          </w:p>
        </w:tc>
        <w:tc>
          <w:tcPr>
            <w:tcW w:w="1898"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1"/>
                <w:w w:val="105"/>
                <w:sz w:val="22"/>
                <w:szCs w:val="22"/>
              </w:rPr>
              <w:t xml:space="preserve"> </w:t>
            </w:r>
            <w:r w:rsidRPr="0093509B">
              <w:rPr>
                <w:w w:val="105"/>
                <w:sz w:val="22"/>
                <w:szCs w:val="22"/>
              </w:rPr>
              <w:t>town</w:t>
            </w:r>
          </w:p>
        </w:tc>
        <w:tc>
          <w:tcPr>
            <w:tcW w:w="2302" w:type="dxa"/>
            <w:vMerge w:val="restart"/>
            <w:tcBorders>
              <w:top w:val="single" w:sz="8" w:space="0" w:color="000000"/>
              <w:left w:val="single" w:sz="6" w:space="0" w:color="000000"/>
              <w:right w:val="single" w:sz="6" w:space="0" w:color="000000"/>
            </w:tcBorders>
          </w:tcPr>
          <w:p w:rsidR="00B21504" w:rsidRPr="0093509B" w:rsidRDefault="00B21504" w:rsidP="00B21504">
            <w:pPr>
              <w:pStyle w:val="NoSpacing"/>
              <w:rPr>
                <w:sz w:val="22"/>
                <w:szCs w:val="22"/>
              </w:rPr>
            </w:pPr>
          </w:p>
        </w:tc>
      </w:tr>
      <w:tr w:rsidR="00B21504" w:rsidRPr="00B21504" w:rsidTr="0093509B">
        <w:trPr>
          <w:trHeight w:hRule="exact" w:val="389"/>
        </w:trPr>
        <w:tc>
          <w:tcPr>
            <w:tcW w:w="1320" w:type="dxa"/>
            <w:tcBorders>
              <w:top w:val="single" w:sz="8" w:space="0" w:color="000000"/>
              <w:left w:val="single" w:sz="12"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2013/14</w:t>
            </w:r>
          </w:p>
        </w:tc>
        <w:tc>
          <w:tcPr>
            <w:tcW w:w="1917"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4 825</w:t>
            </w:r>
            <w:r w:rsidRPr="0093509B">
              <w:rPr>
                <w:spacing w:val="-3"/>
                <w:w w:val="105"/>
                <w:sz w:val="22"/>
                <w:szCs w:val="22"/>
              </w:rPr>
              <w:t xml:space="preserve"> </w:t>
            </w:r>
            <w:r w:rsidRPr="0093509B">
              <w:rPr>
                <w:w w:val="105"/>
                <w:sz w:val="22"/>
                <w:szCs w:val="22"/>
              </w:rPr>
              <w:t>948</w:t>
            </w:r>
          </w:p>
        </w:tc>
        <w:tc>
          <w:tcPr>
            <w:tcW w:w="1898"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1"/>
                <w:w w:val="105"/>
                <w:sz w:val="22"/>
                <w:szCs w:val="22"/>
              </w:rPr>
              <w:t xml:space="preserve"> </w:t>
            </w:r>
            <w:r w:rsidRPr="0093509B">
              <w:rPr>
                <w:w w:val="105"/>
                <w:sz w:val="22"/>
                <w:szCs w:val="22"/>
              </w:rPr>
              <w:t>town</w:t>
            </w:r>
          </w:p>
        </w:tc>
        <w:tc>
          <w:tcPr>
            <w:tcW w:w="2302" w:type="dxa"/>
            <w:vMerge/>
            <w:tcBorders>
              <w:left w:val="single" w:sz="6" w:space="0" w:color="000000"/>
              <w:right w:val="single" w:sz="6" w:space="0" w:color="000000"/>
            </w:tcBorders>
          </w:tcPr>
          <w:p w:rsidR="00B21504" w:rsidRPr="00B21504" w:rsidRDefault="00B21504" w:rsidP="00B21504">
            <w:pPr>
              <w:pStyle w:val="NoSpacing"/>
              <w:rPr>
                <w:sz w:val="24"/>
                <w:szCs w:val="24"/>
              </w:rPr>
            </w:pPr>
          </w:p>
        </w:tc>
      </w:tr>
      <w:tr w:rsidR="00B21504" w:rsidRPr="00B21504" w:rsidTr="0093509B">
        <w:trPr>
          <w:trHeight w:hRule="exact" w:val="389"/>
        </w:trPr>
        <w:tc>
          <w:tcPr>
            <w:tcW w:w="1320" w:type="dxa"/>
            <w:tcBorders>
              <w:top w:val="single" w:sz="6" w:space="0" w:color="000000"/>
              <w:left w:val="single" w:sz="12"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2014/15</w:t>
            </w:r>
          </w:p>
        </w:tc>
        <w:tc>
          <w:tcPr>
            <w:tcW w:w="1917"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2 007 720</w:t>
            </w:r>
          </w:p>
        </w:tc>
        <w:tc>
          <w:tcPr>
            <w:tcW w:w="1898"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6"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1"/>
                <w:w w:val="105"/>
                <w:sz w:val="22"/>
                <w:szCs w:val="22"/>
              </w:rPr>
              <w:t xml:space="preserve"> </w:t>
            </w:r>
            <w:r w:rsidRPr="0093509B">
              <w:rPr>
                <w:w w:val="105"/>
                <w:sz w:val="22"/>
                <w:szCs w:val="22"/>
              </w:rPr>
              <w:t>town</w:t>
            </w:r>
          </w:p>
        </w:tc>
        <w:tc>
          <w:tcPr>
            <w:tcW w:w="2302" w:type="dxa"/>
            <w:vMerge/>
            <w:tcBorders>
              <w:left w:val="single" w:sz="6" w:space="0" w:color="000000"/>
              <w:right w:val="single" w:sz="6" w:space="0" w:color="000000"/>
            </w:tcBorders>
          </w:tcPr>
          <w:p w:rsidR="00B21504" w:rsidRPr="00B21504" w:rsidRDefault="00B21504" w:rsidP="00B21504">
            <w:pPr>
              <w:pStyle w:val="NoSpacing"/>
              <w:rPr>
                <w:sz w:val="24"/>
                <w:szCs w:val="24"/>
              </w:rPr>
            </w:pPr>
          </w:p>
        </w:tc>
      </w:tr>
      <w:tr w:rsidR="00B21504" w:rsidRPr="00B21504" w:rsidTr="0093509B">
        <w:trPr>
          <w:trHeight w:hRule="exact" w:val="389"/>
        </w:trPr>
        <w:tc>
          <w:tcPr>
            <w:tcW w:w="1320"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2015/16</w:t>
            </w:r>
          </w:p>
        </w:tc>
        <w:tc>
          <w:tcPr>
            <w:tcW w:w="1917"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5 874</w:t>
            </w:r>
            <w:r w:rsidRPr="0093509B">
              <w:rPr>
                <w:spacing w:val="-7"/>
                <w:w w:val="105"/>
                <w:sz w:val="22"/>
                <w:szCs w:val="22"/>
              </w:rPr>
              <w:t xml:space="preserve"> </w:t>
            </w:r>
            <w:r w:rsidRPr="0093509B">
              <w:rPr>
                <w:w w:val="105"/>
                <w:sz w:val="22"/>
                <w:szCs w:val="22"/>
              </w:rPr>
              <w:t>028</w:t>
            </w:r>
          </w:p>
        </w:tc>
        <w:tc>
          <w:tcPr>
            <w:tcW w:w="1898"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1"/>
                <w:w w:val="105"/>
                <w:sz w:val="22"/>
                <w:szCs w:val="22"/>
              </w:rPr>
              <w:t xml:space="preserve"> </w:t>
            </w:r>
            <w:r w:rsidRPr="0093509B">
              <w:rPr>
                <w:w w:val="105"/>
                <w:sz w:val="22"/>
                <w:szCs w:val="22"/>
              </w:rPr>
              <w:t>town</w:t>
            </w:r>
          </w:p>
        </w:tc>
        <w:tc>
          <w:tcPr>
            <w:tcW w:w="2302" w:type="dxa"/>
            <w:vMerge/>
            <w:tcBorders>
              <w:left w:val="single" w:sz="6" w:space="0" w:color="000000"/>
              <w:right w:val="single" w:sz="6" w:space="0" w:color="000000"/>
            </w:tcBorders>
          </w:tcPr>
          <w:p w:rsidR="00B21504" w:rsidRPr="00B21504" w:rsidRDefault="00B21504" w:rsidP="00B21504">
            <w:pPr>
              <w:pStyle w:val="NoSpacing"/>
              <w:rPr>
                <w:sz w:val="24"/>
                <w:szCs w:val="24"/>
              </w:rPr>
            </w:pPr>
          </w:p>
        </w:tc>
      </w:tr>
      <w:tr w:rsidR="00B21504" w:rsidRPr="00B21504" w:rsidTr="0093509B">
        <w:trPr>
          <w:trHeight w:hRule="exact" w:val="389"/>
        </w:trPr>
        <w:tc>
          <w:tcPr>
            <w:tcW w:w="1320"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2016/17</w:t>
            </w:r>
          </w:p>
        </w:tc>
        <w:tc>
          <w:tcPr>
            <w:tcW w:w="1917"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78"/>
                <w:sz w:val="22"/>
                <w:szCs w:val="22"/>
              </w:rPr>
              <w:t>-</w:t>
            </w:r>
          </w:p>
        </w:tc>
        <w:tc>
          <w:tcPr>
            <w:tcW w:w="1898"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8" w:space="0" w:color="000000"/>
              <w:left w:val="single" w:sz="6" w:space="0" w:color="000000"/>
              <w:bottom w:val="single" w:sz="8"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1"/>
                <w:w w:val="105"/>
                <w:sz w:val="22"/>
                <w:szCs w:val="22"/>
              </w:rPr>
              <w:t xml:space="preserve"> </w:t>
            </w:r>
            <w:r w:rsidRPr="0093509B">
              <w:rPr>
                <w:w w:val="105"/>
                <w:sz w:val="22"/>
                <w:szCs w:val="22"/>
              </w:rPr>
              <w:t>town</w:t>
            </w:r>
          </w:p>
        </w:tc>
        <w:tc>
          <w:tcPr>
            <w:tcW w:w="2302" w:type="dxa"/>
            <w:vMerge/>
            <w:tcBorders>
              <w:left w:val="single" w:sz="6" w:space="0" w:color="000000"/>
              <w:right w:val="single" w:sz="6" w:space="0" w:color="000000"/>
            </w:tcBorders>
          </w:tcPr>
          <w:p w:rsidR="00B21504" w:rsidRPr="00B21504" w:rsidRDefault="00B21504" w:rsidP="00B21504">
            <w:pPr>
              <w:pStyle w:val="NoSpacing"/>
              <w:rPr>
                <w:sz w:val="24"/>
                <w:szCs w:val="24"/>
              </w:rPr>
            </w:pPr>
          </w:p>
        </w:tc>
      </w:tr>
      <w:tr w:rsidR="00B21504" w:rsidRPr="00B21504" w:rsidTr="0093509B">
        <w:trPr>
          <w:trHeight w:hRule="exact" w:val="394"/>
        </w:trPr>
        <w:tc>
          <w:tcPr>
            <w:tcW w:w="1320"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2017/18</w:t>
            </w:r>
          </w:p>
        </w:tc>
        <w:tc>
          <w:tcPr>
            <w:tcW w:w="1917"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78"/>
                <w:sz w:val="22"/>
                <w:szCs w:val="22"/>
              </w:rPr>
              <w:t>-</w:t>
            </w:r>
          </w:p>
        </w:tc>
        <w:tc>
          <w:tcPr>
            <w:tcW w:w="1898"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244</w:t>
            </w:r>
          </w:p>
        </w:tc>
        <w:tc>
          <w:tcPr>
            <w:tcW w:w="1919" w:type="dxa"/>
            <w:tcBorders>
              <w:top w:val="single" w:sz="8" w:space="0" w:color="000000"/>
              <w:left w:val="single" w:sz="6" w:space="0" w:color="000000"/>
              <w:bottom w:val="single" w:sz="6" w:space="0" w:color="000000"/>
              <w:right w:val="single" w:sz="6" w:space="0" w:color="000000"/>
            </w:tcBorders>
          </w:tcPr>
          <w:p w:rsidR="00B21504" w:rsidRPr="0093509B" w:rsidRDefault="00B21504" w:rsidP="00B21504">
            <w:pPr>
              <w:pStyle w:val="NoSpacing"/>
              <w:rPr>
                <w:rFonts w:eastAsia="Arial"/>
                <w:sz w:val="22"/>
                <w:szCs w:val="22"/>
              </w:rPr>
            </w:pPr>
            <w:r w:rsidRPr="0093509B">
              <w:rPr>
                <w:w w:val="105"/>
                <w:sz w:val="22"/>
                <w:szCs w:val="22"/>
              </w:rPr>
              <w:t>James</w:t>
            </w:r>
            <w:r w:rsidRPr="0093509B">
              <w:rPr>
                <w:spacing w:val="-11"/>
                <w:w w:val="105"/>
                <w:sz w:val="22"/>
                <w:szCs w:val="22"/>
              </w:rPr>
              <w:t xml:space="preserve"> </w:t>
            </w:r>
            <w:r w:rsidRPr="0093509B">
              <w:rPr>
                <w:w w:val="105"/>
                <w:sz w:val="22"/>
                <w:szCs w:val="22"/>
              </w:rPr>
              <w:t>town</w:t>
            </w:r>
          </w:p>
        </w:tc>
        <w:tc>
          <w:tcPr>
            <w:tcW w:w="2302" w:type="dxa"/>
            <w:vMerge/>
            <w:tcBorders>
              <w:left w:val="single" w:sz="6" w:space="0" w:color="000000"/>
              <w:bottom w:val="single" w:sz="6" w:space="0" w:color="000000"/>
              <w:right w:val="single" w:sz="6" w:space="0" w:color="000000"/>
            </w:tcBorders>
          </w:tcPr>
          <w:p w:rsidR="00B21504" w:rsidRPr="00B21504" w:rsidRDefault="00B21504" w:rsidP="00B21504">
            <w:pPr>
              <w:pStyle w:val="NoSpacing"/>
              <w:rPr>
                <w:sz w:val="24"/>
                <w:szCs w:val="24"/>
              </w:rPr>
            </w:pPr>
          </w:p>
        </w:tc>
      </w:tr>
    </w:tbl>
    <w:p w:rsidR="000A66DB" w:rsidRDefault="000A66DB" w:rsidP="004C37C4">
      <w:pPr>
        <w:pStyle w:val="ListParagraph"/>
        <w:spacing w:line="360" w:lineRule="auto"/>
        <w:jc w:val="both"/>
      </w:pPr>
    </w:p>
    <w:sectPr w:rsidR="000A66DB" w:rsidSect="005234F9">
      <w:headerReference w:type="even" r:id="rId9"/>
      <w:headerReference w:type="default" r:id="rId10"/>
      <w:footerReference w:type="even" r:id="rId11"/>
      <w:footerReference w:type="default" r:id="rId12"/>
      <w:headerReference w:type="first" r:id="rId13"/>
      <w:footerReference w:type="first" r:id="rId14"/>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C0" w:rsidRDefault="00201EC0" w:rsidP="00054FEC">
      <w:r>
        <w:separator/>
      </w:r>
    </w:p>
  </w:endnote>
  <w:endnote w:type="continuationSeparator" w:id="0">
    <w:p w:rsidR="00201EC0" w:rsidRDefault="00201EC0"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2D" w:rsidRDefault="00590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2D" w:rsidRDefault="00590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2D" w:rsidRDefault="00590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C0" w:rsidRDefault="00201EC0" w:rsidP="00054FEC">
      <w:r>
        <w:separator/>
      </w:r>
    </w:p>
  </w:footnote>
  <w:footnote w:type="continuationSeparator" w:id="0">
    <w:p w:rsidR="00201EC0" w:rsidRDefault="00201EC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2D" w:rsidRDefault="00590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20694D">
      <w:t>2</w:t>
    </w:r>
    <w:r w:rsidR="0059012D">
      <w:t>819</w:t>
    </w:r>
    <w:r w:rsidRPr="00526E7D">
      <w:t xml:space="preserve"> for </w:t>
    </w:r>
    <w:r>
      <w:t xml:space="preserve">written </w:t>
    </w:r>
    <w:r w:rsidRPr="00526E7D">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2D" w:rsidRDefault="0059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DC8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631"/>
    <w:multiLevelType w:val="hybridMultilevel"/>
    <w:tmpl w:val="BB34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B676D"/>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4E07D7"/>
    <w:multiLevelType w:val="hybridMultilevel"/>
    <w:tmpl w:val="8CE0FFAA"/>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D62410"/>
    <w:multiLevelType w:val="hybridMultilevel"/>
    <w:tmpl w:val="56DA5308"/>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0E591112"/>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E51C9"/>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9D6588"/>
    <w:multiLevelType w:val="hybridMultilevel"/>
    <w:tmpl w:val="97F4E9E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5289A"/>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244C79"/>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9D5598D"/>
    <w:multiLevelType w:val="hybridMultilevel"/>
    <w:tmpl w:val="B5540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7971428"/>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2E2A19"/>
    <w:multiLevelType w:val="hybridMultilevel"/>
    <w:tmpl w:val="649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872456"/>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5D026505"/>
    <w:multiLevelType w:val="hybridMultilevel"/>
    <w:tmpl w:val="2C869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2722D"/>
    <w:multiLevelType w:val="hybridMultilevel"/>
    <w:tmpl w:val="1AF4653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C4B46"/>
    <w:multiLevelType w:val="hybridMultilevel"/>
    <w:tmpl w:val="0AF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7">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38">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65F95C77"/>
    <w:multiLevelType w:val="hybridMultilevel"/>
    <w:tmpl w:val="7B748FA0"/>
    <w:lvl w:ilvl="0" w:tplc="1BD2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A797CDC"/>
    <w:multiLevelType w:val="hybridMultilevel"/>
    <w:tmpl w:val="6574A6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FA46C8"/>
    <w:multiLevelType w:val="hybridMultilevel"/>
    <w:tmpl w:val="3F2CE4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6"/>
  </w:num>
  <w:num w:numId="2">
    <w:abstractNumId w:val="24"/>
  </w:num>
  <w:num w:numId="3">
    <w:abstractNumId w:val="12"/>
  </w:num>
  <w:num w:numId="4">
    <w:abstractNumId w:val="21"/>
  </w:num>
  <w:num w:numId="5">
    <w:abstractNumId w:val="30"/>
  </w:num>
  <w:num w:numId="6">
    <w:abstractNumId w:val="20"/>
  </w:num>
  <w:num w:numId="7">
    <w:abstractNumId w:val="17"/>
  </w:num>
  <w:num w:numId="8">
    <w:abstractNumId w:val="23"/>
  </w:num>
  <w:num w:numId="9">
    <w:abstractNumId w:val="3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5"/>
  </w:num>
  <w:num w:numId="14">
    <w:abstractNumId w:val="32"/>
  </w:num>
  <w:num w:numId="15">
    <w:abstractNumId w:val="4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
  </w:num>
  <w:num w:numId="20">
    <w:abstractNumId w:val="42"/>
  </w:num>
  <w:num w:numId="21">
    <w:abstractNumId w:val="22"/>
  </w:num>
  <w:num w:numId="22">
    <w:abstractNumId w:val="4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lvlOverride w:ilvl="4"/>
    <w:lvlOverride w:ilvl="5"/>
    <w:lvlOverride w:ilvl="6"/>
    <w:lvlOverride w:ilvl="7"/>
    <w:lvlOverride w:ilvl="8"/>
  </w:num>
  <w:num w:numId="2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35"/>
  </w:num>
  <w:num w:numId="32">
    <w:abstractNumId w:val="41"/>
  </w:num>
  <w:num w:numId="33">
    <w:abstractNumId w:val="7"/>
  </w:num>
  <w:num w:numId="34">
    <w:abstractNumId w:val="8"/>
  </w:num>
  <w:num w:numId="35">
    <w:abstractNumId w:val="14"/>
  </w:num>
  <w:num w:numId="36">
    <w:abstractNumId w:val="1"/>
  </w:num>
  <w:num w:numId="37">
    <w:abstractNumId w:val="0"/>
  </w:num>
  <w:num w:numId="38">
    <w:abstractNumId w:val="29"/>
  </w:num>
  <w:num w:numId="39">
    <w:abstractNumId w:val="19"/>
  </w:num>
  <w:num w:numId="40">
    <w:abstractNumId w:val="46"/>
  </w:num>
  <w:num w:numId="41">
    <w:abstractNumId w:val="2"/>
  </w:num>
  <w:num w:numId="42">
    <w:abstractNumId w:val="13"/>
  </w:num>
  <w:num w:numId="43">
    <w:abstractNumId w:val="33"/>
  </w:num>
  <w:num w:numId="44">
    <w:abstractNumId w:val="15"/>
  </w:num>
  <w:num w:numId="45">
    <w:abstractNumId w:val="6"/>
  </w:num>
  <w:num w:numId="46">
    <w:abstractNumId w:val="28"/>
  </w:num>
  <w:num w:numId="47">
    <w:abstractNumId w:val="16"/>
  </w:num>
  <w:num w:numId="48">
    <w:abstractNumId w:val="31"/>
  </w:num>
  <w:num w:numId="49">
    <w:abstractNumId w:val="10"/>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E99"/>
    <w:rsid w:val="000542DB"/>
    <w:rsid w:val="00054FEC"/>
    <w:rsid w:val="0005651C"/>
    <w:rsid w:val="00061B5C"/>
    <w:rsid w:val="00062096"/>
    <w:rsid w:val="0006545B"/>
    <w:rsid w:val="00084A46"/>
    <w:rsid w:val="00085A2A"/>
    <w:rsid w:val="00086002"/>
    <w:rsid w:val="000874C5"/>
    <w:rsid w:val="00087B2E"/>
    <w:rsid w:val="000A66DB"/>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6638"/>
    <w:rsid w:val="001E77A7"/>
    <w:rsid w:val="001F17FC"/>
    <w:rsid w:val="001F31E6"/>
    <w:rsid w:val="00201EC0"/>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73F15"/>
    <w:rsid w:val="00275663"/>
    <w:rsid w:val="002839C5"/>
    <w:rsid w:val="002901FA"/>
    <w:rsid w:val="002922CE"/>
    <w:rsid w:val="00294A57"/>
    <w:rsid w:val="002962EB"/>
    <w:rsid w:val="0029651C"/>
    <w:rsid w:val="00297F06"/>
    <w:rsid w:val="002A6ADF"/>
    <w:rsid w:val="002A6F44"/>
    <w:rsid w:val="002E39B0"/>
    <w:rsid w:val="002E3D9B"/>
    <w:rsid w:val="002F729C"/>
    <w:rsid w:val="00317EFA"/>
    <w:rsid w:val="003225B0"/>
    <w:rsid w:val="00323C61"/>
    <w:rsid w:val="00326ADE"/>
    <w:rsid w:val="00331A75"/>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F2870"/>
    <w:rsid w:val="003F3D4B"/>
    <w:rsid w:val="003F40BD"/>
    <w:rsid w:val="003F4CED"/>
    <w:rsid w:val="003F5497"/>
    <w:rsid w:val="003F5C48"/>
    <w:rsid w:val="00400487"/>
    <w:rsid w:val="00411FA8"/>
    <w:rsid w:val="00413C30"/>
    <w:rsid w:val="00414C39"/>
    <w:rsid w:val="004171D3"/>
    <w:rsid w:val="00420CAC"/>
    <w:rsid w:val="00421190"/>
    <w:rsid w:val="00421210"/>
    <w:rsid w:val="00421215"/>
    <w:rsid w:val="0042657E"/>
    <w:rsid w:val="00430FBB"/>
    <w:rsid w:val="00435C33"/>
    <w:rsid w:val="00437657"/>
    <w:rsid w:val="00437973"/>
    <w:rsid w:val="00442C28"/>
    <w:rsid w:val="00442F09"/>
    <w:rsid w:val="0044715C"/>
    <w:rsid w:val="004516B8"/>
    <w:rsid w:val="00453E58"/>
    <w:rsid w:val="00457E66"/>
    <w:rsid w:val="00461532"/>
    <w:rsid w:val="004622F2"/>
    <w:rsid w:val="00465027"/>
    <w:rsid w:val="00466A67"/>
    <w:rsid w:val="00472722"/>
    <w:rsid w:val="00481F38"/>
    <w:rsid w:val="00493DA5"/>
    <w:rsid w:val="004A27DE"/>
    <w:rsid w:val="004A7396"/>
    <w:rsid w:val="004B3332"/>
    <w:rsid w:val="004B54E9"/>
    <w:rsid w:val="004C34F2"/>
    <w:rsid w:val="004C37C4"/>
    <w:rsid w:val="004C6286"/>
    <w:rsid w:val="004E1009"/>
    <w:rsid w:val="004E445C"/>
    <w:rsid w:val="004E6DB7"/>
    <w:rsid w:val="004F5117"/>
    <w:rsid w:val="005069ED"/>
    <w:rsid w:val="00506A53"/>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466B"/>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59CC"/>
    <w:rsid w:val="00657215"/>
    <w:rsid w:val="00657FAD"/>
    <w:rsid w:val="0066568F"/>
    <w:rsid w:val="006729CA"/>
    <w:rsid w:val="006862AD"/>
    <w:rsid w:val="006932BB"/>
    <w:rsid w:val="00694B17"/>
    <w:rsid w:val="00696206"/>
    <w:rsid w:val="006A3921"/>
    <w:rsid w:val="006A3A9B"/>
    <w:rsid w:val="006A50C0"/>
    <w:rsid w:val="006A6204"/>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637E"/>
    <w:rsid w:val="00810CD6"/>
    <w:rsid w:val="00814533"/>
    <w:rsid w:val="00821539"/>
    <w:rsid w:val="00825AC5"/>
    <w:rsid w:val="00826D26"/>
    <w:rsid w:val="008279FC"/>
    <w:rsid w:val="00845006"/>
    <w:rsid w:val="00852F18"/>
    <w:rsid w:val="008575F4"/>
    <w:rsid w:val="00857B58"/>
    <w:rsid w:val="00857E10"/>
    <w:rsid w:val="008709EB"/>
    <w:rsid w:val="0087209D"/>
    <w:rsid w:val="00873BDC"/>
    <w:rsid w:val="00874EAB"/>
    <w:rsid w:val="00875393"/>
    <w:rsid w:val="008773D7"/>
    <w:rsid w:val="008875FA"/>
    <w:rsid w:val="0089247E"/>
    <w:rsid w:val="00895551"/>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09B"/>
    <w:rsid w:val="009358D8"/>
    <w:rsid w:val="009407DD"/>
    <w:rsid w:val="00954574"/>
    <w:rsid w:val="00972777"/>
    <w:rsid w:val="00974D24"/>
    <w:rsid w:val="00982F28"/>
    <w:rsid w:val="00984A0C"/>
    <w:rsid w:val="00984BF1"/>
    <w:rsid w:val="009909AB"/>
    <w:rsid w:val="00991B77"/>
    <w:rsid w:val="009924B5"/>
    <w:rsid w:val="00995A06"/>
    <w:rsid w:val="00997AAF"/>
    <w:rsid w:val="009A4F1D"/>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3E52"/>
    <w:rsid w:val="00AC5723"/>
    <w:rsid w:val="00AD6E0C"/>
    <w:rsid w:val="00AD78AD"/>
    <w:rsid w:val="00AE05EB"/>
    <w:rsid w:val="00AE0DBB"/>
    <w:rsid w:val="00AE1377"/>
    <w:rsid w:val="00AE5063"/>
    <w:rsid w:val="00AE56EB"/>
    <w:rsid w:val="00AE6436"/>
    <w:rsid w:val="00AF266B"/>
    <w:rsid w:val="00B11A62"/>
    <w:rsid w:val="00B165B3"/>
    <w:rsid w:val="00B165F7"/>
    <w:rsid w:val="00B17FB7"/>
    <w:rsid w:val="00B21504"/>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B13D8"/>
    <w:rsid w:val="00BC2B00"/>
    <w:rsid w:val="00BC512A"/>
    <w:rsid w:val="00BC6035"/>
    <w:rsid w:val="00BD39FB"/>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17A3"/>
    <w:rsid w:val="00C74E11"/>
    <w:rsid w:val="00C927F2"/>
    <w:rsid w:val="00C960DE"/>
    <w:rsid w:val="00CA1F73"/>
    <w:rsid w:val="00CA6FA2"/>
    <w:rsid w:val="00CB24C2"/>
    <w:rsid w:val="00CD2149"/>
    <w:rsid w:val="00CD26AC"/>
    <w:rsid w:val="00CD5CEF"/>
    <w:rsid w:val="00CE087F"/>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70F"/>
    <w:rsid w:val="00D849FF"/>
    <w:rsid w:val="00D84DA3"/>
    <w:rsid w:val="00D91F9D"/>
    <w:rsid w:val="00DA0BDC"/>
    <w:rsid w:val="00DA13C0"/>
    <w:rsid w:val="00DB59D7"/>
    <w:rsid w:val="00DB75E0"/>
    <w:rsid w:val="00DC28F1"/>
    <w:rsid w:val="00DD588D"/>
    <w:rsid w:val="00DD7501"/>
    <w:rsid w:val="00DE6494"/>
    <w:rsid w:val="00DF24A7"/>
    <w:rsid w:val="00DF79D0"/>
    <w:rsid w:val="00E06306"/>
    <w:rsid w:val="00E13A36"/>
    <w:rsid w:val="00E154EB"/>
    <w:rsid w:val="00E17DD6"/>
    <w:rsid w:val="00E2469A"/>
    <w:rsid w:val="00E32382"/>
    <w:rsid w:val="00E324D2"/>
    <w:rsid w:val="00E36D02"/>
    <w:rsid w:val="00E40762"/>
    <w:rsid w:val="00E575CC"/>
    <w:rsid w:val="00E65C78"/>
    <w:rsid w:val="00E65E8A"/>
    <w:rsid w:val="00E67E28"/>
    <w:rsid w:val="00E76256"/>
    <w:rsid w:val="00E843C3"/>
    <w:rsid w:val="00E84932"/>
    <w:rsid w:val="00E86DC5"/>
    <w:rsid w:val="00E916B8"/>
    <w:rsid w:val="00E971FE"/>
    <w:rsid w:val="00EA6572"/>
    <w:rsid w:val="00EB1A33"/>
    <w:rsid w:val="00EB6AA1"/>
    <w:rsid w:val="00EC171E"/>
    <w:rsid w:val="00EC1A90"/>
    <w:rsid w:val="00EC5D81"/>
    <w:rsid w:val="00ED344E"/>
    <w:rsid w:val="00EE08F6"/>
    <w:rsid w:val="00EE300B"/>
    <w:rsid w:val="00EE37B5"/>
    <w:rsid w:val="00EE5A15"/>
    <w:rsid w:val="00EE7136"/>
    <w:rsid w:val="00EF7055"/>
    <w:rsid w:val="00F000D2"/>
    <w:rsid w:val="00F00E46"/>
    <w:rsid w:val="00F10136"/>
    <w:rsid w:val="00F16910"/>
    <w:rsid w:val="00F17697"/>
    <w:rsid w:val="00F3479A"/>
    <w:rsid w:val="00F34D1B"/>
    <w:rsid w:val="00F363E4"/>
    <w:rsid w:val="00F3663B"/>
    <w:rsid w:val="00F3695E"/>
    <w:rsid w:val="00F374AD"/>
    <w:rsid w:val="00F41641"/>
    <w:rsid w:val="00F51113"/>
    <w:rsid w:val="00F60C74"/>
    <w:rsid w:val="00F6129E"/>
    <w:rsid w:val="00F61C46"/>
    <w:rsid w:val="00F61D4C"/>
    <w:rsid w:val="00F70F41"/>
    <w:rsid w:val="00F70FD4"/>
    <w:rsid w:val="00F7533F"/>
    <w:rsid w:val="00F83B01"/>
    <w:rsid w:val="00F93680"/>
    <w:rsid w:val="00FA0083"/>
    <w:rsid w:val="00FA0D39"/>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paragraph" w:styleId="ListParagraph">
    <w:name w:val="List Paragraph"/>
    <w:basedOn w:val="Normal"/>
    <w:uiPriority w:val="34"/>
    <w:qFormat/>
    <w:rsid w:val="00FA0D39"/>
    <w:pPr>
      <w:ind w:left="720"/>
      <w:contextualSpacing/>
    </w:pPr>
    <w:rPr>
      <w:sz w:val="24"/>
      <w:szCs w:val="24"/>
    </w:rPr>
  </w:style>
  <w:style w:type="paragraph" w:customStyle="1" w:styleId="TableParagraph">
    <w:name w:val="Table Paragraph"/>
    <w:basedOn w:val="Normal"/>
    <w:uiPriority w:val="1"/>
    <w:qFormat/>
    <w:rsid w:val="00B21504"/>
    <w:pPr>
      <w:widowControl w:val="0"/>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2017-09-14T09:49:00Z</cp:lastPrinted>
  <dcterms:created xsi:type="dcterms:W3CDTF">2017-12-12T09:32:00Z</dcterms:created>
  <dcterms:modified xsi:type="dcterms:W3CDTF">2017-12-12T09:32:00Z</dcterms:modified>
</cp:coreProperties>
</file>