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4C107A" w:rsidRDefault="00CE323E" w:rsidP="002C0C62">
      <w:pPr>
        <w:jc w:val="center"/>
        <w:rPr>
          <w:rFonts w:ascii="Arial" w:hAnsi="Arial" w:cs="Arial"/>
        </w:rPr>
      </w:pPr>
      <w:r w:rsidRPr="004C107A">
        <w:rPr>
          <w:rFonts w:ascii="Arial" w:hAnsi="Arial" w:cs="Arial"/>
          <w:noProof/>
          <w:lang w:val="en-ZA" w:eastAsia="en-ZA"/>
        </w:rPr>
        <w:drawing>
          <wp:inline distT="0" distB="0" distL="0" distR="0" wp14:anchorId="0CE6C66A" wp14:editId="0C5689FB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4C107A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4C107A">
        <w:rPr>
          <w:rFonts w:ascii="Arial" w:hAnsi="Arial" w:cs="Arial"/>
        </w:rPr>
        <w:t>Private Bag X893, Pretoria, 0001, Tel (012) 312 5555, Fax (012) 323 5618</w:t>
      </w:r>
    </w:p>
    <w:p w:rsidR="006B438D" w:rsidRPr="004C107A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4C107A">
        <w:rPr>
          <w:rFonts w:ascii="Arial" w:hAnsi="Arial" w:cs="Arial"/>
        </w:rPr>
        <w:t>Private Bag X9192, Cape Town, 8000, Tel (021) 46</w:t>
      </w:r>
      <w:r w:rsidR="00EA2661" w:rsidRPr="004C107A">
        <w:rPr>
          <w:rFonts w:ascii="Arial" w:hAnsi="Arial" w:cs="Arial"/>
        </w:rPr>
        <w:t>9</w:t>
      </w:r>
      <w:r w:rsidRPr="004C107A">
        <w:rPr>
          <w:rFonts w:ascii="Arial" w:hAnsi="Arial" w:cs="Arial"/>
        </w:rPr>
        <w:t xml:space="preserve"> 5</w:t>
      </w:r>
      <w:r w:rsidR="00EA2661" w:rsidRPr="004C107A">
        <w:rPr>
          <w:rFonts w:ascii="Arial" w:hAnsi="Arial" w:cs="Arial"/>
        </w:rPr>
        <w:t>150</w:t>
      </w:r>
      <w:r w:rsidRPr="004C107A">
        <w:rPr>
          <w:rFonts w:ascii="Arial" w:hAnsi="Arial" w:cs="Arial"/>
        </w:rPr>
        <w:t>, Fax: (021) 465 7956</w:t>
      </w:r>
    </w:p>
    <w:p w:rsidR="00C3677B" w:rsidRPr="004C107A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4C107A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4C107A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4C107A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4C107A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4C107A">
        <w:rPr>
          <w:rFonts w:ascii="Arial" w:hAnsi="Arial" w:cs="Arial"/>
          <w:b/>
          <w:bCs/>
          <w:lang w:val="en-ZA"/>
        </w:rPr>
        <w:t xml:space="preserve">FOR </w:t>
      </w:r>
      <w:r w:rsidR="00AA246C" w:rsidRPr="004C107A">
        <w:rPr>
          <w:rFonts w:ascii="Arial" w:hAnsi="Arial" w:cs="Arial"/>
          <w:b/>
          <w:bCs/>
          <w:lang w:val="en-ZA"/>
        </w:rPr>
        <w:t>WRITTEN</w:t>
      </w:r>
      <w:r w:rsidRPr="004C107A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4C107A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4C107A">
        <w:rPr>
          <w:rFonts w:ascii="Arial" w:hAnsi="Arial" w:cs="Arial"/>
          <w:b/>
          <w:bCs/>
          <w:lang w:val="en-ZA"/>
        </w:rPr>
        <w:t xml:space="preserve">QUESTION </w:t>
      </w:r>
      <w:r w:rsidR="00483720" w:rsidRPr="004C107A">
        <w:rPr>
          <w:rFonts w:ascii="Arial" w:hAnsi="Arial" w:cs="Arial"/>
          <w:b/>
          <w:bCs/>
          <w:lang w:val="en-ZA"/>
        </w:rPr>
        <w:t>2815</w:t>
      </w:r>
    </w:p>
    <w:p w:rsidR="00C3677B" w:rsidRPr="004C107A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4C107A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4C107A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A666E2" w:rsidRPr="004C107A">
        <w:rPr>
          <w:rFonts w:ascii="Arial" w:hAnsi="Arial" w:cs="Arial"/>
          <w:b/>
          <w:bCs/>
          <w:u w:val="single"/>
          <w:lang w:val="en-ZA"/>
        </w:rPr>
        <w:t>14</w:t>
      </w:r>
      <w:r w:rsidR="00CB1096" w:rsidRPr="004C107A">
        <w:rPr>
          <w:rFonts w:ascii="Arial" w:hAnsi="Arial" w:cs="Arial"/>
          <w:b/>
          <w:bCs/>
          <w:u w:val="single"/>
          <w:lang w:val="en-ZA"/>
        </w:rPr>
        <w:t>/</w:t>
      </w:r>
      <w:r w:rsidR="00FA08DE" w:rsidRPr="004C107A">
        <w:rPr>
          <w:rFonts w:ascii="Arial" w:hAnsi="Arial" w:cs="Arial"/>
          <w:b/>
          <w:bCs/>
          <w:u w:val="single"/>
          <w:lang w:val="en-ZA"/>
        </w:rPr>
        <w:t>09</w:t>
      </w:r>
      <w:r w:rsidR="00CB1096" w:rsidRPr="004C107A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4C107A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4C107A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4C107A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4C107A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4C107A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A666E2" w:rsidRPr="004C107A">
        <w:rPr>
          <w:rFonts w:ascii="Arial" w:hAnsi="Arial" w:cs="Arial"/>
          <w:b/>
          <w:bCs/>
          <w:u w:val="single"/>
          <w:lang w:val="en-ZA"/>
        </w:rPr>
        <w:t>30</w:t>
      </w:r>
      <w:r w:rsidR="008A5D41" w:rsidRPr="004C107A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4C107A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4C107A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4C107A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4C107A" w:rsidRDefault="00483720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4C107A">
        <w:rPr>
          <w:rFonts w:ascii="Arial" w:hAnsi="Arial" w:cs="Arial"/>
          <w:b/>
          <w:bCs/>
          <w:lang w:val="en-ZA"/>
        </w:rPr>
        <w:t xml:space="preserve">Mr N L S Kwankwa (UDM) </w:t>
      </w:r>
      <w:r w:rsidR="002A76BD" w:rsidRPr="004C107A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4C107A" w:rsidRDefault="00033DB4" w:rsidP="00483720">
      <w:pPr>
        <w:spacing w:after="120" w:line="360" w:lineRule="auto"/>
        <w:jc w:val="both"/>
        <w:rPr>
          <w:rFonts w:ascii="Arial" w:eastAsia="Cambria" w:hAnsi="Arial" w:cs="Arial"/>
        </w:rPr>
      </w:pPr>
      <w:r w:rsidRPr="004C107A">
        <w:rPr>
          <w:rFonts w:ascii="Arial" w:eastAsia="Cambria" w:hAnsi="Arial" w:cs="Arial"/>
        </w:rPr>
        <w:t xml:space="preserve">By what date will she commit to </w:t>
      </w:r>
      <w:r w:rsidRPr="006B711B">
        <w:rPr>
          <w:rFonts w:ascii="Arial" w:eastAsia="Cambria" w:hAnsi="Arial" w:cs="Arial"/>
          <w:noProof/>
        </w:rPr>
        <w:t>finalise</w:t>
      </w:r>
      <w:r w:rsidRPr="004C107A">
        <w:rPr>
          <w:rFonts w:ascii="Arial" w:eastAsia="Cambria" w:hAnsi="Arial" w:cs="Arial"/>
        </w:rPr>
        <w:t xml:space="preserve"> the payment of the outstanding (a) salary from April 2010 to October 2017, (b) the promised pension arrangement and (c) </w:t>
      </w:r>
      <w:r w:rsidRPr="006B711B">
        <w:rPr>
          <w:rFonts w:ascii="Arial" w:eastAsia="Cambria" w:hAnsi="Arial" w:cs="Arial"/>
          <w:noProof/>
        </w:rPr>
        <w:t>promised</w:t>
      </w:r>
      <w:r w:rsidRPr="004C107A">
        <w:rPr>
          <w:rFonts w:ascii="Arial" w:eastAsia="Cambria" w:hAnsi="Arial" w:cs="Arial"/>
        </w:rPr>
        <w:t xml:space="preserve"> leave gratuity as undertaken by her department on 26 October 2017 to Mr Dyafta (details furnished)</w:t>
      </w:r>
      <w:r w:rsidR="00626B20" w:rsidRPr="004C107A">
        <w:rPr>
          <w:rFonts w:ascii="Arial" w:eastAsia="Cambria" w:hAnsi="Arial" w:cs="Arial"/>
        </w:rPr>
        <w:t>?</w:t>
      </w:r>
    </w:p>
    <w:p w:rsidR="001915DA" w:rsidRPr="004C107A" w:rsidRDefault="00483720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4C107A">
        <w:rPr>
          <w:rFonts w:ascii="Arial" w:hAnsi="Arial" w:cs="Arial"/>
          <w:b/>
        </w:rPr>
        <w:t xml:space="preserve">NW3108E </w:t>
      </w:r>
      <w:r w:rsidR="001915DA" w:rsidRPr="004C107A">
        <w:rPr>
          <w:rFonts w:ascii="Arial" w:hAnsi="Arial" w:cs="Arial"/>
          <w:b/>
        </w:rPr>
        <w:br w:type="page"/>
      </w:r>
    </w:p>
    <w:p w:rsidR="007D5278" w:rsidRPr="004C107A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4C107A">
        <w:rPr>
          <w:rFonts w:ascii="Arial" w:hAnsi="Arial" w:cs="Arial"/>
          <w:b/>
        </w:rPr>
        <w:lastRenderedPageBreak/>
        <w:t>R</w:t>
      </w:r>
      <w:r w:rsidR="00FC1A3C" w:rsidRPr="004C107A">
        <w:rPr>
          <w:rFonts w:ascii="Arial" w:hAnsi="Arial" w:cs="Arial"/>
          <w:b/>
        </w:rPr>
        <w:t>EPLY:</w:t>
      </w:r>
    </w:p>
    <w:p w:rsidR="00AA2799" w:rsidRPr="004C107A" w:rsidRDefault="00B04A32" w:rsidP="00AA279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 Dyafta is not an employee of</w:t>
      </w:r>
      <w:r w:rsidR="00646DF8" w:rsidRPr="004C107A">
        <w:rPr>
          <w:rFonts w:ascii="Arial" w:hAnsi="Arial" w:cs="Arial"/>
        </w:rPr>
        <w:t xml:space="preserve"> the Department of Higher Education and Training. Mr Dyafta was transfe</w:t>
      </w:r>
      <w:r>
        <w:rPr>
          <w:rFonts w:ascii="Arial" w:hAnsi="Arial" w:cs="Arial"/>
        </w:rPr>
        <w:t xml:space="preserve">rred to the Department of </w:t>
      </w:r>
      <w:r w:rsidR="00646DF8" w:rsidRPr="004C107A">
        <w:rPr>
          <w:rFonts w:ascii="Arial" w:hAnsi="Arial" w:cs="Arial"/>
        </w:rPr>
        <w:t>Education in the Eastern Cape</w:t>
      </w:r>
      <w:r w:rsidR="00930244">
        <w:rPr>
          <w:rFonts w:ascii="Arial" w:hAnsi="Arial" w:cs="Arial"/>
        </w:rPr>
        <w:t xml:space="preserve"> after the migration process on</w:t>
      </w:r>
      <w:r w:rsidR="00930244">
        <w:rPr>
          <w:rFonts w:ascii="Arial" w:hAnsi="Arial" w:cs="Arial"/>
        </w:rPr>
        <w:br/>
      </w:r>
      <w:r w:rsidR="00646DF8" w:rsidRPr="004C107A">
        <w:rPr>
          <w:rFonts w:ascii="Arial" w:hAnsi="Arial" w:cs="Arial"/>
        </w:rPr>
        <w:t>1 April 2015.</w:t>
      </w:r>
      <w:r w:rsidR="007E284C" w:rsidRPr="004C107A">
        <w:rPr>
          <w:rFonts w:ascii="Arial" w:hAnsi="Arial" w:cs="Arial"/>
        </w:rPr>
        <w:t xml:space="preserve"> The </w:t>
      </w:r>
      <w:r w:rsidR="0064400F" w:rsidRPr="004C107A">
        <w:rPr>
          <w:rFonts w:ascii="Arial" w:hAnsi="Arial" w:cs="Arial"/>
        </w:rPr>
        <w:t xml:space="preserve">question should </w:t>
      </w:r>
      <w:r w:rsidR="0064400F" w:rsidRPr="006B711B">
        <w:rPr>
          <w:rFonts w:ascii="Arial" w:hAnsi="Arial" w:cs="Arial"/>
          <w:noProof/>
        </w:rPr>
        <w:t>therefore</w:t>
      </w:r>
      <w:r w:rsidR="0064400F" w:rsidRPr="004C107A">
        <w:rPr>
          <w:rFonts w:ascii="Arial" w:hAnsi="Arial" w:cs="Arial"/>
        </w:rPr>
        <w:t xml:space="preserve"> </w:t>
      </w:r>
      <w:r w:rsidR="0064400F" w:rsidRPr="006B711B">
        <w:rPr>
          <w:rFonts w:ascii="Arial" w:hAnsi="Arial" w:cs="Arial"/>
          <w:noProof/>
        </w:rPr>
        <w:t>b</w:t>
      </w:r>
      <w:r w:rsidR="00AA2799" w:rsidRPr="006B711B">
        <w:rPr>
          <w:rFonts w:ascii="Arial" w:hAnsi="Arial" w:cs="Arial"/>
          <w:noProof/>
        </w:rPr>
        <w:t>e directed</w:t>
      </w:r>
      <w:r w:rsidR="00AA2799" w:rsidRPr="004C107A">
        <w:rPr>
          <w:rFonts w:ascii="Arial" w:hAnsi="Arial" w:cs="Arial"/>
        </w:rPr>
        <w:t xml:space="preserve"> to</w:t>
      </w:r>
      <w:r w:rsidR="00646DF8" w:rsidRPr="004C107A">
        <w:rPr>
          <w:rFonts w:ascii="Arial" w:hAnsi="Arial" w:cs="Arial"/>
        </w:rPr>
        <w:t xml:space="preserve"> the</w:t>
      </w:r>
      <w:r w:rsidR="00AA2799" w:rsidRPr="004C107A">
        <w:rPr>
          <w:rFonts w:ascii="Arial" w:hAnsi="Arial" w:cs="Arial"/>
        </w:rPr>
        <w:t xml:space="preserve"> Department of</w:t>
      </w:r>
      <w:r>
        <w:rPr>
          <w:rFonts w:ascii="Arial" w:hAnsi="Arial" w:cs="Arial"/>
        </w:rPr>
        <w:t xml:space="preserve"> </w:t>
      </w:r>
      <w:r w:rsidR="00646DF8" w:rsidRPr="004C107A">
        <w:rPr>
          <w:rFonts w:ascii="Arial" w:hAnsi="Arial" w:cs="Arial"/>
        </w:rPr>
        <w:t>Education in the Easte</w:t>
      </w:r>
      <w:r>
        <w:rPr>
          <w:rFonts w:ascii="Arial" w:hAnsi="Arial" w:cs="Arial"/>
        </w:rPr>
        <w:t>rn Cape</w:t>
      </w:r>
      <w:r w:rsidR="00AA2799" w:rsidRPr="004C107A">
        <w:rPr>
          <w:rFonts w:ascii="Arial" w:hAnsi="Arial" w:cs="Arial"/>
        </w:rPr>
        <w:t>.</w:t>
      </w:r>
    </w:p>
    <w:p w:rsidR="00F92071" w:rsidRPr="004C107A" w:rsidRDefault="00F92071">
      <w:pPr>
        <w:spacing w:after="0" w:line="240" w:lineRule="auto"/>
        <w:rPr>
          <w:rFonts w:ascii="Arial" w:hAnsi="Arial" w:cs="Arial"/>
          <w:b/>
        </w:rPr>
      </w:pPr>
      <w:r w:rsidRPr="004C107A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4C107A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8FE"/>
    <w:multiLevelType w:val="hybridMultilevel"/>
    <w:tmpl w:val="9B92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2F5"/>
    <w:multiLevelType w:val="hybridMultilevel"/>
    <w:tmpl w:val="E73C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3"/>
  </w:num>
  <w:num w:numId="5">
    <w:abstractNumId w:val="23"/>
  </w:num>
  <w:num w:numId="6">
    <w:abstractNumId w:val="15"/>
  </w:num>
  <w:num w:numId="7">
    <w:abstractNumId w:val="21"/>
  </w:num>
  <w:num w:numId="8">
    <w:abstractNumId w:val="14"/>
  </w:num>
  <w:num w:numId="9">
    <w:abstractNumId w:val="22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20"/>
  </w:num>
  <w:num w:numId="15">
    <w:abstractNumId w:val="4"/>
  </w:num>
  <w:num w:numId="16">
    <w:abstractNumId w:val="25"/>
  </w:num>
  <w:num w:numId="17">
    <w:abstractNumId w:val="19"/>
  </w:num>
  <w:num w:numId="18">
    <w:abstractNumId w:val="26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24"/>
  </w:num>
  <w:num w:numId="26">
    <w:abstractNumId w:val="11"/>
  </w:num>
  <w:num w:numId="27">
    <w:abstractNumId w:val="18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szQ0sjQ2NLA0MDBQ0lEKTi0uzszPAykwrAUAJN7uty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3DB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9591E"/>
    <w:rsid w:val="0009735F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140F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022C"/>
    <w:rsid w:val="0020681E"/>
    <w:rsid w:val="0020779F"/>
    <w:rsid w:val="00217678"/>
    <w:rsid w:val="00222319"/>
    <w:rsid w:val="002264C4"/>
    <w:rsid w:val="00230C89"/>
    <w:rsid w:val="00241F09"/>
    <w:rsid w:val="00245A6B"/>
    <w:rsid w:val="00247CDD"/>
    <w:rsid w:val="00250110"/>
    <w:rsid w:val="0025309B"/>
    <w:rsid w:val="00253A84"/>
    <w:rsid w:val="0025524E"/>
    <w:rsid w:val="00264295"/>
    <w:rsid w:val="00264460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C730E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B4909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5FD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83720"/>
    <w:rsid w:val="00491C5B"/>
    <w:rsid w:val="00492A36"/>
    <w:rsid w:val="00493F06"/>
    <w:rsid w:val="004965B4"/>
    <w:rsid w:val="00496C55"/>
    <w:rsid w:val="004A043E"/>
    <w:rsid w:val="004A5705"/>
    <w:rsid w:val="004B7E13"/>
    <w:rsid w:val="004C0595"/>
    <w:rsid w:val="004C107A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07828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400F"/>
    <w:rsid w:val="00646994"/>
    <w:rsid w:val="00646DF8"/>
    <w:rsid w:val="00653C00"/>
    <w:rsid w:val="006552F7"/>
    <w:rsid w:val="0065728F"/>
    <w:rsid w:val="006623AF"/>
    <w:rsid w:val="006639B1"/>
    <w:rsid w:val="00667ADE"/>
    <w:rsid w:val="00674C77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B711B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284C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0244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3CDA"/>
    <w:rsid w:val="00A55B89"/>
    <w:rsid w:val="00A666E2"/>
    <w:rsid w:val="00A73DAA"/>
    <w:rsid w:val="00A74C57"/>
    <w:rsid w:val="00A8120A"/>
    <w:rsid w:val="00A858CE"/>
    <w:rsid w:val="00A86CC6"/>
    <w:rsid w:val="00A9633F"/>
    <w:rsid w:val="00A97D2E"/>
    <w:rsid w:val="00AA246C"/>
    <w:rsid w:val="00AA2799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04A32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86895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18EA-392A-42EC-975C-BFEB4838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2018-10-17T07:49:00Z</dcterms:created>
  <dcterms:modified xsi:type="dcterms:W3CDTF">2018-10-17T07:49:00Z</dcterms:modified>
</cp:coreProperties>
</file>