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BF" w:rsidRPr="001508AF" w:rsidRDefault="009E49BF" w:rsidP="009E49BF">
      <w:pPr>
        <w:tabs>
          <w:tab w:val="left" w:pos="750"/>
        </w:tabs>
        <w:spacing w:after="0" w:line="240" w:lineRule="auto"/>
        <w:jc w:val="center"/>
        <w:outlineLvl w:val="0"/>
        <w:rPr>
          <w:rFonts w:ascii="Arial" w:eastAsia="Arial Unicode MS" w:hAnsi="Arial" w:cs="Times New Roman"/>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9E49BF" w:rsidRPr="001508AF" w:rsidRDefault="009E49BF" w:rsidP="009E49BF">
      <w:pPr>
        <w:spacing w:after="0" w:line="240" w:lineRule="auto"/>
        <w:outlineLvl w:val="0"/>
        <w:rPr>
          <w:rFonts w:ascii="Arial" w:eastAsia="Arial Unicode MS" w:hAnsi="Arial" w:cs="Times New Roman"/>
          <w:color w:val="000000"/>
          <w:sz w:val="24"/>
          <w:szCs w:val="20"/>
          <w:lang w:eastAsia="en-ZA"/>
        </w:rPr>
      </w:pPr>
    </w:p>
    <w:p w:rsidR="009E49BF" w:rsidRPr="001508AF" w:rsidRDefault="009E49BF" w:rsidP="009E49BF">
      <w:pPr>
        <w:spacing w:after="0" w:line="240" w:lineRule="auto"/>
        <w:outlineLvl w:val="0"/>
        <w:rPr>
          <w:rFonts w:ascii="Arial" w:eastAsia="Arial Unicode MS" w:hAnsi="Arial" w:cs="Times New Roman"/>
          <w:color w:val="000000"/>
          <w:sz w:val="24"/>
          <w:szCs w:val="20"/>
          <w:lang w:eastAsia="en-ZA"/>
        </w:rPr>
      </w:pPr>
    </w:p>
    <w:p w:rsidR="009E49BF" w:rsidRPr="001508AF" w:rsidRDefault="009E49BF" w:rsidP="009E49BF">
      <w:pPr>
        <w:spacing w:after="0" w:line="240" w:lineRule="auto"/>
        <w:jc w:val="center"/>
        <w:outlineLvl w:val="0"/>
        <w:rPr>
          <w:rFonts w:ascii="Arial" w:eastAsia="Arial Unicode MS" w:hAnsi="Arial" w:cs="Times New Roman"/>
          <w:b/>
          <w:color w:val="000000"/>
          <w:sz w:val="24"/>
          <w:szCs w:val="20"/>
          <w:lang w:eastAsia="en-ZA"/>
        </w:rPr>
      </w:pPr>
    </w:p>
    <w:p w:rsidR="009E49BF" w:rsidRPr="001508AF" w:rsidRDefault="009E49BF" w:rsidP="009E49BF">
      <w:pPr>
        <w:spacing w:after="0" w:line="240" w:lineRule="auto"/>
        <w:jc w:val="center"/>
        <w:outlineLvl w:val="0"/>
        <w:rPr>
          <w:rFonts w:ascii="Arial" w:eastAsia="Arial Unicode MS" w:hAnsi="Arial" w:cs="Times New Roman"/>
          <w:b/>
          <w:color w:val="000000"/>
          <w:sz w:val="24"/>
          <w:szCs w:val="20"/>
          <w:lang w:eastAsia="en-ZA"/>
        </w:rPr>
      </w:pPr>
    </w:p>
    <w:p w:rsidR="009E49BF" w:rsidRPr="001508AF" w:rsidRDefault="009E49BF" w:rsidP="009E49B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9E49BF" w:rsidRPr="001508AF" w:rsidRDefault="009E49BF" w:rsidP="009E49B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9E49BF" w:rsidRDefault="009E49BF" w:rsidP="009E49BF">
      <w:pPr>
        <w:spacing w:after="0" w:line="276" w:lineRule="auto"/>
        <w:outlineLvl w:val="0"/>
        <w:rPr>
          <w:rFonts w:ascii="Arial" w:eastAsia="Arial Unicode MS" w:hAnsi="Arial" w:cs="Arial"/>
          <w:b/>
          <w:color w:val="000000"/>
          <w:sz w:val="24"/>
          <w:szCs w:val="24"/>
          <w:lang w:eastAsia="en-ZA"/>
        </w:rPr>
      </w:pPr>
    </w:p>
    <w:p w:rsidR="009E49BF" w:rsidRPr="009E49BF" w:rsidRDefault="009E49BF" w:rsidP="009E49BF">
      <w:pPr>
        <w:spacing w:after="0" w:line="276" w:lineRule="auto"/>
        <w:outlineLvl w:val="0"/>
        <w:rPr>
          <w:rFonts w:ascii="Arial" w:eastAsia="Arial Unicode MS" w:hAnsi="Arial" w:cs="Arial"/>
          <w:b/>
          <w:sz w:val="24"/>
          <w:szCs w:val="24"/>
          <w:lang w:eastAsia="en-ZA"/>
        </w:rPr>
      </w:pPr>
      <w:r w:rsidRPr="009E49BF">
        <w:rPr>
          <w:rFonts w:ascii="Arial" w:eastAsia="Arial Unicode MS" w:hAnsi="Arial" w:cs="Arial"/>
          <w:b/>
          <w:sz w:val="24"/>
          <w:szCs w:val="24"/>
          <w:lang w:eastAsia="en-ZA"/>
        </w:rPr>
        <w:t>NATIONAL ASSEMBLY</w:t>
      </w:r>
    </w:p>
    <w:p w:rsidR="009E49BF" w:rsidRPr="009E49BF" w:rsidRDefault="009E49BF" w:rsidP="009E49BF">
      <w:pPr>
        <w:spacing w:after="0" w:line="276" w:lineRule="auto"/>
        <w:outlineLvl w:val="0"/>
        <w:rPr>
          <w:rFonts w:ascii="Arial" w:eastAsia="Arial Unicode MS" w:hAnsi="Arial" w:cs="Arial"/>
          <w:b/>
          <w:sz w:val="24"/>
          <w:szCs w:val="24"/>
          <w:lang w:eastAsia="en-ZA"/>
        </w:rPr>
      </w:pPr>
    </w:p>
    <w:p w:rsidR="009E49BF" w:rsidRPr="009E49BF" w:rsidRDefault="009E49BF" w:rsidP="009E49BF">
      <w:pPr>
        <w:spacing w:after="0" w:line="276" w:lineRule="auto"/>
        <w:outlineLvl w:val="0"/>
        <w:rPr>
          <w:rFonts w:ascii="Arial" w:eastAsia="Arial Unicode MS" w:hAnsi="Arial" w:cs="Arial"/>
          <w:b/>
          <w:sz w:val="24"/>
          <w:szCs w:val="24"/>
          <w:lang w:eastAsia="en-ZA"/>
        </w:rPr>
      </w:pPr>
      <w:r w:rsidRPr="009E49BF">
        <w:rPr>
          <w:rFonts w:ascii="Arial" w:eastAsia="Arial Unicode MS" w:hAnsi="Arial" w:cs="Arial"/>
          <w:b/>
          <w:sz w:val="24"/>
          <w:szCs w:val="24"/>
          <w:lang w:eastAsia="en-ZA"/>
        </w:rPr>
        <w:t xml:space="preserve">QUESTION FOR WRITTEN REPLY </w:t>
      </w:r>
    </w:p>
    <w:p w:rsidR="009E49BF" w:rsidRPr="009E49BF" w:rsidRDefault="009E49BF" w:rsidP="009E49BF">
      <w:pPr>
        <w:spacing w:after="0" w:line="276" w:lineRule="auto"/>
        <w:outlineLvl w:val="0"/>
        <w:rPr>
          <w:rFonts w:ascii="Arial" w:eastAsia="Arial Unicode MS" w:hAnsi="Arial" w:cs="Arial"/>
          <w:b/>
          <w:sz w:val="24"/>
          <w:szCs w:val="24"/>
          <w:lang w:eastAsia="en-ZA"/>
        </w:rPr>
      </w:pPr>
    </w:p>
    <w:p w:rsidR="009E49BF" w:rsidRPr="009E49BF" w:rsidRDefault="009E49BF" w:rsidP="009E49BF">
      <w:pPr>
        <w:spacing w:after="0" w:line="276" w:lineRule="auto"/>
        <w:outlineLvl w:val="0"/>
        <w:rPr>
          <w:rFonts w:ascii="Arial" w:eastAsia="Arial Unicode MS" w:hAnsi="Arial" w:cs="Arial"/>
          <w:b/>
          <w:sz w:val="24"/>
          <w:szCs w:val="24"/>
          <w:lang w:eastAsia="en-ZA"/>
        </w:rPr>
      </w:pPr>
      <w:r w:rsidRPr="009E49BF">
        <w:rPr>
          <w:rFonts w:ascii="Arial" w:eastAsia="Arial Unicode MS" w:hAnsi="Arial" w:cs="Arial"/>
          <w:b/>
          <w:sz w:val="24"/>
          <w:szCs w:val="24"/>
          <w:lang w:eastAsia="en-ZA"/>
        </w:rPr>
        <w:t>DATE:</w:t>
      </w:r>
      <w:r w:rsidRPr="009E49BF">
        <w:rPr>
          <w:rFonts w:ascii="Arial" w:eastAsia="Arial Unicode MS" w:hAnsi="Arial" w:cs="Arial"/>
          <w:b/>
          <w:sz w:val="24"/>
          <w:szCs w:val="24"/>
          <w:lang w:eastAsia="en-ZA"/>
        </w:rPr>
        <w:tab/>
      </w:r>
      <w:r w:rsidRPr="009E49BF">
        <w:rPr>
          <w:rFonts w:ascii="Arial" w:eastAsia="Arial Unicode MS" w:hAnsi="Arial" w:cs="Arial"/>
          <w:b/>
          <w:sz w:val="24"/>
          <w:szCs w:val="24"/>
          <w:lang w:eastAsia="en-ZA"/>
        </w:rPr>
        <w:tab/>
        <w:t>17 FEBRUARY 2023</w:t>
      </w:r>
    </w:p>
    <w:p w:rsidR="009E49BF" w:rsidRPr="009E49BF" w:rsidRDefault="009E49BF" w:rsidP="009E49BF">
      <w:pPr>
        <w:spacing w:after="0" w:line="276" w:lineRule="auto"/>
        <w:outlineLvl w:val="0"/>
        <w:rPr>
          <w:rFonts w:ascii="Arial" w:eastAsia="Arial Unicode MS" w:hAnsi="Arial" w:cs="Arial"/>
          <w:b/>
          <w:sz w:val="24"/>
          <w:szCs w:val="24"/>
          <w:lang w:eastAsia="en-ZA"/>
        </w:rPr>
      </w:pPr>
    </w:p>
    <w:p w:rsidR="009E49BF" w:rsidRPr="009E49BF" w:rsidRDefault="009E49BF" w:rsidP="009E49BF">
      <w:pPr>
        <w:spacing w:after="0" w:line="276" w:lineRule="auto"/>
        <w:outlineLvl w:val="0"/>
        <w:rPr>
          <w:rFonts w:ascii="Arial" w:eastAsia="Arial Unicode MS" w:hAnsi="Arial" w:cs="Arial"/>
          <w:b/>
          <w:sz w:val="24"/>
          <w:szCs w:val="24"/>
          <w:lang w:eastAsia="en-ZA"/>
        </w:rPr>
      </w:pPr>
      <w:r w:rsidRPr="009E49BF">
        <w:rPr>
          <w:rFonts w:ascii="Arial" w:eastAsia="Arial Unicode MS" w:hAnsi="Arial" w:cs="Arial"/>
          <w:b/>
          <w:sz w:val="24"/>
          <w:szCs w:val="24"/>
          <w:lang w:eastAsia="en-ZA"/>
        </w:rPr>
        <w:t xml:space="preserve">QUESTION NO.: </w:t>
      </w:r>
      <w:r w:rsidRPr="009E49BF">
        <w:rPr>
          <w:rFonts w:ascii="Arial" w:eastAsia="Arial Unicode MS" w:hAnsi="Arial" w:cs="Arial"/>
          <w:b/>
          <w:sz w:val="24"/>
          <w:szCs w:val="24"/>
          <w:lang w:eastAsia="en-ZA"/>
        </w:rPr>
        <w:tab/>
        <w:t>281.</w:t>
      </w:r>
      <w:r w:rsidRPr="009E49BF">
        <w:rPr>
          <w:rFonts w:ascii="Arial" w:eastAsia="Arial Unicode MS" w:hAnsi="Arial" w:cs="Arial"/>
          <w:b/>
          <w:sz w:val="24"/>
          <w:szCs w:val="24"/>
          <w:lang w:eastAsia="en-ZA"/>
        </w:rPr>
        <w:tab/>
      </w:r>
    </w:p>
    <w:p w:rsidR="009E49BF" w:rsidRPr="009E49BF" w:rsidRDefault="009E49BF" w:rsidP="009E49BF">
      <w:pPr>
        <w:spacing w:before="100" w:beforeAutospacing="1" w:after="100" w:afterAutospacing="1" w:line="240" w:lineRule="auto"/>
        <w:ind w:left="720" w:right="26" w:hanging="720"/>
        <w:jc w:val="both"/>
        <w:outlineLvl w:val="0"/>
        <w:rPr>
          <w:rFonts w:ascii="Arial" w:hAnsi="Arial" w:cs="Arial"/>
          <w:b/>
          <w:bCs/>
          <w:sz w:val="24"/>
          <w:szCs w:val="24"/>
        </w:rPr>
      </w:pPr>
      <w:r w:rsidRPr="009E49BF">
        <w:rPr>
          <w:rFonts w:ascii="Arial" w:hAnsi="Arial" w:cs="Arial"/>
          <w:b/>
          <w:bCs/>
          <w:sz w:val="24"/>
          <w:szCs w:val="24"/>
        </w:rPr>
        <w:t xml:space="preserve">Dr. M </w:t>
      </w:r>
      <w:proofErr w:type="spellStart"/>
      <w:r w:rsidRPr="009E49BF">
        <w:rPr>
          <w:rFonts w:ascii="Arial" w:hAnsi="Arial" w:cs="Arial"/>
          <w:b/>
          <w:bCs/>
          <w:sz w:val="24"/>
          <w:szCs w:val="24"/>
        </w:rPr>
        <w:t>M</w:t>
      </w:r>
      <w:proofErr w:type="spellEnd"/>
      <w:r w:rsidRPr="009E49BF">
        <w:rPr>
          <w:rFonts w:ascii="Arial" w:hAnsi="Arial" w:cs="Arial"/>
          <w:b/>
          <w:bCs/>
          <w:sz w:val="24"/>
          <w:szCs w:val="24"/>
        </w:rPr>
        <w:t xml:space="preserve"> </w:t>
      </w:r>
      <w:proofErr w:type="spellStart"/>
      <w:r w:rsidRPr="009E49BF">
        <w:rPr>
          <w:rFonts w:ascii="Arial" w:hAnsi="Arial" w:cs="Arial"/>
          <w:b/>
          <w:bCs/>
          <w:sz w:val="24"/>
          <w:szCs w:val="24"/>
        </w:rPr>
        <w:t>Gondwe</w:t>
      </w:r>
      <w:proofErr w:type="spellEnd"/>
      <w:r w:rsidRPr="009E49BF">
        <w:rPr>
          <w:rFonts w:ascii="Arial" w:hAnsi="Arial" w:cs="Arial"/>
          <w:b/>
          <w:bCs/>
          <w:sz w:val="24"/>
          <w:szCs w:val="24"/>
        </w:rPr>
        <w:t xml:space="preserve"> (DA) to ask the Minister of Public Service and Administration</w:t>
      </w:r>
      <w:r w:rsidR="001D506E" w:rsidRPr="009E49BF">
        <w:rPr>
          <w:rFonts w:ascii="Arial" w:hAnsi="Arial" w:cs="Arial"/>
          <w:b/>
          <w:bCs/>
          <w:sz w:val="24"/>
          <w:szCs w:val="24"/>
        </w:rPr>
        <w:fldChar w:fldCharType="begin"/>
      </w:r>
      <w:r w:rsidRPr="009E49BF">
        <w:rPr>
          <w:rFonts w:ascii="Arial" w:hAnsi="Arial" w:cs="Arial"/>
          <w:sz w:val="24"/>
          <w:szCs w:val="24"/>
        </w:rPr>
        <w:instrText xml:space="preserve"> XE "</w:instrText>
      </w:r>
      <w:r w:rsidRPr="009E49BF">
        <w:rPr>
          <w:rFonts w:ascii="Arial" w:hAnsi="Arial" w:cs="Arial"/>
          <w:b/>
          <w:bCs/>
          <w:sz w:val="24"/>
          <w:szCs w:val="24"/>
        </w:rPr>
        <w:instrText>Minister of Public Service and Administration</w:instrText>
      </w:r>
      <w:r w:rsidRPr="009E49BF">
        <w:rPr>
          <w:rFonts w:ascii="Arial" w:hAnsi="Arial" w:cs="Arial"/>
          <w:sz w:val="24"/>
          <w:szCs w:val="24"/>
        </w:rPr>
        <w:instrText xml:space="preserve">" </w:instrText>
      </w:r>
      <w:r w:rsidR="001D506E" w:rsidRPr="009E49BF">
        <w:rPr>
          <w:rFonts w:ascii="Arial" w:hAnsi="Arial" w:cs="Arial"/>
          <w:b/>
          <w:bCs/>
          <w:sz w:val="24"/>
          <w:szCs w:val="24"/>
        </w:rPr>
        <w:fldChar w:fldCharType="end"/>
      </w:r>
      <w:r w:rsidRPr="009E49BF">
        <w:rPr>
          <w:rFonts w:ascii="Arial" w:hAnsi="Arial" w:cs="Arial"/>
          <w:b/>
          <w:bCs/>
          <w:sz w:val="24"/>
          <w:szCs w:val="24"/>
        </w:rPr>
        <w:t>:</w:t>
      </w:r>
    </w:p>
    <w:p w:rsidR="009E49BF" w:rsidRPr="009E49BF" w:rsidRDefault="009E49BF" w:rsidP="009E49BF">
      <w:pPr>
        <w:spacing w:before="100" w:beforeAutospacing="1" w:after="100" w:afterAutospacing="1"/>
        <w:jc w:val="both"/>
        <w:rPr>
          <w:rFonts w:ascii="Arial" w:hAnsi="Arial" w:cs="Arial"/>
          <w:sz w:val="24"/>
          <w:szCs w:val="24"/>
        </w:rPr>
      </w:pPr>
      <w:r w:rsidRPr="009E49BF">
        <w:rPr>
          <w:rFonts w:ascii="Arial" w:hAnsi="Arial" w:cs="Arial"/>
          <w:sz w:val="24"/>
          <w:szCs w:val="24"/>
        </w:rPr>
        <w:t>(1)</w:t>
      </w:r>
      <w:r w:rsidRPr="009E49BF">
        <w:rPr>
          <w:rFonts w:ascii="Arial" w:hAnsi="Arial" w:cs="Arial"/>
          <w:sz w:val="24"/>
          <w:szCs w:val="24"/>
        </w:rPr>
        <w:tab/>
        <w:t xml:space="preserve">On what date did the last review of the Human Resource Development Strategy for the Public Service take place; </w:t>
      </w:r>
    </w:p>
    <w:p w:rsidR="009E49BF" w:rsidRPr="009E49BF" w:rsidRDefault="009E49BF" w:rsidP="009E49BF">
      <w:pPr>
        <w:spacing w:before="100" w:beforeAutospacing="1" w:after="100" w:afterAutospacing="1"/>
        <w:jc w:val="both"/>
        <w:rPr>
          <w:rFonts w:ascii="Arial" w:hAnsi="Arial" w:cs="Arial"/>
          <w:sz w:val="24"/>
          <w:szCs w:val="24"/>
        </w:rPr>
      </w:pPr>
      <w:r w:rsidRPr="009E49BF">
        <w:rPr>
          <w:rFonts w:ascii="Arial" w:hAnsi="Arial" w:cs="Arial"/>
          <w:sz w:val="24"/>
          <w:szCs w:val="24"/>
        </w:rPr>
        <w:t xml:space="preserve"> (2)</w:t>
      </w:r>
      <w:r w:rsidRPr="009E49BF">
        <w:rPr>
          <w:rFonts w:ascii="Arial" w:hAnsi="Arial" w:cs="Arial"/>
          <w:sz w:val="24"/>
          <w:szCs w:val="24"/>
        </w:rPr>
        <w:tab/>
        <w:t>whether there is a policy framework on the implementation of the specified strategy; if not, why not; if so, how is strategy implemented across government departments;</w:t>
      </w:r>
    </w:p>
    <w:p w:rsidR="009E49BF" w:rsidRPr="009E49BF" w:rsidRDefault="009E49BF" w:rsidP="009E49BF">
      <w:pPr>
        <w:spacing w:before="100" w:beforeAutospacing="1" w:after="100" w:afterAutospacing="1"/>
        <w:jc w:val="both"/>
        <w:rPr>
          <w:rFonts w:ascii="Arial" w:hAnsi="Arial" w:cs="Arial"/>
          <w:color w:val="000000"/>
          <w:sz w:val="24"/>
          <w:szCs w:val="24"/>
        </w:rPr>
      </w:pPr>
      <w:r w:rsidRPr="009E49BF">
        <w:rPr>
          <w:rFonts w:ascii="Arial" w:hAnsi="Arial" w:cs="Arial"/>
          <w:sz w:val="24"/>
          <w:szCs w:val="24"/>
        </w:rPr>
        <w:t xml:space="preserve"> (3)</w:t>
      </w:r>
      <w:r w:rsidRPr="009E49BF">
        <w:rPr>
          <w:rFonts w:ascii="Arial" w:hAnsi="Arial" w:cs="Arial"/>
          <w:sz w:val="24"/>
          <w:szCs w:val="24"/>
        </w:rPr>
        <w:tab/>
        <w:t xml:space="preserve">on what date was the last skills audit conducted in the Public Service? </w:t>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sz w:val="24"/>
          <w:szCs w:val="24"/>
        </w:rPr>
        <w:tab/>
      </w:r>
      <w:r w:rsidRPr="009E49BF">
        <w:rPr>
          <w:rFonts w:ascii="Arial" w:hAnsi="Arial" w:cs="Arial"/>
          <w:b/>
          <w:bCs/>
          <w:color w:val="000000"/>
          <w:sz w:val="24"/>
          <w:szCs w:val="24"/>
        </w:rPr>
        <w:t>NW292E</w:t>
      </w:r>
    </w:p>
    <w:p w:rsidR="009E49BF" w:rsidRPr="009E49BF" w:rsidRDefault="009E49BF" w:rsidP="009E49BF">
      <w:pPr>
        <w:spacing w:before="100" w:beforeAutospacing="1" w:after="100" w:afterAutospacing="1"/>
        <w:jc w:val="both"/>
        <w:rPr>
          <w:rFonts w:ascii="Arial" w:hAnsi="Arial" w:cs="Arial"/>
          <w:color w:val="000000"/>
          <w:sz w:val="24"/>
          <w:szCs w:val="24"/>
        </w:rPr>
      </w:pPr>
      <w:r w:rsidRPr="009E49BF">
        <w:rPr>
          <w:rFonts w:ascii="Arial" w:eastAsia="Arial" w:hAnsi="Arial" w:cs="Arial"/>
          <w:b/>
          <w:sz w:val="24"/>
          <w:szCs w:val="24"/>
        </w:rPr>
        <w:t>REPLY</w:t>
      </w:r>
    </w:p>
    <w:p w:rsidR="009E49BF" w:rsidRPr="009E49BF" w:rsidRDefault="009E49BF" w:rsidP="009E49BF">
      <w:pPr>
        <w:pStyle w:val="ListParagraph"/>
        <w:numPr>
          <w:ilvl w:val="0"/>
          <w:numId w:val="1"/>
        </w:numPr>
        <w:spacing w:before="100" w:beforeAutospacing="1" w:after="100" w:afterAutospacing="1"/>
        <w:ind w:left="709" w:hanging="709"/>
        <w:jc w:val="both"/>
        <w:rPr>
          <w:rFonts w:ascii="Arial" w:hAnsi="Arial" w:cs="Arial"/>
          <w:sz w:val="24"/>
          <w:szCs w:val="24"/>
        </w:rPr>
      </w:pPr>
      <w:r w:rsidRPr="009E49BF">
        <w:rPr>
          <w:rFonts w:ascii="Arial" w:hAnsi="Arial" w:cs="Arial"/>
          <w:sz w:val="24"/>
          <w:szCs w:val="24"/>
        </w:rPr>
        <w:t>The review of the 2009-2014 Public Service Human Resources Development (HRD) Strategic Framework was last undertaken in 2015.</w:t>
      </w:r>
    </w:p>
    <w:p w:rsidR="009E49BF" w:rsidRPr="009E49BF" w:rsidRDefault="009E49BF" w:rsidP="009E49BF">
      <w:pPr>
        <w:pStyle w:val="ListParagraph"/>
        <w:spacing w:before="100" w:beforeAutospacing="1" w:after="100" w:afterAutospacing="1"/>
        <w:ind w:left="709"/>
        <w:jc w:val="both"/>
        <w:rPr>
          <w:rFonts w:ascii="Arial" w:hAnsi="Arial" w:cs="Arial"/>
          <w:sz w:val="24"/>
          <w:szCs w:val="24"/>
        </w:rPr>
      </w:pPr>
    </w:p>
    <w:p w:rsidR="009E49BF" w:rsidRPr="009E49BF" w:rsidRDefault="009E49BF" w:rsidP="009E49BF">
      <w:pPr>
        <w:pStyle w:val="ListParagraph"/>
        <w:numPr>
          <w:ilvl w:val="0"/>
          <w:numId w:val="1"/>
        </w:numPr>
        <w:spacing w:before="100" w:beforeAutospacing="1" w:after="100" w:afterAutospacing="1"/>
        <w:ind w:left="709" w:hanging="709"/>
        <w:jc w:val="both"/>
        <w:rPr>
          <w:rFonts w:ascii="Arial" w:hAnsi="Arial" w:cs="Arial"/>
          <w:sz w:val="24"/>
          <w:szCs w:val="24"/>
        </w:rPr>
      </w:pPr>
      <w:r w:rsidRPr="009E49BF">
        <w:rPr>
          <w:rFonts w:ascii="Arial" w:hAnsi="Arial" w:cs="Arial"/>
          <w:sz w:val="24"/>
          <w:szCs w:val="24"/>
        </w:rPr>
        <w:t>The revised Public Service Human Resource Development Strategic Framework version III contains an implementation framework.  The strategy was consulted with cabinet in March 2021, where several aspects of concern were raised, in particular the development of an integrated HRM&amp;D Strategy as opposed to functional specific approaches that concentrated on just HRD.  Departments were then informed to continue with the implementation framework of the previous version ii of PSHRD SF whilst a new process of developing an integrated HRM&amp;D Strategy was being formulated.</w:t>
      </w:r>
    </w:p>
    <w:p w:rsidR="009E49BF" w:rsidRPr="009E49BF" w:rsidRDefault="009E49BF" w:rsidP="009E49BF">
      <w:pPr>
        <w:pStyle w:val="ListParagraph"/>
        <w:rPr>
          <w:rFonts w:ascii="Arial" w:hAnsi="Arial" w:cs="Arial"/>
          <w:sz w:val="24"/>
          <w:szCs w:val="24"/>
        </w:rPr>
      </w:pPr>
    </w:p>
    <w:p w:rsidR="00B5350F" w:rsidRDefault="009E49BF" w:rsidP="009E49BF">
      <w:pPr>
        <w:pStyle w:val="ListParagraph"/>
        <w:numPr>
          <w:ilvl w:val="0"/>
          <w:numId w:val="1"/>
        </w:numPr>
        <w:autoSpaceDE w:val="0"/>
        <w:autoSpaceDN w:val="0"/>
        <w:adjustRightInd w:val="0"/>
        <w:spacing w:line="240" w:lineRule="auto"/>
        <w:ind w:left="709" w:hanging="709"/>
        <w:jc w:val="both"/>
        <w:rPr>
          <w:rFonts w:ascii="Arial" w:hAnsi="Arial" w:cs="Arial"/>
          <w:sz w:val="24"/>
          <w:szCs w:val="24"/>
        </w:rPr>
      </w:pPr>
      <w:r w:rsidRPr="009E49BF">
        <w:rPr>
          <w:rFonts w:ascii="Arial" w:hAnsi="Arial" w:cs="Arial"/>
          <w:sz w:val="24"/>
          <w:szCs w:val="24"/>
        </w:rPr>
        <w:t xml:space="preserve">The department developed and implemented a skills audit methodology referred to as “HR Connect” in 2012/13, which was the last public service wide skills audit. HR Connect introduced a model where departments have been conducting skills audits consistently across national and provincial departments since then. A new skills audit methodology has been approved and will be implemented in the 2023/24 financial year for the latest public service wide skills audit. </w:t>
      </w:r>
    </w:p>
    <w:p w:rsidR="009E49BF" w:rsidRPr="009E49BF" w:rsidRDefault="009E49BF" w:rsidP="009E49BF">
      <w:pPr>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 xml:space="preserve">End </w:t>
      </w:r>
    </w:p>
    <w:sectPr w:rsidR="009E49BF" w:rsidRPr="009E49B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64750"/>
    <w:multiLevelType w:val="hybridMultilevel"/>
    <w:tmpl w:val="BB50667C"/>
    <w:lvl w:ilvl="0" w:tplc="75A6EFD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9E49BF"/>
    <w:rsid w:val="001956F6"/>
    <w:rsid w:val="001D506E"/>
    <w:rsid w:val="001E4839"/>
    <w:rsid w:val="002073B0"/>
    <w:rsid w:val="004C7059"/>
    <w:rsid w:val="00836B5F"/>
    <w:rsid w:val="009E49BF"/>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22CDAA7103D40B10FBE203FE802F9" ma:contentTypeVersion="2" ma:contentTypeDescription="Create a new document." ma:contentTypeScope="" ma:versionID="7b541ebd2ddd6ffe1768a8d9880b62ce">
  <xsd:schema xmlns:xsd="http://www.w3.org/2001/XMLSchema" xmlns:xs="http://www.w3.org/2001/XMLSchema" xmlns:p="http://schemas.microsoft.com/office/2006/metadata/properties" xmlns:ns3="a098be93-6712-4f7f-bd94-c9e73ebc20de" targetNamespace="http://schemas.microsoft.com/office/2006/metadata/properties" ma:root="true" ma:fieldsID="f1092680efecbfd0991a4edf60829b1e" ns3:_="">
    <xsd:import namespace="a098be93-6712-4f7f-bd94-c9e73ebc20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be93-6712-4f7f-bd94-c9e73ebc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08F0D-4509-410C-95C7-7A2AB03AF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31FD0-1FDE-494F-914E-71447EC6A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be93-6712-4f7f-bd94-c9e73ebc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B5490-1196-4DDD-9AE4-411DF4B8B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Company>Toshiba</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2023-03-03T10:49:00Z</dcterms:created>
  <dcterms:modified xsi:type="dcterms:W3CDTF">2023-03-03T10:49:00Z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0x01010084F22CDAA7103D40B10FBE203FE802F9</vt:lpwstr>
  </property>
</Properties>
</file>