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18" w:rsidRPr="00F45B18" w:rsidRDefault="00501587" w:rsidP="00F45B18">
      <w:pPr>
        <w:spacing w:line="360" w:lineRule="auto"/>
        <w:ind w:left="540" w:hanging="54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-309245</wp:posOffset>
            </wp:positionV>
            <wp:extent cx="3365500" cy="1968500"/>
            <wp:effectExtent l="19050" t="0" r="6350" b="0"/>
            <wp:wrapSquare wrapText="bothSides"/>
            <wp:docPr id="2" name="Picture 2" descr="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B18" w:rsidRPr="00F45B18" w:rsidRDefault="00F45B18" w:rsidP="00F45B18">
      <w:pPr>
        <w:spacing w:line="360" w:lineRule="auto"/>
        <w:ind w:left="540" w:hanging="540"/>
        <w:rPr>
          <w:rFonts w:cs="Arial"/>
          <w:sz w:val="24"/>
          <w:szCs w:val="24"/>
        </w:rPr>
      </w:pPr>
    </w:p>
    <w:p w:rsidR="00F45B18" w:rsidRPr="00F45B18" w:rsidRDefault="00F45B18" w:rsidP="00F45B18">
      <w:pPr>
        <w:spacing w:line="360" w:lineRule="auto"/>
        <w:ind w:left="540" w:hanging="540"/>
        <w:rPr>
          <w:rFonts w:cs="Arial"/>
          <w:sz w:val="24"/>
          <w:szCs w:val="24"/>
        </w:rPr>
      </w:pPr>
    </w:p>
    <w:p w:rsidR="00F45B18" w:rsidRPr="00F45B18" w:rsidRDefault="00F45B18" w:rsidP="00F45B18">
      <w:pPr>
        <w:spacing w:line="360" w:lineRule="auto"/>
        <w:ind w:left="540" w:hanging="540"/>
        <w:rPr>
          <w:rFonts w:cs="Arial"/>
          <w:sz w:val="24"/>
          <w:szCs w:val="24"/>
        </w:rPr>
      </w:pPr>
    </w:p>
    <w:p w:rsidR="00F45B18" w:rsidRPr="00F45B18" w:rsidRDefault="00F45B18" w:rsidP="00F45B18">
      <w:pPr>
        <w:spacing w:line="360" w:lineRule="auto"/>
        <w:ind w:left="540" w:hanging="540"/>
        <w:rPr>
          <w:rFonts w:cs="Arial"/>
          <w:sz w:val="24"/>
          <w:szCs w:val="24"/>
        </w:rPr>
      </w:pPr>
    </w:p>
    <w:p w:rsidR="00F45B18" w:rsidRPr="00F45B18" w:rsidRDefault="00F45B18" w:rsidP="00F45B18">
      <w:pPr>
        <w:spacing w:line="360" w:lineRule="auto"/>
        <w:ind w:left="540" w:hanging="540"/>
        <w:rPr>
          <w:rFonts w:cs="Arial"/>
          <w:sz w:val="24"/>
          <w:szCs w:val="24"/>
        </w:rPr>
      </w:pPr>
    </w:p>
    <w:p w:rsidR="00F45B18" w:rsidRPr="00F45B18" w:rsidRDefault="00F45B18" w:rsidP="00F45B18">
      <w:pPr>
        <w:spacing w:line="360" w:lineRule="auto"/>
        <w:ind w:left="540" w:hanging="540"/>
        <w:rPr>
          <w:rFonts w:cs="Arial"/>
          <w:sz w:val="24"/>
          <w:szCs w:val="24"/>
        </w:rPr>
      </w:pPr>
    </w:p>
    <w:p w:rsidR="00F45B18" w:rsidRPr="00F45B18" w:rsidRDefault="00F45B18" w:rsidP="00F45B18">
      <w:pPr>
        <w:spacing w:line="360" w:lineRule="auto"/>
        <w:ind w:left="540" w:hanging="540"/>
        <w:rPr>
          <w:rFonts w:cs="Arial"/>
          <w:sz w:val="24"/>
          <w:szCs w:val="24"/>
        </w:rPr>
      </w:pPr>
    </w:p>
    <w:p w:rsidR="00F45B18" w:rsidRPr="00F45B18" w:rsidRDefault="00F45B18" w:rsidP="00F45B18">
      <w:pPr>
        <w:spacing w:line="360" w:lineRule="auto"/>
        <w:ind w:left="540" w:hanging="540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-8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F45B18" w:rsidRPr="00F45B18" w:rsidTr="00F45B18">
        <w:tc>
          <w:tcPr>
            <w:tcW w:w="9360" w:type="dxa"/>
          </w:tcPr>
          <w:p w:rsidR="00F45B18" w:rsidRPr="00F45B18" w:rsidRDefault="00F45B18" w:rsidP="00F45B18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45B18" w:rsidRPr="00F45B18" w:rsidRDefault="00F45B18" w:rsidP="00F45B18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45B18">
              <w:rPr>
                <w:rFonts w:cs="Arial"/>
                <w:b/>
                <w:sz w:val="24"/>
                <w:szCs w:val="24"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F45B18">
                  <w:rPr>
                    <w:rFonts w:cs="Arial"/>
                    <w:b/>
                    <w:sz w:val="24"/>
                    <w:szCs w:val="24"/>
                  </w:rPr>
                  <w:t>REPUBLIC</w:t>
                </w:r>
              </w:smartTag>
              <w:r w:rsidRPr="00F45B18">
                <w:rPr>
                  <w:rFonts w:cs="Arial"/>
                  <w:b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F45B18">
                  <w:rPr>
                    <w:rFonts w:cs="Arial"/>
                    <w:b/>
                    <w:sz w:val="24"/>
                    <w:szCs w:val="24"/>
                  </w:rPr>
                  <w:t>SOUTH AFRICA</w:t>
                </w:r>
              </w:smartTag>
            </w:smartTag>
          </w:p>
          <w:p w:rsidR="00F45B18" w:rsidRPr="00F45B18" w:rsidRDefault="00F45B18" w:rsidP="00F45B18">
            <w:pPr>
              <w:spacing w:line="360" w:lineRule="auto"/>
              <w:ind w:left="540" w:hanging="540"/>
              <w:jc w:val="center"/>
              <w:rPr>
                <w:rFonts w:cs="Arial"/>
                <w:b/>
                <w:sz w:val="24"/>
                <w:szCs w:val="24"/>
              </w:rPr>
            </w:pPr>
            <w:r w:rsidRPr="00F45B18">
              <w:rPr>
                <w:rFonts w:cs="Arial"/>
                <w:b/>
                <w:sz w:val="24"/>
                <w:szCs w:val="24"/>
              </w:rPr>
              <w:t>NATIONAL ASSEMBLY</w:t>
            </w:r>
          </w:p>
          <w:p w:rsidR="00F45B18" w:rsidRPr="00F45B18" w:rsidRDefault="00F45B18" w:rsidP="00F45B18">
            <w:pPr>
              <w:spacing w:line="360" w:lineRule="auto"/>
              <w:ind w:left="540" w:hanging="54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45B18" w:rsidRPr="00F45B18" w:rsidRDefault="00F45B18" w:rsidP="00F45B18">
      <w:pPr>
        <w:spacing w:line="360" w:lineRule="auto"/>
        <w:ind w:left="540" w:hanging="540"/>
        <w:rPr>
          <w:rFonts w:cs="Arial"/>
          <w:sz w:val="24"/>
          <w:szCs w:val="24"/>
        </w:rPr>
      </w:pPr>
    </w:p>
    <w:p w:rsidR="00BE13C3" w:rsidRPr="00F45B18" w:rsidRDefault="00BE13C3" w:rsidP="00F45B18">
      <w:pPr>
        <w:spacing w:line="360" w:lineRule="auto"/>
        <w:ind w:left="540" w:hanging="540"/>
        <w:jc w:val="center"/>
        <w:rPr>
          <w:rFonts w:cs="Arial"/>
          <w:b/>
          <w:sz w:val="24"/>
          <w:szCs w:val="24"/>
          <w:u w:val="single"/>
        </w:rPr>
      </w:pPr>
      <w:r w:rsidRPr="00F45B18">
        <w:rPr>
          <w:rFonts w:cs="Arial"/>
          <w:b/>
          <w:sz w:val="24"/>
          <w:szCs w:val="24"/>
          <w:u w:val="single"/>
        </w:rPr>
        <w:t>FOR WRITTEN REPLY</w:t>
      </w:r>
    </w:p>
    <w:p w:rsidR="00BE13C3" w:rsidRPr="00F45B18" w:rsidRDefault="00BE13C3" w:rsidP="00F45B18">
      <w:pPr>
        <w:spacing w:line="360" w:lineRule="auto"/>
        <w:ind w:left="540" w:hanging="540"/>
        <w:jc w:val="center"/>
        <w:rPr>
          <w:rFonts w:cs="Arial"/>
          <w:b/>
          <w:sz w:val="24"/>
          <w:szCs w:val="24"/>
          <w:u w:val="single"/>
        </w:rPr>
      </w:pPr>
    </w:p>
    <w:p w:rsidR="00BE13C3" w:rsidRPr="00F45B18" w:rsidRDefault="00BE13C3" w:rsidP="00F45B18">
      <w:pPr>
        <w:spacing w:line="360" w:lineRule="auto"/>
        <w:ind w:left="-1260"/>
        <w:jc w:val="both"/>
        <w:rPr>
          <w:rFonts w:cs="Arial"/>
          <w:sz w:val="24"/>
          <w:szCs w:val="24"/>
        </w:rPr>
      </w:pPr>
    </w:p>
    <w:p w:rsidR="00BE13C3" w:rsidRPr="00F45B18" w:rsidRDefault="00BE13C3" w:rsidP="00F45B18">
      <w:pPr>
        <w:spacing w:line="360" w:lineRule="auto"/>
        <w:jc w:val="both"/>
        <w:rPr>
          <w:rFonts w:cs="Arial"/>
          <w:sz w:val="24"/>
          <w:szCs w:val="24"/>
        </w:rPr>
      </w:pPr>
      <w:r w:rsidRPr="00F45B18">
        <w:rPr>
          <w:rFonts w:cs="Arial"/>
          <w:b/>
          <w:sz w:val="24"/>
          <w:szCs w:val="24"/>
          <w:u w:val="single"/>
        </w:rPr>
        <w:t xml:space="preserve">QUESTION NO: </w:t>
      </w:r>
      <w:r w:rsidR="003F76BD" w:rsidRPr="00F45B18">
        <w:rPr>
          <w:rFonts w:cs="Arial"/>
          <w:b/>
          <w:sz w:val="24"/>
          <w:szCs w:val="24"/>
          <w:u w:val="single"/>
        </w:rPr>
        <w:t>2799</w:t>
      </w:r>
    </w:p>
    <w:p w:rsidR="00BE13C3" w:rsidRPr="00F45B18" w:rsidRDefault="00BE13C3" w:rsidP="00F45B18">
      <w:pPr>
        <w:spacing w:line="360" w:lineRule="auto"/>
        <w:ind w:left="-1260"/>
        <w:jc w:val="both"/>
        <w:rPr>
          <w:rFonts w:cs="Arial"/>
          <w:sz w:val="24"/>
          <w:szCs w:val="24"/>
        </w:rPr>
      </w:pPr>
    </w:p>
    <w:p w:rsidR="001B5B04" w:rsidRPr="00F45B18" w:rsidRDefault="001B5B04" w:rsidP="00F45B18">
      <w:pPr>
        <w:spacing w:line="360" w:lineRule="auto"/>
        <w:jc w:val="both"/>
        <w:outlineLvl w:val="0"/>
        <w:rPr>
          <w:rFonts w:cs="Arial"/>
          <w:sz w:val="24"/>
          <w:szCs w:val="24"/>
        </w:rPr>
      </w:pPr>
      <w:r w:rsidRPr="00F45B18">
        <w:rPr>
          <w:rFonts w:cs="Arial"/>
          <w:b/>
          <w:sz w:val="24"/>
          <w:szCs w:val="24"/>
        </w:rPr>
        <w:t>Prof C T Msimang (IFP) to ask the Minister of Justice and Correctional Services:</w:t>
      </w:r>
      <w:r w:rsidRPr="00F45B18">
        <w:rPr>
          <w:rFonts w:cs="Arial"/>
          <w:b/>
          <w:sz w:val="24"/>
          <w:szCs w:val="24"/>
          <w:lang w:val="af-ZA"/>
        </w:rPr>
        <w:t xml:space="preserve"> </w:t>
      </w:r>
    </w:p>
    <w:p w:rsidR="001B5B04" w:rsidRPr="00F45B18" w:rsidRDefault="001B5B04" w:rsidP="00F45B18">
      <w:pPr>
        <w:pStyle w:val="BodyTextIndent2"/>
        <w:tabs>
          <w:tab w:val="left" w:pos="720"/>
        </w:tabs>
        <w:ind w:left="0" w:firstLine="0"/>
        <w:jc w:val="both"/>
        <w:rPr>
          <w:rFonts w:ascii="Arial" w:hAnsi="Arial" w:cs="Arial"/>
          <w:szCs w:val="24"/>
        </w:rPr>
      </w:pPr>
    </w:p>
    <w:p w:rsidR="003F76BD" w:rsidRPr="00F45B18" w:rsidRDefault="003F76BD" w:rsidP="00F45B18">
      <w:pPr>
        <w:spacing w:line="360" w:lineRule="auto"/>
        <w:jc w:val="both"/>
        <w:outlineLvl w:val="0"/>
        <w:rPr>
          <w:sz w:val="24"/>
          <w:szCs w:val="24"/>
        </w:rPr>
      </w:pPr>
      <w:r w:rsidRPr="00F45B18">
        <w:rPr>
          <w:sz w:val="24"/>
          <w:szCs w:val="24"/>
        </w:rPr>
        <w:t>What steps has his department taken to abolish the use of social networks by inmates which pose serious security risks in prisons?</w:t>
      </w:r>
      <w:r w:rsidRPr="00F45B18">
        <w:rPr>
          <w:sz w:val="24"/>
          <w:szCs w:val="24"/>
        </w:rPr>
        <w:tab/>
      </w:r>
      <w:r w:rsidR="004C2B0F">
        <w:rPr>
          <w:sz w:val="24"/>
          <w:szCs w:val="24"/>
        </w:rPr>
        <w:tab/>
      </w:r>
      <w:r w:rsidRPr="00F45B18">
        <w:rPr>
          <w:sz w:val="24"/>
          <w:szCs w:val="24"/>
        </w:rPr>
        <w:t>NW3270E</w:t>
      </w:r>
    </w:p>
    <w:p w:rsidR="00B875C1" w:rsidRPr="00F45B18" w:rsidRDefault="00B875C1" w:rsidP="00F45B18">
      <w:pPr>
        <w:spacing w:line="360" w:lineRule="auto"/>
        <w:rPr>
          <w:sz w:val="24"/>
          <w:szCs w:val="24"/>
        </w:rPr>
      </w:pPr>
    </w:p>
    <w:p w:rsidR="004C2B0F" w:rsidRDefault="004C2B0F" w:rsidP="00F45B18">
      <w:pPr>
        <w:spacing w:line="360" w:lineRule="auto"/>
        <w:rPr>
          <w:b/>
          <w:sz w:val="24"/>
          <w:szCs w:val="24"/>
        </w:rPr>
      </w:pPr>
    </w:p>
    <w:p w:rsidR="004C2B0F" w:rsidRDefault="004C2B0F" w:rsidP="00F45B18">
      <w:pPr>
        <w:spacing w:line="360" w:lineRule="auto"/>
        <w:rPr>
          <w:b/>
          <w:sz w:val="24"/>
          <w:szCs w:val="24"/>
        </w:rPr>
      </w:pPr>
    </w:p>
    <w:p w:rsidR="004C2B0F" w:rsidRDefault="004C2B0F" w:rsidP="00F45B18">
      <w:pPr>
        <w:spacing w:line="360" w:lineRule="auto"/>
        <w:rPr>
          <w:b/>
          <w:sz w:val="24"/>
          <w:szCs w:val="24"/>
        </w:rPr>
      </w:pPr>
    </w:p>
    <w:p w:rsidR="004C2B0F" w:rsidRDefault="004C2B0F" w:rsidP="00F45B18">
      <w:pPr>
        <w:spacing w:line="360" w:lineRule="auto"/>
        <w:rPr>
          <w:b/>
          <w:sz w:val="24"/>
          <w:szCs w:val="24"/>
        </w:rPr>
      </w:pPr>
    </w:p>
    <w:p w:rsidR="004C2B0F" w:rsidRDefault="004C2B0F" w:rsidP="00F45B18">
      <w:pPr>
        <w:spacing w:line="360" w:lineRule="auto"/>
        <w:rPr>
          <w:b/>
          <w:sz w:val="24"/>
          <w:szCs w:val="24"/>
        </w:rPr>
      </w:pPr>
    </w:p>
    <w:p w:rsidR="004C2B0F" w:rsidRDefault="004C2B0F" w:rsidP="00F45B18">
      <w:pPr>
        <w:spacing w:line="360" w:lineRule="auto"/>
        <w:rPr>
          <w:b/>
          <w:sz w:val="24"/>
          <w:szCs w:val="24"/>
        </w:rPr>
      </w:pPr>
    </w:p>
    <w:p w:rsidR="001B5B04" w:rsidRPr="00F45B18" w:rsidRDefault="001B5B04" w:rsidP="00F45B18">
      <w:pPr>
        <w:spacing w:line="360" w:lineRule="auto"/>
        <w:rPr>
          <w:b/>
          <w:sz w:val="24"/>
          <w:szCs w:val="24"/>
        </w:rPr>
      </w:pPr>
      <w:r w:rsidRPr="00F45B18">
        <w:rPr>
          <w:b/>
          <w:sz w:val="24"/>
          <w:szCs w:val="24"/>
        </w:rPr>
        <w:lastRenderedPageBreak/>
        <w:t>REPLY:</w:t>
      </w:r>
    </w:p>
    <w:p w:rsidR="001B5B04" w:rsidRPr="00F45B18" w:rsidRDefault="001B5B04" w:rsidP="00F45B18">
      <w:pPr>
        <w:spacing w:line="360" w:lineRule="auto"/>
        <w:rPr>
          <w:sz w:val="24"/>
          <w:szCs w:val="24"/>
        </w:rPr>
      </w:pPr>
    </w:p>
    <w:p w:rsidR="00C13A92" w:rsidRPr="00F45B18" w:rsidRDefault="00C13A92" w:rsidP="00F45B18">
      <w:pPr>
        <w:spacing w:line="360" w:lineRule="auto"/>
        <w:jc w:val="both"/>
        <w:rPr>
          <w:sz w:val="24"/>
          <w:szCs w:val="24"/>
        </w:rPr>
      </w:pPr>
      <w:r w:rsidRPr="00F45B18">
        <w:rPr>
          <w:sz w:val="24"/>
          <w:szCs w:val="24"/>
        </w:rPr>
        <w:t xml:space="preserve">In order to provide a comprehensive response, the Department has maintained its policy of not allowing unauthorised communication devices which give the use primary access to such applications as </w:t>
      </w:r>
      <w:r w:rsidR="003647DE" w:rsidRPr="00F45B18">
        <w:rPr>
          <w:sz w:val="24"/>
          <w:szCs w:val="24"/>
        </w:rPr>
        <w:t>F</w:t>
      </w:r>
      <w:r w:rsidRPr="00F45B18">
        <w:rPr>
          <w:sz w:val="24"/>
          <w:szCs w:val="24"/>
        </w:rPr>
        <w:t xml:space="preserve">acebook, </w:t>
      </w:r>
      <w:r w:rsidR="003647DE" w:rsidRPr="00F45B18">
        <w:rPr>
          <w:sz w:val="24"/>
          <w:szCs w:val="24"/>
        </w:rPr>
        <w:t>T</w:t>
      </w:r>
      <w:r w:rsidRPr="00F45B18">
        <w:rPr>
          <w:sz w:val="24"/>
          <w:szCs w:val="24"/>
        </w:rPr>
        <w:t>witter etc.</w:t>
      </w:r>
    </w:p>
    <w:p w:rsidR="00C13A92" w:rsidRPr="00F45B18" w:rsidRDefault="00C13A92" w:rsidP="00F45B18">
      <w:pPr>
        <w:spacing w:line="360" w:lineRule="auto"/>
        <w:jc w:val="both"/>
        <w:rPr>
          <w:sz w:val="24"/>
          <w:szCs w:val="24"/>
        </w:rPr>
      </w:pPr>
    </w:p>
    <w:p w:rsidR="00C13A92" w:rsidRPr="00F45B18" w:rsidRDefault="00C13A92" w:rsidP="00F45B18">
      <w:pPr>
        <w:spacing w:line="360" w:lineRule="auto"/>
        <w:jc w:val="both"/>
        <w:rPr>
          <w:sz w:val="24"/>
          <w:szCs w:val="24"/>
        </w:rPr>
      </w:pPr>
      <w:r w:rsidRPr="00F45B18">
        <w:rPr>
          <w:sz w:val="24"/>
          <w:szCs w:val="24"/>
        </w:rPr>
        <w:t>The Department continues to take various steps to prevent or reduce the use of unauthorized communication devices within Correctional Centres.  These steps include the following:</w:t>
      </w:r>
    </w:p>
    <w:p w:rsidR="00C13A92" w:rsidRPr="00F45B18" w:rsidRDefault="00C13A92" w:rsidP="00F45B18">
      <w:pPr>
        <w:spacing w:line="360" w:lineRule="auto"/>
        <w:ind w:left="993" w:hanging="993"/>
        <w:jc w:val="both"/>
        <w:rPr>
          <w:sz w:val="24"/>
          <w:szCs w:val="24"/>
        </w:rPr>
      </w:pPr>
    </w:p>
    <w:p w:rsidR="00C13A92" w:rsidRPr="00F45B18" w:rsidRDefault="00C13A92" w:rsidP="00F45B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5B18">
        <w:rPr>
          <w:sz w:val="24"/>
          <w:szCs w:val="24"/>
        </w:rPr>
        <w:t>The launching of a Back-2-Basics security campaign aimed at reasserting the importance of basic security measures and competencies such as searching of persons and goods.</w:t>
      </w:r>
    </w:p>
    <w:p w:rsidR="00C13A92" w:rsidRPr="00F45B18" w:rsidRDefault="00C13A92" w:rsidP="00F45B18">
      <w:pPr>
        <w:spacing w:line="360" w:lineRule="auto"/>
        <w:ind w:left="1353"/>
        <w:jc w:val="both"/>
        <w:rPr>
          <w:sz w:val="24"/>
          <w:szCs w:val="24"/>
        </w:rPr>
      </w:pPr>
    </w:p>
    <w:p w:rsidR="00C13A92" w:rsidRPr="00F45B18" w:rsidRDefault="00C13A92" w:rsidP="00F45B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5B18">
        <w:rPr>
          <w:sz w:val="24"/>
          <w:szCs w:val="24"/>
        </w:rPr>
        <w:t xml:space="preserve">The searching of inmate cells and belongings </w:t>
      </w:r>
      <w:r w:rsidR="00BB455A" w:rsidRPr="00F45B18">
        <w:rPr>
          <w:sz w:val="24"/>
          <w:szCs w:val="24"/>
        </w:rPr>
        <w:t>sporadically</w:t>
      </w:r>
      <w:r w:rsidRPr="00F45B18">
        <w:rPr>
          <w:sz w:val="24"/>
          <w:szCs w:val="24"/>
        </w:rPr>
        <w:t xml:space="preserve"> (</w:t>
      </w:r>
      <w:r w:rsidR="00BB455A" w:rsidRPr="00F45B18">
        <w:rPr>
          <w:sz w:val="24"/>
          <w:szCs w:val="24"/>
        </w:rPr>
        <w:t>at extraordinary</w:t>
      </w:r>
      <w:r w:rsidRPr="00F45B18">
        <w:rPr>
          <w:sz w:val="24"/>
          <w:szCs w:val="24"/>
        </w:rPr>
        <w:t xml:space="preserve"> times</w:t>
      </w:r>
      <w:r w:rsidR="00BB455A" w:rsidRPr="00F45B18">
        <w:rPr>
          <w:sz w:val="24"/>
          <w:szCs w:val="24"/>
        </w:rPr>
        <w:t>)</w:t>
      </w:r>
      <w:r w:rsidRPr="00F45B18">
        <w:rPr>
          <w:sz w:val="24"/>
          <w:szCs w:val="24"/>
        </w:rPr>
        <w:t xml:space="preserve"> to find and remove unauthorized communication devices that may have entered the Correctional facilities.</w:t>
      </w:r>
    </w:p>
    <w:p w:rsidR="00C13A92" w:rsidRPr="00F45B18" w:rsidRDefault="00C13A92" w:rsidP="00F45B18">
      <w:pPr>
        <w:spacing w:line="360" w:lineRule="auto"/>
        <w:ind w:left="1353"/>
        <w:jc w:val="both"/>
        <w:rPr>
          <w:sz w:val="24"/>
          <w:szCs w:val="24"/>
        </w:rPr>
      </w:pPr>
    </w:p>
    <w:p w:rsidR="00C13A92" w:rsidRPr="00F45B18" w:rsidRDefault="00C13A92" w:rsidP="00F45B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5B18">
        <w:rPr>
          <w:sz w:val="24"/>
          <w:szCs w:val="24"/>
        </w:rPr>
        <w:t>The installation of cel</w:t>
      </w:r>
      <w:r w:rsidR="006C7D4D" w:rsidRPr="00F45B18">
        <w:rPr>
          <w:sz w:val="24"/>
          <w:szCs w:val="24"/>
        </w:rPr>
        <w:t>l</w:t>
      </w:r>
      <w:r w:rsidR="003C67F3" w:rsidRPr="00F45B18">
        <w:rPr>
          <w:sz w:val="24"/>
          <w:szCs w:val="24"/>
        </w:rPr>
        <w:t>-</w:t>
      </w:r>
      <w:r w:rsidRPr="00F45B18">
        <w:rPr>
          <w:sz w:val="24"/>
          <w:szCs w:val="24"/>
        </w:rPr>
        <w:t>phone detection systems in various Correctional Centres to assist officials in</w:t>
      </w:r>
      <w:r w:rsidR="00BB455A" w:rsidRPr="00F45B18">
        <w:rPr>
          <w:sz w:val="24"/>
          <w:szCs w:val="24"/>
        </w:rPr>
        <w:t xml:space="preserve"> the identification and removal</w:t>
      </w:r>
      <w:r w:rsidRPr="00F45B18">
        <w:rPr>
          <w:sz w:val="24"/>
          <w:szCs w:val="24"/>
        </w:rPr>
        <w:t xml:space="preserve"> of unauthorized communication devices.  Cell</w:t>
      </w:r>
      <w:r w:rsidR="006C7D4D" w:rsidRPr="00F45B18">
        <w:rPr>
          <w:sz w:val="24"/>
          <w:szCs w:val="24"/>
        </w:rPr>
        <w:t>-</w:t>
      </w:r>
      <w:r w:rsidRPr="00F45B18">
        <w:rPr>
          <w:sz w:val="24"/>
          <w:szCs w:val="24"/>
        </w:rPr>
        <w:t xml:space="preserve">phone detection systems are currently in </w:t>
      </w:r>
      <w:r w:rsidR="006C7D4D" w:rsidRPr="00F45B18">
        <w:rPr>
          <w:sz w:val="24"/>
          <w:szCs w:val="24"/>
        </w:rPr>
        <w:t xml:space="preserve">the process of being installed </w:t>
      </w:r>
      <w:r w:rsidRPr="00F45B18">
        <w:rPr>
          <w:sz w:val="24"/>
          <w:szCs w:val="24"/>
        </w:rPr>
        <w:t>at 39 Correctional Centres.</w:t>
      </w:r>
    </w:p>
    <w:p w:rsidR="00C13A92" w:rsidRPr="00F45B18" w:rsidRDefault="00C13A92" w:rsidP="00F45B18">
      <w:pPr>
        <w:spacing w:line="360" w:lineRule="auto"/>
        <w:ind w:left="360"/>
        <w:jc w:val="both"/>
        <w:rPr>
          <w:sz w:val="24"/>
          <w:szCs w:val="24"/>
        </w:rPr>
      </w:pPr>
    </w:p>
    <w:p w:rsidR="00C13A92" w:rsidRPr="00F45B18" w:rsidRDefault="00C13A92" w:rsidP="00F45B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5B18">
        <w:rPr>
          <w:sz w:val="24"/>
          <w:szCs w:val="24"/>
        </w:rPr>
        <w:t>The Department is also i</w:t>
      </w:r>
      <w:r w:rsidR="00BB455A" w:rsidRPr="00F45B18">
        <w:rPr>
          <w:sz w:val="24"/>
          <w:szCs w:val="24"/>
        </w:rPr>
        <w:t>n the process of installing 14 body s</w:t>
      </w:r>
      <w:r w:rsidRPr="00F45B18">
        <w:rPr>
          <w:sz w:val="24"/>
          <w:szCs w:val="24"/>
        </w:rPr>
        <w:t>canners at 7 Correctional Centres to further assist officials.</w:t>
      </w:r>
    </w:p>
    <w:p w:rsidR="003C67F3" w:rsidRPr="00F45B18" w:rsidRDefault="003C67F3" w:rsidP="00F45B18">
      <w:pPr>
        <w:spacing w:line="360" w:lineRule="auto"/>
        <w:jc w:val="both"/>
        <w:rPr>
          <w:sz w:val="24"/>
          <w:szCs w:val="24"/>
        </w:rPr>
      </w:pPr>
    </w:p>
    <w:p w:rsidR="006C7D4D" w:rsidRPr="00F45B18" w:rsidRDefault="00C13A92" w:rsidP="00F45B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5B18">
        <w:rPr>
          <w:sz w:val="24"/>
          <w:szCs w:val="24"/>
        </w:rPr>
        <w:t>The Department has initiated a process of engagement with the Independent Communications Authority of South Africa (ICASA) to explore various technical and/or legal solutions – including but not limited to cell</w:t>
      </w:r>
      <w:r w:rsidR="003C67F3" w:rsidRPr="00F45B18">
        <w:rPr>
          <w:sz w:val="24"/>
          <w:szCs w:val="24"/>
        </w:rPr>
        <w:t>-</w:t>
      </w:r>
      <w:r w:rsidRPr="00F45B18">
        <w:rPr>
          <w:sz w:val="24"/>
          <w:szCs w:val="24"/>
        </w:rPr>
        <w:t>phone jamming.</w:t>
      </w:r>
      <w:r w:rsidR="006C7D4D" w:rsidRPr="00F45B18">
        <w:rPr>
          <w:sz w:val="24"/>
          <w:szCs w:val="24"/>
        </w:rPr>
        <w:t xml:space="preserve"> </w:t>
      </w:r>
    </w:p>
    <w:p w:rsidR="006C7D4D" w:rsidRPr="00F45B18" w:rsidRDefault="006C7D4D" w:rsidP="00F45B18">
      <w:pPr>
        <w:pStyle w:val="ListParagraph"/>
        <w:spacing w:line="360" w:lineRule="auto"/>
        <w:rPr>
          <w:sz w:val="24"/>
          <w:szCs w:val="24"/>
        </w:rPr>
      </w:pPr>
    </w:p>
    <w:p w:rsidR="00C13A92" w:rsidRPr="00F45B18" w:rsidRDefault="006C7D4D" w:rsidP="00F45B1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5B18">
        <w:rPr>
          <w:sz w:val="24"/>
          <w:szCs w:val="24"/>
        </w:rPr>
        <w:lastRenderedPageBreak/>
        <w:t>The DCS is part of an inter-departmental process exploring technical counter-measures in part respon</w:t>
      </w:r>
      <w:r w:rsidR="00BB455A" w:rsidRPr="00F45B18">
        <w:rPr>
          <w:sz w:val="24"/>
          <w:szCs w:val="24"/>
        </w:rPr>
        <w:t>ding</w:t>
      </w:r>
      <w:r w:rsidRPr="00F45B18">
        <w:rPr>
          <w:sz w:val="24"/>
          <w:szCs w:val="24"/>
        </w:rPr>
        <w:t xml:space="preserve"> to gangs as a security threat group. This is a conscious effort to partner with other state law enforcement agencies in finding sustainable solutions to the holistic challenges (including integrity management of personnel).</w:t>
      </w:r>
    </w:p>
    <w:sectPr w:rsidR="00C13A92" w:rsidRPr="00F45B18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07" w:rsidRDefault="00E24F07" w:rsidP="00A529F8">
      <w:r>
        <w:separator/>
      </w:r>
    </w:p>
  </w:endnote>
  <w:endnote w:type="continuationSeparator" w:id="0">
    <w:p w:rsidR="00E24F07" w:rsidRDefault="00E24F07" w:rsidP="00A5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F8" w:rsidRDefault="00A529F8" w:rsidP="00A529F8">
    <w:pPr>
      <w:pStyle w:val="Footer"/>
    </w:pPr>
    <w:r>
      <w:t>PQ2799-NW3270E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0158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0158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07" w:rsidRDefault="00E24F07" w:rsidP="00A529F8">
      <w:r>
        <w:separator/>
      </w:r>
    </w:p>
  </w:footnote>
  <w:footnote w:type="continuationSeparator" w:id="0">
    <w:p w:rsidR="00E24F07" w:rsidRDefault="00E24F07" w:rsidP="00A5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7AE3"/>
    <w:multiLevelType w:val="hybridMultilevel"/>
    <w:tmpl w:val="2CBA28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C3"/>
    <w:rsid w:val="00051858"/>
    <w:rsid w:val="001B5B04"/>
    <w:rsid w:val="003308FF"/>
    <w:rsid w:val="003647DE"/>
    <w:rsid w:val="003C67F3"/>
    <w:rsid w:val="003F6108"/>
    <w:rsid w:val="003F76BD"/>
    <w:rsid w:val="00416635"/>
    <w:rsid w:val="004C2B0F"/>
    <w:rsid w:val="00501587"/>
    <w:rsid w:val="005E4DB1"/>
    <w:rsid w:val="006C7D4D"/>
    <w:rsid w:val="006D03FF"/>
    <w:rsid w:val="007177EB"/>
    <w:rsid w:val="00730725"/>
    <w:rsid w:val="00737344"/>
    <w:rsid w:val="00764650"/>
    <w:rsid w:val="00984B16"/>
    <w:rsid w:val="00A529F8"/>
    <w:rsid w:val="00B875C1"/>
    <w:rsid w:val="00BB455A"/>
    <w:rsid w:val="00BE13C3"/>
    <w:rsid w:val="00BE58F0"/>
    <w:rsid w:val="00C13A92"/>
    <w:rsid w:val="00CD0BEB"/>
    <w:rsid w:val="00DA6320"/>
    <w:rsid w:val="00E24F07"/>
    <w:rsid w:val="00EA284C"/>
    <w:rsid w:val="00F4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1B5B0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semiHidden/>
    <w:rsid w:val="001B5B04"/>
    <w:rPr>
      <w:rFonts w:ascii="CG Times" w:eastAsia="Times New Roman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C67F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29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29F8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9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29F8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PUMZA</cp:lastModifiedBy>
  <cp:revision>2</cp:revision>
  <cp:lastPrinted>2015-08-24T09:59:00Z</cp:lastPrinted>
  <dcterms:created xsi:type="dcterms:W3CDTF">2015-09-03T09:44:00Z</dcterms:created>
  <dcterms:modified xsi:type="dcterms:W3CDTF">2015-09-03T09:44:00Z</dcterms:modified>
</cp:coreProperties>
</file>