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7" w:rsidRPr="00052B87" w:rsidRDefault="00052B87" w:rsidP="00052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>MINISTRY: PUBLIC SERVICE AND ADMINISTRATION</w:t>
      </w:r>
    </w:p>
    <w:p w:rsidR="00052B87" w:rsidRPr="00052B87" w:rsidRDefault="00052B87" w:rsidP="00052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B87" w:rsidRP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>QUESTION FOR WRITTEN REPLY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>QUESTION NO.: 2799</w:t>
      </w:r>
    </w:p>
    <w:p w:rsidR="00052B87" w:rsidRP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2B87" w:rsidRP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2B87">
        <w:rPr>
          <w:rFonts w:ascii="Arial" w:hAnsi="Arial" w:cs="Arial"/>
          <w:b/>
          <w:bCs/>
          <w:sz w:val="20"/>
          <w:szCs w:val="20"/>
        </w:rPr>
        <w:t xml:space="preserve">Mr M L W </w:t>
      </w:r>
      <w:proofErr w:type="spellStart"/>
      <w:r w:rsidRPr="00052B87">
        <w:rPr>
          <w:rFonts w:ascii="Arial" w:hAnsi="Arial" w:cs="Arial"/>
          <w:b/>
          <w:bCs/>
          <w:sz w:val="20"/>
          <w:szCs w:val="20"/>
        </w:rPr>
        <w:t>Filtane</w:t>
      </w:r>
      <w:proofErr w:type="spellEnd"/>
      <w:r w:rsidRPr="00052B87">
        <w:rPr>
          <w:rFonts w:ascii="Arial" w:hAnsi="Arial" w:cs="Arial"/>
          <w:b/>
          <w:bCs/>
          <w:sz w:val="20"/>
          <w:szCs w:val="20"/>
        </w:rPr>
        <w:t xml:space="preserve"> (UDM) to ask the Minister of Public Service and Administration</w:t>
      </w:r>
      <w:proofErr w:type="gramStart"/>
      <w:r w:rsidRPr="00052B8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52B87">
        <w:rPr>
          <w:rFonts w:ascii="Arial" w:hAnsi="Arial" w:cs="Arial"/>
          <w:sz w:val="20"/>
          <w:szCs w:val="20"/>
        </w:rPr>
        <w:t>How does he intend to mitigate against possible labour unrest resultant from non-approval</w:t>
      </w:r>
      <w:r>
        <w:rPr>
          <w:rFonts w:ascii="Arial" w:hAnsi="Arial" w:cs="Arial"/>
          <w:sz w:val="20"/>
          <w:szCs w:val="20"/>
        </w:rPr>
        <w:t xml:space="preserve"> </w:t>
      </w:r>
      <w:r w:rsidRPr="00052B87">
        <w:rPr>
          <w:rFonts w:ascii="Arial" w:hAnsi="Arial" w:cs="Arial"/>
          <w:sz w:val="20"/>
          <w:szCs w:val="20"/>
        </w:rPr>
        <w:t>of probations and payment of pay progression?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2B87">
        <w:rPr>
          <w:rFonts w:ascii="Arial" w:hAnsi="Arial" w:cs="Arial"/>
          <w:sz w:val="20"/>
          <w:szCs w:val="20"/>
        </w:rPr>
        <w:t>NW3454E</w:t>
      </w:r>
    </w:p>
    <w:p w:rsidR="009176C4" w:rsidRPr="00052B87" w:rsidRDefault="00052B87" w:rsidP="0005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052B87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052B87">
        <w:rPr>
          <w:rFonts w:ascii="Arial" w:hAnsi="Arial" w:cs="Arial"/>
          <w:sz w:val="20"/>
          <w:szCs w:val="20"/>
        </w:rPr>
        <w:t>To</w:t>
      </w:r>
      <w:proofErr w:type="gramEnd"/>
      <w:r w:rsidRPr="00052B87">
        <w:rPr>
          <w:rFonts w:ascii="Arial" w:hAnsi="Arial" w:cs="Arial"/>
          <w:sz w:val="20"/>
          <w:szCs w:val="20"/>
        </w:rPr>
        <w:t xml:space="preserve"> date nothing has been brought the attention of the department about possible industrial</w:t>
      </w:r>
      <w:r>
        <w:rPr>
          <w:rFonts w:ascii="Arial" w:hAnsi="Arial" w:cs="Arial"/>
          <w:sz w:val="20"/>
          <w:szCs w:val="20"/>
        </w:rPr>
        <w:t xml:space="preserve"> </w:t>
      </w:r>
      <w:r w:rsidRPr="00052B87">
        <w:rPr>
          <w:rFonts w:ascii="Arial" w:hAnsi="Arial" w:cs="Arial"/>
          <w:sz w:val="20"/>
          <w:szCs w:val="20"/>
        </w:rPr>
        <w:t>action as a result of non-approval of probations and payment of pay progression. However, if there are disputes emanating from the violation of some of the clauses in the conditions</w:t>
      </w:r>
      <w:r>
        <w:rPr>
          <w:rFonts w:ascii="Arial" w:hAnsi="Arial" w:cs="Arial"/>
          <w:sz w:val="20"/>
          <w:szCs w:val="20"/>
        </w:rPr>
        <w:t xml:space="preserve"> </w:t>
      </w:r>
      <w:r w:rsidRPr="00052B87">
        <w:rPr>
          <w:rFonts w:ascii="Arial" w:hAnsi="Arial" w:cs="Arial"/>
          <w:sz w:val="20"/>
          <w:szCs w:val="20"/>
        </w:rPr>
        <w:t>of service of employees, there are processes to be followed, which will enable for such</w:t>
      </w:r>
      <w:r>
        <w:rPr>
          <w:rFonts w:ascii="Arial" w:hAnsi="Arial" w:cs="Arial"/>
          <w:sz w:val="20"/>
          <w:szCs w:val="20"/>
        </w:rPr>
        <w:t xml:space="preserve"> </w:t>
      </w:r>
      <w:r w:rsidRPr="00052B87">
        <w:rPr>
          <w:rFonts w:ascii="Arial" w:hAnsi="Arial" w:cs="Arial"/>
          <w:sz w:val="20"/>
          <w:szCs w:val="20"/>
        </w:rPr>
        <w:t>issues to be resolved.</w:t>
      </w:r>
    </w:p>
    <w:sectPr w:rsidR="009176C4" w:rsidRPr="00052B87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052B87"/>
    <w:rsid w:val="00052B87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Proline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2015-01-28T08:51:00Z</dcterms:created>
  <dcterms:modified xsi:type="dcterms:W3CDTF">2015-01-28T08:52:00Z</dcterms:modified>
</cp:coreProperties>
</file>