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DB4059" w:rsidP="00A36976">
      <w:r w:rsidRPr="00DB40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9786392"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DB4059" w:rsidP="00A36976">
      <w:pPr>
        <w:spacing w:line="360" w:lineRule="auto"/>
        <w:jc w:val="center"/>
        <w:rPr>
          <w:rFonts w:ascii="Arial" w:hAnsi="Arial" w:cs="Arial"/>
          <w:b/>
          <w:sz w:val="28"/>
          <w:szCs w:val="28"/>
        </w:rPr>
      </w:pPr>
      <w:r w:rsidRPr="00DB4059">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5166AC">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174C21" w:rsidRPr="00174C21" w:rsidRDefault="00DB4059" w:rsidP="00174C21">
      <w:pPr>
        <w:pStyle w:val="ListParagraph"/>
        <w:ind w:left="0"/>
        <w:jc w:val="both"/>
        <w:rPr>
          <w:b/>
        </w:rPr>
      </w:pPr>
      <w:r w:rsidRPr="00DB4059">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593209" w:rsidRPr="00593209" w:rsidRDefault="00593209" w:rsidP="00593209">
      <w:pPr>
        <w:spacing w:before="100" w:beforeAutospacing="1" w:after="100" w:afterAutospacing="1"/>
        <w:ind w:left="720" w:hanging="720"/>
        <w:jc w:val="both"/>
        <w:outlineLvl w:val="0"/>
        <w:rPr>
          <w:rFonts w:ascii="Arial" w:hAnsi="Arial" w:cs="Arial"/>
          <w:b/>
        </w:rPr>
      </w:pPr>
      <w:r w:rsidRPr="00593209">
        <w:rPr>
          <w:rFonts w:ascii="Arial" w:eastAsia="Calibri" w:hAnsi="Arial" w:cs="Arial"/>
          <w:b/>
        </w:rPr>
        <w:t>2783.</w:t>
      </w:r>
      <w:r w:rsidRPr="00593209">
        <w:rPr>
          <w:rFonts w:ascii="Arial" w:eastAsia="Calibri" w:hAnsi="Arial" w:cs="Arial"/>
          <w:b/>
        </w:rPr>
        <w:tab/>
      </w:r>
      <w:r w:rsidRPr="00593209">
        <w:rPr>
          <w:rFonts w:ascii="Arial" w:hAnsi="Arial" w:cs="Arial"/>
          <w:b/>
        </w:rPr>
        <w:t>Dr M MGondwe (DA) to ask the Minister of Defence and Military Veterans</w:t>
      </w:r>
      <w:r w:rsidR="00DB4059" w:rsidRPr="00593209">
        <w:rPr>
          <w:rFonts w:ascii="Arial" w:hAnsi="Arial" w:cs="Arial"/>
          <w:b/>
        </w:rPr>
        <w:fldChar w:fldCharType="begin"/>
      </w:r>
      <w:r w:rsidRPr="00593209">
        <w:rPr>
          <w:rFonts w:ascii="Arial" w:hAnsi="Arial" w:cs="Arial"/>
        </w:rPr>
        <w:instrText xml:space="preserve"> XE "</w:instrText>
      </w:r>
      <w:r w:rsidRPr="00593209">
        <w:rPr>
          <w:rFonts w:ascii="Arial" w:hAnsi="Arial" w:cs="Arial"/>
          <w:b/>
        </w:rPr>
        <w:instrText>Defence and Military Veterans</w:instrText>
      </w:r>
      <w:r w:rsidRPr="00593209">
        <w:rPr>
          <w:rFonts w:ascii="Arial" w:hAnsi="Arial" w:cs="Arial"/>
        </w:rPr>
        <w:instrText xml:space="preserve">" </w:instrText>
      </w:r>
      <w:r w:rsidR="00DB4059" w:rsidRPr="00593209">
        <w:rPr>
          <w:rFonts w:ascii="Arial" w:hAnsi="Arial" w:cs="Arial"/>
          <w:b/>
        </w:rPr>
        <w:fldChar w:fldCharType="end"/>
      </w:r>
      <w:r w:rsidRPr="00593209">
        <w:rPr>
          <w:rFonts w:ascii="Arial" w:hAnsi="Arial" w:cs="Arial"/>
          <w:b/>
        </w:rPr>
        <w:t>:</w:t>
      </w:r>
    </w:p>
    <w:p w:rsidR="00593209" w:rsidRPr="00593209" w:rsidRDefault="00593209" w:rsidP="00593209">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593209">
        <w:rPr>
          <w:rFonts w:ascii="Arial" w:hAnsi="Arial" w:cs="Arial"/>
          <w:szCs w:val="24"/>
        </w:rPr>
        <w:t>(a) What is the current status of the Sensor Strategy of the Department of Defence, (b) by what date does she envisage the specified strategy to be completed, (c) what are the implementation timelines around the strategy and (d) which of the Republic’s borders will be prioritised in the implementation and/or roll-out of the strategy?</w:t>
      </w:r>
      <w:r w:rsidRPr="00593209">
        <w:rPr>
          <w:rFonts w:ascii="Arial" w:hAnsi="Arial" w:cs="Arial"/>
          <w:szCs w:val="24"/>
        </w:rPr>
        <w:tab/>
      </w:r>
      <w:r w:rsidRPr="00593209">
        <w:rPr>
          <w:rFonts w:ascii="Arial" w:eastAsiaTheme="minorHAnsi" w:hAnsi="Arial" w:cs="Arial"/>
          <w:szCs w:val="24"/>
          <w:lang w:val="en-ZA"/>
        </w:rPr>
        <w:t>NW3607E</w:t>
      </w:r>
    </w:p>
    <w:p w:rsidR="006479F0" w:rsidRPr="006479F0" w:rsidRDefault="006479F0" w:rsidP="006479F0">
      <w:pPr>
        <w:rPr>
          <w:rFonts w:ascii="Arial" w:eastAsia="Calibri" w:hAnsi="Arial" w:cs="Arial"/>
        </w:rPr>
      </w:pPr>
      <w:r w:rsidRPr="006479F0">
        <w:rPr>
          <w:rFonts w:ascii="Arial" w:eastAsia="Calibri" w:hAnsi="Arial" w:cs="Arial"/>
          <w:b/>
        </w:rPr>
        <w:t>REPLY</w:t>
      </w:r>
      <w:r w:rsidRPr="006479F0">
        <w:rPr>
          <w:rFonts w:ascii="Arial" w:eastAsia="Calibri" w:hAnsi="Arial" w:cs="Arial"/>
        </w:rPr>
        <w:t>:</w:t>
      </w:r>
    </w:p>
    <w:p w:rsidR="006479F0" w:rsidRPr="006479F0" w:rsidRDefault="006479F0" w:rsidP="006479F0">
      <w:pPr>
        <w:rPr>
          <w:rFonts w:ascii="Arial" w:eastAsia="Calibri" w:hAnsi="Arial" w:cs="Arial"/>
          <w:highlight w:val="yellow"/>
        </w:rPr>
      </w:pPr>
    </w:p>
    <w:p w:rsidR="006479F0" w:rsidRPr="006479F0" w:rsidRDefault="006479F0" w:rsidP="006479F0">
      <w:pPr>
        <w:numPr>
          <w:ilvl w:val="0"/>
          <w:numId w:val="12"/>
        </w:numPr>
        <w:ind w:hanging="720"/>
        <w:jc w:val="both"/>
        <w:outlineLvl w:val="0"/>
        <w:rPr>
          <w:rFonts w:ascii="Arial" w:eastAsia="Calibri" w:hAnsi="Arial" w:cs="Arial"/>
        </w:rPr>
      </w:pPr>
      <w:r w:rsidRPr="006479F0">
        <w:rPr>
          <w:rFonts w:ascii="Arial" w:hAnsi="Arial" w:cs="Arial"/>
        </w:rPr>
        <w:t xml:space="preserve">The Sensor Strategy is completed and is in the process of final approval by higher authority.    </w:t>
      </w:r>
    </w:p>
    <w:p w:rsidR="006479F0" w:rsidRPr="006479F0" w:rsidRDefault="006479F0" w:rsidP="006479F0">
      <w:pPr>
        <w:pStyle w:val="NoSpacing"/>
        <w:jc w:val="both"/>
        <w:rPr>
          <w:rFonts w:ascii="Arial" w:eastAsia="Calibri" w:hAnsi="Arial" w:cs="Arial"/>
          <w:sz w:val="24"/>
          <w:szCs w:val="24"/>
        </w:rPr>
      </w:pPr>
    </w:p>
    <w:p w:rsidR="006479F0" w:rsidRPr="006479F0" w:rsidRDefault="006479F0" w:rsidP="006479F0">
      <w:pPr>
        <w:pStyle w:val="NoSpacing"/>
        <w:ind w:left="709" w:hanging="709"/>
        <w:jc w:val="both"/>
        <w:rPr>
          <w:rFonts w:ascii="Arial" w:eastAsia="Calibri" w:hAnsi="Arial" w:cs="Arial"/>
          <w:sz w:val="24"/>
          <w:szCs w:val="24"/>
        </w:rPr>
      </w:pPr>
      <w:r w:rsidRPr="006479F0">
        <w:rPr>
          <w:rFonts w:ascii="Arial" w:eastAsia="Calibri" w:hAnsi="Arial" w:cs="Arial"/>
          <w:sz w:val="24"/>
          <w:szCs w:val="24"/>
        </w:rPr>
        <w:t>2.</w:t>
      </w:r>
      <w:r w:rsidRPr="006479F0">
        <w:rPr>
          <w:rFonts w:ascii="Arial" w:eastAsia="Calibri" w:hAnsi="Arial" w:cs="Arial"/>
          <w:sz w:val="24"/>
          <w:szCs w:val="24"/>
        </w:rPr>
        <w:tab/>
      </w:r>
      <w:r w:rsidRPr="006479F0">
        <w:rPr>
          <w:rFonts w:ascii="Arial" w:eastAsia="MS Minngs" w:hAnsi="Arial" w:cs="Arial"/>
          <w:kern w:val="28"/>
          <w:sz w:val="24"/>
          <w:szCs w:val="24"/>
        </w:rPr>
        <w:t>The implementation timelines can be confirmed if and when the Sensor Implementation Plan is funded.</w:t>
      </w:r>
    </w:p>
    <w:p w:rsidR="006479F0" w:rsidRPr="006479F0" w:rsidRDefault="006479F0" w:rsidP="006479F0">
      <w:pPr>
        <w:pStyle w:val="NoSpacing"/>
        <w:jc w:val="both"/>
        <w:rPr>
          <w:rFonts w:ascii="Arial" w:eastAsia="Calibri" w:hAnsi="Arial" w:cs="Arial"/>
          <w:sz w:val="24"/>
          <w:szCs w:val="24"/>
        </w:rPr>
      </w:pPr>
    </w:p>
    <w:p w:rsidR="006479F0" w:rsidRPr="006479F0" w:rsidRDefault="006479F0" w:rsidP="006479F0">
      <w:pPr>
        <w:pStyle w:val="NoSpacing"/>
        <w:ind w:left="709" w:hanging="709"/>
        <w:jc w:val="both"/>
        <w:rPr>
          <w:rFonts w:ascii="Arial" w:eastAsia="MS Minngs" w:hAnsi="Arial" w:cs="Arial"/>
          <w:kern w:val="28"/>
          <w:sz w:val="24"/>
          <w:szCs w:val="24"/>
        </w:rPr>
      </w:pPr>
      <w:r w:rsidRPr="006479F0">
        <w:rPr>
          <w:rFonts w:ascii="Arial" w:eastAsia="Calibri" w:hAnsi="Arial" w:cs="Arial"/>
          <w:sz w:val="24"/>
          <w:szCs w:val="24"/>
        </w:rPr>
        <w:t>3.</w:t>
      </w:r>
      <w:r w:rsidRPr="006479F0">
        <w:rPr>
          <w:rFonts w:ascii="Arial" w:eastAsia="Calibri" w:hAnsi="Arial" w:cs="Arial"/>
          <w:sz w:val="24"/>
          <w:szCs w:val="24"/>
        </w:rPr>
        <w:tab/>
      </w:r>
      <w:r w:rsidRPr="006479F0">
        <w:rPr>
          <w:rFonts w:ascii="Arial" w:eastAsia="MS Minngs" w:hAnsi="Arial" w:cs="Arial"/>
          <w:kern w:val="28"/>
          <w:sz w:val="24"/>
          <w:szCs w:val="24"/>
        </w:rPr>
        <w:t>In terms of the threat analysis all borders and ports of entry are prio</w:t>
      </w:r>
      <w:bookmarkStart w:id="0" w:name="_GoBack"/>
      <w:bookmarkEnd w:id="0"/>
      <w:r w:rsidRPr="006479F0">
        <w:rPr>
          <w:rFonts w:ascii="Arial" w:eastAsia="MS Minngs" w:hAnsi="Arial" w:cs="Arial"/>
          <w:kern w:val="28"/>
          <w:sz w:val="24"/>
          <w:szCs w:val="24"/>
        </w:rPr>
        <w:t xml:space="preserve">ritised. </w:t>
      </w:r>
    </w:p>
    <w:p w:rsidR="00983C5F" w:rsidRPr="006479F0" w:rsidRDefault="00983C5F" w:rsidP="00593209">
      <w:pPr>
        <w:spacing w:before="100" w:beforeAutospacing="1" w:after="100" w:afterAutospacing="1"/>
        <w:ind w:left="720" w:hanging="720"/>
        <w:jc w:val="both"/>
        <w:outlineLvl w:val="0"/>
        <w:rPr>
          <w:rFonts w:ascii="Arial" w:eastAsia="Calibri" w:hAnsi="Arial" w:cs="Arial"/>
          <w:lang w:val="en-ZA"/>
        </w:rPr>
      </w:pPr>
    </w:p>
    <w:sectPr w:rsidR="00983C5F" w:rsidRPr="006479F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89D" w:rsidRDefault="0062389D">
      <w:r>
        <w:separator/>
      </w:r>
    </w:p>
  </w:endnote>
  <w:endnote w:type="continuationSeparator" w:id="1">
    <w:p w:rsidR="0062389D" w:rsidRDefault="00623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DB4059">
    <w:pPr>
      <w:pStyle w:val="Footer"/>
      <w:jc w:val="center"/>
    </w:pPr>
    <w:r>
      <w:fldChar w:fldCharType="begin"/>
    </w:r>
    <w:r w:rsidR="00DF380E">
      <w:instrText xml:space="preserve"> PAGE   \* MERGEFORMAT </w:instrText>
    </w:r>
    <w:r>
      <w:fldChar w:fldCharType="separate"/>
    </w:r>
    <w:r w:rsidR="000A7ACA">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89D" w:rsidRDefault="0062389D">
      <w:r>
        <w:separator/>
      </w:r>
    </w:p>
  </w:footnote>
  <w:footnote w:type="continuationSeparator" w:id="1">
    <w:p w:rsidR="0062389D" w:rsidRDefault="00623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73F6255"/>
    <w:multiLevelType w:val="hybridMultilevel"/>
    <w:tmpl w:val="5574CF8E"/>
    <w:lvl w:ilvl="0" w:tplc="9AA8B9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97A7F07"/>
    <w:multiLevelType w:val="hybridMultilevel"/>
    <w:tmpl w:val="3C5C05F0"/>
    <w:lvl w:ilvl="0" w:tplc="1C09000F">
      <w:start w:val="1"/>
      <w:numFmt w:val="decimal"/>
      <w:lvlText w:val="%1."/>
      <w:lvlJc w:val="left"/>
      <w:pPr>
        <w:ind w:left="720" w:hanging="360"/>
      </w:pPr>
    </w:lvl>
    <w:lvl w:ilvl="1" w:tplc="3D66ECC0">
      <w:start w:val="1"/>
      <w:numFmt w:val="lowerLetter"/>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9"/>
  </w:num>
  <w:num w:numId="6">
    <w:abstractNumId w:val="2"/>
  </w:num>
  <w:num w:numId="7">
    <w:abstractNumId w:val="10"/>
  </w:num>
  <w:num w:numId="8">
    <w:abstractNumId w:val="4"/>
  </w:num>
  <w:num w:numId="9">
    <w:abstractNumId w:val="6"/>
  </w:num>
  <w:num w:numId="10">
    <w:abstractNumId w:val="3"/>
  </w:num>
  <w:num w:numId="11">
    <w:abstractNumId w:val="1"/>
  </w:num>
  <w:num w:numId="1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03331"/>
    <w:rsid w:val="00016846"/>
    <w:rsid w:val="00016BB6"/>
    <w:rsid w:val="000335DC"/>
    <w:rsid w:val="00054F7E"/>
    <w:rsid w:val="0006245B"/>
    <w:rsid w:val="00064E06"/>
    <w:rsid w:val="000822A5"/>
    <w:rsid w:val="00083E2E"/>
    <w:rsid w:val="00097DD9"/>
    <w:rsid w:val="000A47FB"/>
    <w:rsid w:val="000A5057"/>
    <w:rsid w:val="000A7ACA"/>
    <w:rsid w:val="000B1A81"/>
    <w:rsid w:val="000B5C14"/>
    <w:rsid w:val="000E6048"/>
    <w:rsid w:val="000F4051"/>
    <w:rsid w:val="001020F5"/>
    <w:rsid w:val="00126531"/>
    <w:rsid w:val="001468E9"/>
    <w:rsid w:val="0015050D"/>
    <w:rsid w:val="00150749"/>
    <w:rsid w:val="001556EF"/>
    <w:rsid w:val="00157EBF"/>
    <w:rsid w:val="00160C40"/>
    <w:rsid w:val="00162184"/>
    <w:rsid w:val="0016291F"/>
    <w:rsid w:val="001701DF"/>
    <w:rsid w:val="00171745"/>
    <w:rsid w:val="00174C21"/>
    <w:rsid w:val="001758B5"/>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08CC"/>
    <w:rsid w:val="0020234C"/>
    <w:rsid w:val="0020297B"/>
    <w:rsid w:val="002117BF"/>
    <w:rsid w:val="00221BD0"/>
    <w:rsid w:val="002227DC"/>
    <w:rsid w:val="00230D4B"/>
    <w:rsid w:val="00235946"/>
    <w:rsid w:val="00237E45"/>
    <w:rsid w:val="00246F0A"/>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E795E"/>
    <w:rsid w:val="002F1674"/>
    <w:rsid w:val="002F62AD"/>
    <w:rsid w:val="00302B18"/>
    <w:rsid w:val="00304EE5"/>
    <w:rsid w:val="00305010"/>
    <w:rsid w:val="00305047"/>
    <w:rsid w:val="00306F04"/>
    <w:rsid w:val="0031482E"/>
    <w:rsid w:val="00325B4E"/>
    <w:rsid w:val="00333386"/>
    <w:rsid w:val="00337A7C"/>
    <w:rsid w:val="00345E4A"/>
    <w:rsid w:val="003546F3"/>
    <w:rsid w:val="00370E73"/>
    <w:rsid w:val="003759A5"/>
    <w:rsid w:val="00385874"/>
    <w:rsid w:val="00394F43"/>
    <w:rsid w:val="00396992"/>
    <w:rsid w:val="003A4D5B"/>
    <w:rsid w:val="003B3645"/>
    <w:rsid w:val="003C4874"/>
    <w:rsid w:val="003D1968"/>
    <w:rsid w:val="003F5C21"/>
    <w:rsid w:val="0040391D"/>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1464"/>
    <w:rsid w:val="004C1A94"/>
    <w:rsid w:val="004C2A61"/>
    <w:rsid w:val="004D2766"/>
    <w:rsid w:val="004E1435"/>
    <w:rsid w:val="004F00EE"/>
    <w:rsid w:val="005101FB"/>
    <w:rsid w:val="005127CD"/>
    <w:rsid w:val="00512E85"/>
    <w:rsid w:val="005166AC"/>
    <w:rsid w:val="00524E6C"/>
    <w:rsid w:val="00535479"/>
    <w:rsid w:val="00540888"/>
    <w:rsid w:val="005434F5"/>
    <w:rsid w:val="00545D85"/>
    <w:rsid w:val="005735AA"/>
    <w:rsid w:val="00582267"/>
    <w:rsid w:val="00593209"/>
    <w:rsid w:val="0059608D"/>
    <w:rsid w:val="005A5BA0"/>
    <w:rsid w:val="005B48F9"/>
    <w:rsid w:val="005B7951"/>
    <w:rsid w:val="005C04D8"/>
    <w:rsid w:val="005C4D85"/>
    <w:rsid w:val="005F2ED2"/>
    <w:rsid w:val="00605E36"/>
    <w:rsid w:val="00607BDA"/>
    <w:rsid w:val="0062389D"/>
    <w:rsid w:val="006244B0"/>
    <w:rsid w:val="0063446D"/>
    <w:rsid w:val="006371D3"/>
    <w:rsid w:val="0064780B"/>
    <w:rsid w:val="006479F0"/>
    <w:rsid w:val="00671930"/>
    <w:rsid w:val="00671D04"/>
    <w:rsid w:val="006739E8"/>
    <w:rsid w:val="0067592D"/>
    <w:rsid w:val="006766BC"/>
    <w:rsid w:val="00676C2B"/>
    <w:rsid w:val="00677630"/>
    <w:rsid w:val="00677B95"/>
    <w:rsid w:val="00685EF5"/>
    <w:rsid w:val="00686397"/>
    <w:rsid w:val="00692D8D"/>
    <w:rsid w:val="0069652B"/>
    <w:rsid w:val="00697FDE"/>
    <w:rsid w:val="006A02E8"/>
    <w:rsid w:val="006A7389"/>
    <w:rsid w:val="006B29DF"/>
    <w:rsid w:val="006B3A6E"/>
    <w:rsid w:val="006B57B6"/>
    <w:rsid w:val="006B625C"/>
    <w:rsid w:val="006B71D0"/>
    <w:rsid w:val="006C3BC4"/>
    <w:rsid w:val="006C6099"/>
    <w:rsid w:val="006D55CB"/>
    <w:rsid w:val="006E5392"/>
    <w:rsid w:val="006E63B1"/>
    <w:rsid w:val="00704DB3"/>
    <w:rsid w:val="00711BAF"/>
    <w:rsid w:val="00725DE4"/>
    <w:rsid w:val="0073045A"/>
    <w:rsid w:val="00730EAD"/>
    <w:rsid w:val="007355E8"/>
    <w:rsid w:val="007402A0"/>
    <w:rsid w:val="007429DF"/>
    <w:rsid w:val="007524C8"/>
    <w:rsid w:val="007607F1"/>
    <w:rsid w:val="007707E1"/>
    <w:rsid w:val="00773AF3"/>
    <w:rsid w:val="00774D85"/>
    <w:rsid w:val="00786038"/>
    <w:rsid w:val="00790B43"/>
    <w:rsid w:val="00792F18"/>
    <w:rsid w:val="00793A10"/>
    <w:rsid w:val="00793A1C"/>
    <w:rsid w:val="007A0173"/>
    <w:rsid w:val="007B23A8"/>
    <w:rsid w:val="007B5C2B"/>
    <w:rsid w:val="007C01AD"/>
    <w:rsid w:val="007C2F5B"/>
    <w:rsid w:val="007C3540"/>
    <w:rsid w:val="007D13A9"/>
    <w:rsid w:val="007D43D8"/>
    <w:rsid w:val="007E0277"/>
    <w:rsid w:val="007F4CF4"/>
    <w:rsid w:val="007F509F"/>
    <w:rsid w:val="00803E18"/>
    <w:rsid w:val="0080475E"/>
    <w:rsid w:val="00807E01"/>
    <w:rsid w:val="00811843"/>
    <w:rsid w:val="00815898"/>
    <w:rsid w:val="0082544F"/>
    <w:rsid w:val="00826779"/>
    <w:rsid w:val="00827633"/>
    <w:rsid w:val="0083190E"/>
    <w:rsid w:val="00832E16"/>
    <w:rsid w:val="0083491B"/>
    <w:rsid w:val="00855833"/>
    <w:rsid w:val="008577EC"/>
    <w:rsid w:val="008601CC"/>
    <w:rsid w:val="00872203"/>
    <w:rsid w:val="008765E3"/>
    <w:rsid w:val="00882CDD"/>
    <w:rsid w:val="00883C24"/>
    <w:rsid w:val="00887110"/>
    <w:rsid w:val="00895D4B"/>
    <w:rsid w:val="008A1894"/>
    <w:rsid w:val="008A2140"/>
    <w:rsid w:val="008A5730"/>
    <w:rsid w:val="008C4F02"/>
    <w:rsid w:val="008D25A5"/>
    <w:rsid w:val="008E07D2"/>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C5F"/>
    <w:rsid w:val="00983E65"/>
    <w:rsid w:val="009A2A64"/>
    <w:rsid w:val="009A355E"/>
    <w:rsid w:val="009B1794"/>
    <w:rsid w:val="009B34FD"/>
    <w:rsid w:val="009B37AE"/>
    <w:rsid w:val="009C3AAE"/>
    <w:rsid w:val="009C75A0"/>
    <w:rsid w:val="009E068F"/>
    <w:rsid w:val="009F1494"/>
    <w:rsid w:val="009F525D"/>
    <w:rsid w:val="009F7D1A"/>
    <w:rsid w:val="00A00443"/>
    <w:rsid w:val="00A1598E"/>
    <w:rsid w:val="00A15B21"/>
    <w:rsid w:val="00A2159A"/>
    <w:rsid w:val="00A218D5"/>
    <w:rsid w:val="00A307A4"/>
    <w:rsid w:val="00A34E72"/>
    <w:rsid w:val="00A36976"/>
    <w:rsid w:val="00A52F6C"/>
    <w:rsid w:val="00A5685A"/>
    <w:rsid w:val="00A574BE"/>
    <w:rsid w:val="00A60E4B"/>
    <w:rsid w:val="00A81CE6"/>
    <w:rsid w:val="00A83D71"/>
    <w:rsid w:val="00A85F91"/>
    <w:rsid w:val="00A9331D"/>
    <w:rsid w:val="00AA086B"/>
    <w:rsid w:val="00AA65F1"/>
    <w:rsid w:val="00AB49DB"/>
    <w:rsid w:val="00AC1A1B"/>
    <w:rsid w:val="00AC2126"/>
    <w:rsid w:val="00AC27C8"/>
    <w:rsid w:val="00AC4A96"/>
    <w:rsid w:val="00AD6512"/>
    <w:rsid w:val="00AD77CA"/>
    <w:rsid w:val="00AE190F"/>
    <w:rsid w:val="00B10F42"/>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50F3"/>
    <w:rsid w:val="00C55F77"/>
    <w:rsid w:val="00C567EF"/>
    <w:rsid w:val="00C579A7"/>
    <w:rsid w:val="00C60DD3"/>
    <w:rsid w:val="00C63A82"/>
    <w:rsid w:val="00C743D0"/>
    <w:rsid w:val="00C93E5C"/>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51E5"/>
    <w:rsid w:val="00D46C25"/>
    <w:rsid w:val="00D506B9"/>
    <w:rsid w:val="00D5256D"/>
    <w:rsid w:val="00D55CAD"/>
    <w:rsid w:val="00D7166F"/>
    <w:rsid w:val="00D860EE"/>
    <w:rsid w:val="00D90E74"/>
    <w:rsid w:val="00D91B96"/>
    <w:rsid w:val="00D94540"/>
    <w:rsid w:val="00DA23DD"/>
    <w:rsid w:val="00DA5FC6"/>
    <w:rsid w:val="00DB1C05"/>
    <w:rsid w:val="00DB39B5"/>
    <w:rsid w:val="00DB4059"/>
    <w:rsid w:val="00DB4354"/>
    <w:rsid w:val="00DB4A52"/>
    <w:rsid w:val="00DB730D"/>
    <w:rsid w:val="00DB7F35"/>
    <w:rsid w:val="00DD3636"/>
    <w:rsid w:val="00DD6204"/>
    <w:rsid w:val="00DE16E2"/>
    <w:rsid w:val="00DF380E"/>
    <w:rsid w:val="00DF5BC7"/>
    <w:rsid w:val="00E01778"/>
    <w:rsid w:val="00E06805"/>
    <w:rsid w:val="00E10389"/>
    <w:rsid w:val="00E169BA"/>
    <w:rsid w:val="00E21F8D"/>
    <w:rsid w:val="00E30E93"/>
    <w:rsid w:val="00E31FAA"/>
    <w:rsid w:val="00E3268E"/>
    <w:rsid w:val="00E47C73"/>
    <w:rsid w:val="00E53B8A"/>
    <w:rsid w:val="00E54008"/>
    <w:rsid w:val="00E5656C"/>
    <w:rsid w:val="00E61ED9"/>
    <w:rsid w:val="00E63CE1"/>
    <w:rsid w:val="00E745B9"/>
    <w:rsid w:val="00E76604"/>
    <w:rsid w:val="00E77D76"/>
    <w:rsid w:val="00E814A5"/>
    <w:rsid w:val="00E929F4"/>
    <w:rsid w:val="00EB141D"/>
    <w:rsid w:val="00EC0958"/>
    <w:rsid w:val="00EC1127"/>
    <w:rsid w:val="00EC11C3"/>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6FB7"/>
    <w:rsid w:val="00F51779"/>
    <w:rsid w:val="00F72B44"/>
    <w:rsid w:val="00F73C5F"/>
    <w:rsid w:val="00F814F6"/>
    <w:rsid w:val="00FA03FE"/>
    <w:rsid w:val="00FB558D"/>
    <w:rsid w:val="00FC4327"/>
    <w:rsid w:val="00FC58A5"/>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0442666">
      <w:bodyDiv w:val="1"/>
      <w:marLeft w:val="0"/>
      <w:marRight w:val="0"/>
      <w:marTop w:val="0"/>
      <w:marBottom w:val="0"/>
      <w:divBdr>
        <w:top w:val="none" w:sz="0" w:space="0" w:color="auto"/>
        <w:left w:val="none" w:sz="0" w:space="0" w:color="auto"/>
        <w:bottom w:val="none" w:sz="0" w:space="0" w:color="auto"/>
        <w:right w:val="none" w:sz="0" w:space="0" w:color="auto"/>
      </w:divBdr>
    </w:div>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0504-0026-471D-A26A-426A9319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2020-12-18T06:47:00Z</dcterms:created>
  <dcterms:modified xsi:type="dcterms:W3CDTF">2020-12-18T06:47:00Z</dcterms:modified>
</cp:coreProperties>
</file>