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8B" w:rsidRPr="00C67D55" w:rsidRDefault="00FC308B" w:rsidP="00C67D55">
      <w:pPr>
        <w:spacing w:line="240" w:lineRule="auto"/>
        <w:ind w:left="720" w:hanging="720"/>
        <w:jc w:val="right"/>
        <w:outlineLvl w:val="0"/>
        <w:rPr>
          <w:rFonts w:ascii="Arial" w:hAnsi="Arial" w:cs="Arial"/>
          <w:b/>
          <w:sz w:val="24"/>
          <w:szCs w:val="24"/>
        </w:rPr>
      </w:pPr>
      <w:r w:rsidRPr="00C67D55">
        <w:rPr>
          <w:rFonts w:ascii="Arial" w:hAnsi="Arial" w:cs="Arial"/>
          <w:b/>
          <w:sz w:val="24"/>
          <w:szCs w:val="24"/>
        </w:rPr>
        <w:t>36/1/4/1/2015</w:t>
      </w:r>
    </w:p>
    <w:p w:rsidR="00FC308B" w:rsidRPr="00C67D55" w:rsidRDefault="00FC308B" w:rsidP="00C67D55">
      <w:pPr>
        <w:spacing w:line="240" w:lineRule="auto"/>
        <w:ind w:left="720" w:hanging="720"/>
        <w:jc w:val="center"/>
        <w:outlineLvl w:val="0"/>
        <w:rPr>
          <w:rFonts w:ascii="Arial" w:hAnsi="Arial" w:cs="Arial"/>
          <w:b/>
          <w:sz w:val="24"/>
          <w:szCs w:val="24"/>
        </w:rPr>
      </w:pPr>
      <w:r w:rsidRPr="00C67D55">
        <w:rPr>
          <w:rFonts w:ascii="Arial" w:hAnsi="Arial" w:cs="Arial"/>
          <w:b/>
          <w:sz w:val="24"/>
          <w:szCs w:val="24"/>
        </w:rPr>
        <w:t>NATIONAL ASSEMBLY</w:t>
      </w:r>
    </w:p>
    <w:p w:rsidR="00FC308B" w:rsidRPr="00C67D55" w:rsidRDefault="00FC308B" w:rsidP="00C67D55">
      <w:pPr>
        <w:spacing w:line="240" w:lineRule="auto"/>
        <w:ind w:left="720" w:hanging="720"/>
        <w:jc w:val="both"/>
        <w:outlineLvl w:val="0"/>
        <w:rPr>
          <w:rFonts w:ascii="Arial" w:hAnsi="Arial" w:cs="Arial"/>
          <w:b/>
          <w:sz w:val="24"/>
          <w:szCs w:val="24"/>
          <w:u w:val="single"/>
        </w:rPr>
      </w:pPr>
      <w:r w:rsidRPr="00C67D55">
        <w:rPr>
          <w:rFonts w:ascii="Arial" w:hAnsi="Arial" w:cs="Arial"/>
          <w:b/>
          <w:sz w:val="24"/>
          <w:szCs w:val="24"/>
          <w:u w:val="single"/>
        </w:rPr>
        <w:t>FOR WRITTEN REPLY</w:t>
      </w:r>
    </w:p>
    <w:p w:rsidR="00FC308B" w:rsidRPr="00C67D55" w:rsidRDefault="00FC308B" w:rsidP="00C67D55">
      <w:pPr>
        <w:spacing w:line="240" w:lineRule="auto"/>
        <w:ind w:left="720" w:hanging="720"/>
        <w:jc w:val="both"/>
        <w:outlineLvl w:val="0"/>
        <w:rPr>
          <w:rFonts w:ascii="Arial" w:hAnsi="Arial" w:cs="Arial"/>
          <w:b/>
          <w:sz w:val="24"/>
          <w:szCs w:val="24"/>
          <w:u w:val="single"/>
        </w:rPr>
      </w:pPr>
      <w:bookmarkStart w:id="0" w:name="_GoBack"/>
      <w:bookmarkEnd w:id="0"/>
      <w:r>
        <w:rPr>
          <w:rFonts w:ascii="Arial" w:hAnsi="Arial" w:cs="Arial"/>
          <w:b/>
          <w:sz w:val="24"/>
          <w:szCs w:val="24"/>
          <w:u w:val="single"/>
        </w:rPr>
        <w:t xml:space="preserve"> QUESTION no 2781</w:t>
      </w:r>
    </w:p>
    <w:p w:rsidR="00FC308B" w:rsidRPr="00C67D55" w:rsidRDefault="00FC308B" w:rsidP="00C67D55">
      <w:pPr>
        <w:spacing w:line="240" w:lineRule="auto"/>
        <w:ind w:left="720" w:hanging="720"/>
        <w:jc w:val="center"/>
        <w:outlineLvl w:val="0"/>
        <w:rPr>
          <w:rFonts w:ascii="Arial" w:hAnsi="Arial" w:cs="Arial"/>
          <w:b/>
          <w:sz w:val="24"/>
          <w:szCs w:val="24"/>
          <w:u w:val="single"/>
        </w:rPr>
      </w:pPr>
      <w:r w:rsidRPr="00C67D55">
        <w:rPr>
          <w:rFonts w:ascii="Arial" w:hAnsi="Arial" w:cs="Arial"/>
          <w:b/>
          <w:sz w:val="24"/>
          <w:szCs w:val="24"/>
          <w:u w:val="single"/>
        </w:rPr>
        <w:t>DATE OF PUBLICATION IN INTERNAL QUESTION PAPER: JULY 2015</w:t>
      </w:r>
    </w:p>
    <w:p w:rsidR="00FC308B" w:rsidRPr="00C67D55" w:rsidRDefault="00FC308B" w:rsidP="00C67D55">
      <w:pPr>
        <w:spacing w:line="240" w:lineRule="auto"/>
        <w:jc w:val="center"/>
        <w:rPr>
          <w:rFonts w:ascii="Arial" w:hAnsi="Arial" w:cs="Arial"/>
          <w:sz w:val="24"/>
          <w:szCs w:val="24"/>
        </w:rPr>
      </w:pPr>
      <w:r w:rsidRPr="00C67D55">
        <w:rPr>
          <w:rFonts w:ascii="Arial" w:hAnsi="Arial" w:cs="Arial"/>
          <w:b/>
          <w:sz w:val="24"/>
          <w:szCs w:val="24"/>
          <w:u w:val="single"/>
        </w:rPr>
        <w:t>(INTERNAL QUESTION PAPER NO -2015)</w:t>
      </w:r>
    </w:p>
    <w:p w:rsidR="00FC308B" w:rsidRPr="00C67D55" w:rsidRDefault="00FC308B" w:rsidP="00C67D55">
      <w:pPr>
        <w:spacing w:before="100" w:beforeAutospacing="1" w:after="100" w:afterAutospacing="1" w:line="240" w:lineRule="auto"/>
        <w:ind w:left="720" w:hanging="720"/>
        <w:jc w:val="both"/>
        <w:rPr>
          <w:rFonts w:ascii="Arial" w:hAnsi="Arial" w:cs="Arial"/>
          <w:b/>
          <w:sz w:val="24"/>
          <w:szCs w:val="24"/>
        </w:rPr>
      </w:pPr>
    </w:p>
    <w:p w:rsidR="00FC308B" w:rsidRPr="00C67D55" w:rsidRDefault="00FC308B" w:rsidP="00C67D55">
      <w:pPr>
        <w:spacing w:before="100" w:beforeAutospacing="1" w:after="100" w:afterAutospacing="1" w:line="240" w:lineRule="auto"/>
        <w:ind w:left="720" w:hanging="720"/>
        <w:jc w:val="both"/>
        <w:rPr>
          <w:rFonts w:ascii="Arial" w:hAnsi="Arial" w:cs="Arial"/>
          <w:b/>
          <w:sz w:val="24"/>
          <w:szCs w:val="24"/>
        </w:rPr>
      </w:pPr>
      <w:r w:rsidRPr="00C67D55">
        <w:rPr>
          <w:rFonts w:ascii="Arial" w:hAnsi="Arial" w:cs="Arial"/>
          <w:b/>
          <w:sz w:val="24"/>
          <w:szCs w:val="24"/>
        </w:rPr>
        <w:t>Mr L Ramatlakane (ANC) to ask the Minister of Police:</w:t>
      </w:r>
    </w:p>
    <w:p w:rsidR="00FC308B" w:rsidRPr="00C67D55" w:rsidRDefault="00FC308B" w:rsidP="00C67D55">
      <w:pPr>
        <w:pStyle w:val="NormalWeb"/>
        <w:ind w:left="720" w:hanging="720"/>
        <w:jc w:val="both"/>
        <w:rPr>
          <w:rFonts w:ascii="Arial" w:hAnsi="Arial" w:cs="Arial"/>
          <w:color w:val="000000"/>
        </w:rPr>
      </w:pPr>
      <w:r w:rsidRPr="00C67D55">
        <w:rPr>
          <w:rFonts w:ascii="Arial" w:hAnsi="Arial" w:cs="Arial"/>
          <w:color w:val="000000"/>
        </w:rPr>
        <w:t>(1)</w:t>
      </w:r>
      <w:r w:rsidRPr="00C67D55">
        <w:rPr>
          <w:rFonts w:ascii="Arial" w:hAnsi="Arial" w:cs="Arial"/>
          <w:color w:val="000000"/>
        </w:rPr>
        <w:tab/>
        <w:t>Whether his department complies fully with the public service prescript that regulates the period in which officials who are charged with misconduct go through disciplinary hearing within a predetermined period of 60 days; if not, why not; if so, (a) how many (i) officials were charged and (ii) cases were finalised within 60 days, (b)(i) how many disciplinary cases exceeded 60 days and (ii) in each case, with how many (aa) days, (bb) months and (cc) years and (c) how many officials still received their salaries for the duration of the hearing;</w:t>
      </w:r>
    </w:p>
    <w:p w:rsidR="00FC308B" w:rsidRPr="00C67D55" w:rsidRDefault="00FC308B" w:rsidP="00C67D55">
      <w:pPr>
        <w:pStyle w:val="NormalWeb"/>
        <w:ind w:left="720" w:hanging="720"/>
        <w:jc w:val="both"/>
        <w:rPr>
          <w:rFonts w:ascii="Arial" w:hAnsi="Arial" w:cs="Arial"/>
          <w:color w:val="000000"/>
        </w:rPr>
      </w:pPr>
      <w:r w:rsidRPr="00C67D55">
        <w:rPr>
          <w:rFonts w:ascii="Arial" w:hAnsi="Arial" w:cs="Arial"/>
          <w:color w:val="000000"/>
        </w:rPr>
        <w:t>(2)</w:t>
      </w:r>
      <w:r w:rsidRPr="00C67D55">
        <w:rPr>
          <w:rFonts w:ascii="Arial" w:hAnsi="Arial" w:cs="Arial"/>
          <w:color w:val="000000"/>
        </w:rPr>
        <w:tab/>
        <w:t>(a) how many cases are outstanding, (b) what are the reasons that the cases are still outstanding, (c) at what cost and (d) what steps will he take in this regard?</w:t>
      </w:r>
    </w:p>
    <w:p w:rsidR="00FC308B" w:rsidRPr="00C67D55" w:rsidRDefault="00FC308B" w:rsidP="00C67D55">
      <w:pPr>
        <w:pStyle w:val="NormalWeb"/>
        <w:ind w:left="720" w:hanging="720"/>
        <w:jc w:val="right"/>
        <w:rPr>
          <w:rFonts w:ascii="Arial" w:hAnsi="Arial" w:cs="Arial"/>
          <w:color w:val="000000"/>
        </w:rPr>
      </w:pPr>
      <w:r w:rsidRPr="00C67D55">
        <w:rPr>
          <w:rFonts w:ascii="Arial" w:hAnsi="Arial" w:cs="Arial"/>
          <w:color w:val="000000"/>
        </w:rPr>
        <w:t>NW3042E</w:t>
      </w:r>
    </w:p>
    <w:p w:rsidR="00FC308B" w:rsidRPr="00C67D55" w:rsidRDefault="00FC308B" w:rsidP="00C67D55">
      <w:pPr>
        <w:pStyle w:val="NormalWeb"/>
        <w:ind w:left="720" w:hanging="720"/>
        <w:jc w:val="both"/>
        <w:rPr>
          <w:rFonts w:ascii="Arial" w:hAnsi="Arial" w:cs="Arial"/>
          <w:b/>
          <w:color w:val="000000"/>
        </w:rPr>
      </w:pPr>
      <w:r w:rsidRPr="00C67D55">
        <w:rPr>
          <w:rFonts w:ascii="Arial" w:hAnsi="Arial" w:cs="Arial"/>
          <w:b/>
          <w:color w:val="000000"/>
        </w:rPr>
        <w:t>REPLY:</w:t>
      </w:r>
    </w:p>
    <w:p w:rsidR="00FC308B" w:rsidRDefault="00FC308B" w:rsidP="00BE4015">
      <w:pPr>
        <w:numPr>
          <w:ilvl w:val="0"/>
          <w:numId w:val="1"/>
        </w:numPr>
        <w:spacing w:after="0" w:line="240" w:lineRule="auto"/>
        <w:ind w:left="851" w:hanging="851"/>
        <w:contextualSpacing/>
        <w:jc w:val="both"/>
        <w:rPr>
          <w:rFonts w:ascii="Arial" w:hAnsi="Arial" w:cs="Arial"/>
          <w:sz w:val="24"/>
          <w:szCs w:val="24"/>
        </w:rPr>
      </w:pPr>
      <w:r w:rsidRPr="00EA683B">
        <w:rPr>
          <w:rFonts w:ascii="Arial" w:hAnsi="Arial" w:cs="Arial"/>
          <w:sz w:val="24"/>
          <w:szCs w:val="24"/>
        </w:rPr>
        <w:t xml:space="preserve">Yes, </w:t>
      </w:r>
      <w:r w:rsidRPr="006C4C47">
        <w:rPr>
          <w:rFonts w:ascii="Arial" w:hAnsi="Arial" w:cs="Arial"/>
          <w:sz w:val="24"/>
          <w:szCs w:val="24"/>
        </w:rPr>
        <w:t xml:space="preserve">SAPS is in compliance with its disciplinary code. South African Police Discipline Regulations, 2006 provides that a disciplinary hearing must as far as practically possible, be finalized within sixty (60) calendar days.  </w:t>
      </w:r>
    </w:p>
    <w:p w:rsidR="00FC308B" w:rsidRDefault="00FC308B" w:rsidP="00B03C49">
      <w:pPr>
        <w:spacing w:after="0" w:line="240" w:lineRule="auto"/>
        <w:ind w:left="-219"/>
        <w:contextualSpacing/>
        <w:jc w:val="both"/>
        <w:rPr>
          <w:rFonts w:ascii="Arial" w:hAnsi="Arial" w:cs="Arial"/>
          <w:sz w:val="24"/>
          <w:szCs w:val="24"/>
        </w:rPr>
      </w:pPr>
    </w:p>
    <w:p w:rsidR="00FC308B" w:rsidRPr="00BE4015" w:rsidRDefault="00FC308B" w:rsidP="00BE4015">
      <w:pPr>
        <w:spacing w:after="0" w:line="240" w:lineRule="auto"/>
        <w:jc w:val="both"/>
        <w:rPr>
          <w:rFonts w:ascii="Arial" w:hAnsi="Arial" w:cs="Arial"/>
          <w:sz w:val="24"/>
          <w:szCs w:val="24"/>
        </w:rPr>
      </w:pPr>
      <w:r>
        <w:rPr>
          <w:rFonts w:ascii="Arial" w:hAnsi="Arial" w:cs="Arial"/>
          <w:sz w:val="24"/>
          <w:szCs w:val="24"/>
        </w:rPr>
        <w:t>(1)(a)</w:t>
      </w:r>
      <w:r w:rsidRPr="00BE4015">
        <w:rPr>
          <w:rFonts w:ascii="Arial" w:hAnsi="Arial" w:cs="Arial"/>
          <w:sz w:val="24"/>
          <w:szCs w:val="24"/>
        </w:rPr>
        <w:t>(i)</w:t>
      </w:r>
      <w:r>
        <w:rPr>
          <w:rFonts w:ascii="Arial" w:hAnsi="Arial" w:cs="Arial"/>
          <w:sz w:val="24"/>
          <w:szCs w:val="24"/>
        </w:rPr>
        <w:t xml:space="preserve"> </w:t>
      </w:r>
      <w:r>
        <w:rPr>
          <w:rFonts w:ascii="Arial" w:hAnsi="Arial" w:cs="Arial"/>
          <w:sz w:val="24"/>
          <w:szCs w:val="24"/>
        </w:rPr>
        <w:tab/>
      </w:r>
      <w:r w:rsidRPr="00BE4015">
        <w:rPr>
          <w:rFonts w:ascii="Arial" w:hAnsi="Arial" w:cs="Arial"/>
          <w:sz w:val="24"/>
          <w:szCs w:val="24"/>
        </w:rPr>
        <w:t xml:space="preserve">A total of </w:t>
      </w:r>
      <w:r w:rsidRPr="00BE4015">
        <w:rPr>
          <w:rFonts w:ascii="Arial" w:hAnsi="Arial" w:cs="Arial"/>
          <w:b/>
          <w:sz w:val="24"/>
          <w:szCs w:val="24"/>
        </w:rPr>
        <w:t>1113</w:t>
      </w:r>
      <w:r w:rsidRPr="00BE4015">
        <w:rPr>
          <w:rFonts w:ascii="Arial" w:hAnsi="Arial" w:cs="Arial"/>
          <w:sz w:val="24"/>
          <w:szCs w:val="24"/>
        </w:rPr>
        <w:t xml:space="preserve"> were charged for misconduct during 01 April 2015 to </w:t>
      </w:r>
      <w:r w:rsidRPr="00BE4015">
        <w:rPr>
          <w:rFonts w:ascii="Arial" w:hAnsi="Arial" w:cs="Arial"/>
          <w:sz w:val="24"/>
          <w:szCs w:val="24"/>
        </w:rPr>
        <w:tab/>
      </w:r>
      <w:r w:rsidRPr="00BE4015">
        <w:rPr>
          <w:rFonts w:ascii="Arial" w:hAnsi="Arial" w:cs="Arial"/>
          <w:sz w:val="24"/>
          <w:szCs w:val="24"/>
        </w:rPr>
        <w:tab/>
      </w:r>
      <w:r>
        <w:rPr>
          <w:rFonts w:ascii="Arial" w:hAnsi="Arial" w:cs="Arial"/>
          <w:sz w:val="24"/>
          <w:szCs w:val="24"/>
        </w:rPr>
        <w:tab/>
      </w:r>
      <w:r w:rsidRPr="00BE4015">
        <w:rPr>
          <w:rFonts w:ascii="Arial" w:hAnsi="Arial" w:cs="Arial"/>
          <w:sz w:val="24"/>
          <w:szCs w:val="24"/>
        </w:rPr>
        <w:t>30 June 2015;</w:t>
      </w:r>
    </w:p>
    <w:p w:rsidR="00FC308B" w:rsidRDefault="00FC308B" w:rsidP="00B03C49">
      <w:pPr>
        <w:pStyle w:val="ListParagraph"/>
        <w:spacing w:after="0" w:line="240" w:lineRule="auto"/>
        <w:ind w:left="1211"/>
        <w:jc w:val="both"/>
        <w:rPr>
          <w:rFonts w:ascii="Arial" w:hAnsi="Arial" w:cs="Arial"/>
          <w:sz w:val="24"/>
          <w:szCs w:val="24"/>
        </w:rPr>
      </w:pPr>
      <w:r>
        <w:rPr>
          <w:rFonts w:ascii="Arial" w:hAnsi="Arial" w:cs="Arial"/>
          <w:sz w:val="24"/>
          <w:szCs w:val="24"/>
        </w:rPr>
        <w:t xml:space="preserve"> </w:t>
      </w:r>
    </w:p>
    <w:p w:rsidR="00FC308B" w:rsidRPr="00BE4015" w:rsidRDefault="00FC308B" w:rsidP="00BE4015">
      <w:pPr>
        <w:spacing w:after="0" w:line="240" w:lineRule="auto"/>
        <w:jc w:val="both"/>
        <w:rPr>
          <w:rFonts w:ascii="Arial" w:hAnsi="Arial" w:cs="Arial"/>
          <w:sz w:val="24"/>
          <w:szCs w:val="24"/>
        </w:rPr>
      </w:pPr>
      <w:r>
        <w:rPr>
          <w:rFonts w:ascii="Arial" w:hAnsi="Arial" w:cs="Arial"/>
          <w:sz w:val="24"/>
          <w:szCs w:val="24"/>
        </w:rPr>
        <w:t>(1)(a)</w:t>
      </w:r>
      <w:r w:rsidRPr="00BE4015">
        <w:rPr>
          <w:rFonts w:ascii="Arial" w:hAnsi="Arial" w:cs="Arial"/>
          <w:sz w:val="24"/>
          <w:szCs w:val="24"/>
        </w:rPr>
        <w:t>(ii)</w:t>
      </w:r>
      <w:r w:rsidRPr="00BE4015">
        <w:rPr>
          <w:rFonts w:ascii="Arial" w:hAnsi="Arial" w:cs="Arial"/>
          <w:sz w:val="24"/>
          <w:szCs w:val="24"/>
        </w:rPr>
        <w:tab/>
      </w:r>
      <w:r w:rsidRPr="00BE4015">
        <w:rPr>
          <w:rFonts w:ascii="Arial" w:hAnsi="Arial" w:cs="Arial"/>
          <w:b/>
          <w:sz w:val="24"/>
          <w:szCs w:val="24"/>
        </w:rPr>
        <w:t>861</w:t>
      </w:r>
      <w:r w:rsidRPr="00BE4015">
        <w:rPr>
          <w:rFonts w:ascii="Arial" w:hAnsi="Arial" w:cs="Arial"/>
          <w:sz w:val="24"/>
          <w:szCs w:val="24"/>
        </w:rPr>
        <w:t xml:space="preserve"> were finalized within 60 calendar days;</w:t>
      </w:r>
    </w:p>
    <w:p w:rsidR="00FC308B" w:rsidRDefault="00FC308B" w:rsidP="00B03C49">
      <w:pPr>
        <w:spacing w:after="0" w:line="240" w:lineRule="auto"/>
        <w:jc w:val="both"/>
        <w:rPr>
          <w:rFonts w:ascii="Arial" w:hAnsi="Arial" w:cs="Arial"/>
          <w:sz w:val="24"/>
          <w:szCs w:val="24"/>
        </w:rPr>
      </w:pPr>
      <w:r>
        <w:rPr>
          <w:rFonts w:ascii="Arial" w:hAnsi="Arial" w:cs="Arial"/>
          <w:sz w:val="24"/>
          <w:szCs w:val="24"/>
        </w:rPr>
        <w:tab/>
      </w:r>
    </w:p>
    <w:p w:rsidR="00FC308B" w:rsidRPr="00BE4015" w:rsidRDefault="00FC308B" w:rsidP="00BE4015">
      <w:pPr>
        <w:spacing w:after="0" w:line="240" w:lineRule="auto"/>
        <w:jc w:val="both"/>
        <w:rPr>
          <w:rFonts w:ascii="Arial" w:hAnsi="Arial" w:cs="Arial"/>
          <w:sz w:val="24"/>
          <w:szCs w:val="24"/>
        </w:rPr>
      </w:pPr>
      <w:r>
        <w:rPr>
          <w:rFonts w:ascii="Arial" w:hAnsi="Arial" w:cs="Arial"/>
          <w:sz w:val="24"/>
          <w:szCs w:val="24"/>
        </w:rPr>
        <w:t>(1)(b)</w:t>
      </w:r>
      <w:r w:rsidRPr="00BE4015">
        <w:rPr>
          <w:rFonts w:ascii="Arial" w:hAnsi="Arial" w:cs="Arial"/>
          <w:sz w:val="24"/>
          <w:szCs w:val="24"/>
        </w:rPr>
        <w:t>(i)</w:t>
      </w:r>
      <w:r w:rsidRPr="00BE4015">
        <w:rPr>
          <w:rFonts w:ascii="Arial" w:hAnsi="Arial" w:cs="Arial"/>
          <w:sz w:val="24"/>
          <w:szCs w:val="24"/>
        </w:rPr>
        <w:tab/>
      </w:r>
      <w:r w:rsidRPr="00BE4015">
        <w:rPr>
          <w:rFonts w:ascii="Arial" w:hAnsi="Arial" w:cs="Arial"/>
          <w:b/>
          <w:sz w:val="24"/>
          <w:szCs w:val="24"/>
        </w:rPr>
        <w:t>138</w:t>
      </w:r>
      <w:r w:rsidRPr="00BE4015">
        <w:rPr>
          <w:rFonts w:ascii="Arial" w:hAnsi="Arial" w:cs="Arial"/>
          <w:sz w:val="24"/>
          <w:szCs w:val="24"/>
        </w:rPr>
        <w:t xml:space="preserve"> exceeded 60 calendar days</w:t>
      </w:r>
    </w:p>
    <w:p w:rsidR="00FC308B" w:rsidRDefault="00FC308B" w:rsidP="00B03C49">
      <w:pPr>
        <w:pStyle w:val="ListParagraph"/>
        <w:spacing w:after="0" w:line="240" w:lineRule="auto"/>
        <w:ind w:left="1211"/>
        <w:jc w:val="both"/>
        <w:rPr>
          <w:rFonts w:ascii="Arial" w:hAnsi="Arial" w:cs="Arial"/>
          <w:sz w:val="24"/>
          <w:szCs w:val="24"/>
        </w:rPr>
      </w:pPr>
    </w:p>
    <w:p w:rsidR="00FC308B" w:rsidRPr="00BE4015" w:rsidRDefault="00FC308B" w:rsidP="00BE4015">
      <w:pPr>
        <w:spacing w:after="0" w:line="240" w:lineRule="auto"/>
        <w:jc w:val="both"/>
        <w:rPr>
          <w:rFonts w:ascii="Arial" w:hAnsi="Arial" w:cs="Arial"/>
          <w:sz w:val="24"/>
          <w:szCs w:val="24"/>
        </w:rPr>
      </w:pPr>
      <w:r>
        <w:rPr>
          <w:rFonts w:ascii="Arial" w:hAnsi="Arial" w:cs="Arial"/>
          <w:sz w:val="24"/>
          <w:szCs w:val="24"/>
        </w:rPr>
        <w:t>(1)(b)</w:t>
      </w:r>
      <w:r w:rsidRPr="00BE4015">
        <w:rPr>
          <w:rFonts w:ascii="Arial" w:hAnsi="Arial" w:cs="Arial"/>
          <w:sz w:val="24"/>
          <w:szCs w:val="24"/>
        </w:rPr>
        <w:t>(ii)(aa)</w:t>
      </w:r>
      <w:r w:rsidRPr="00BE4015">
        <w:rPr>
          <w:rFonts w:ascii="Arial" w:hAnsi="Arial" w:cs="Arial"/>
          <w:sz w:val="24"/>
          <w:szCs w:val="24"/>
        </w:rPr>
        <w:tab/>
        <w:t xml:space="preserve">between 1 to 30 days = </w:t>
      </w:r>
      <w:r w:rsidRPr="00BE4015">
        <w:rPr>
          <w:rFonts w:ascii="Arial" w:hAnsi="Arial" w:cs="Arial"/>
          <w:b/>
          <w:sz w:val="24"/>
          <w:szCs w:val="24"/>
        </w:rPr>
        <w:t>93</w:t>
      </w:r>
      <w:r w:rsidRPr="00BE4015">
        <w:rPr>
          <w:rFonts w:ascii="Arial" w:hAnsi="Arial" w:cs="Arial"/>
          <w:sz w:val="24"/>
          <w:szCs w:val="24"/>
        </w:rPr>
        <w:t xml:space="preserve"> cases</w:t>
      </w:r>
    </w:p>
    <w:p w:rsidR="00FC308B" w:rsidRDefault="00FC308B" w:rsidP="00B03C49">
      <w:pPr>
        <w:pStyle w:val="ListParagraph"/>
        <w:spacing w:after="0" w:line="240" w:lineRule="auto"/>
        <w:ind w:left="1211"/>
        <w:jc w:val="both"/>
        <w:rPr>
          <w:rFonts w:ascii="Arial" w:hAnsi="Arial" w:cs="Arial"/>
          <w:sz w:val="24"/>
          <w:szCs w:val="24"/>
        </w:rPr>
      </w:pPr>
    </w:p>
    <w:p w:rsidR="00FC308B" w:rsidRPr="00BE4015" w:rsidRDefault="00FC308B" w:rsidP="00BE4015">
      <w:pPr>
        <w:spacing w:after="0" w:line="240" w:lineRule="auto"/>
        <w:jc w:val="both"/>
        <w:rPr>
          <w:rFonts w:ascii="Arial" w:hAnsi="Arial" w:cs="Arial"/>
          <w:sz w:val="24"/>
          <w:szCs w:val="24"/>
        </w:rPr>
      </w:pPr>
      <w:r>
        <w:rPr>
          <w:rFonts w:ascii="Arial" w:hAnsi="Arial" w:cs="Arial"/>
          <w:sz w:val="24"/>
          <w:szCs w:val="24"/>
        </w:rPr>
        <w:t>(1)(b)(ii)</w:t>
      </w:r>
      <w:r w:rsidRPr="00BE4015">
        <w:rPr>
          <w:rFonts w:ascii="Arial" w:hAnsi="Arial" w:cs="Arial"/>
          <w:sz w:val="24"/>
          <w:szCs w:val="24"/>
        </w:rPr>
        <w:t>(bb)</w:t>
      </w:r>
      <w:r w:rsidRPr="00BE4015">
        <w:rPr>
          <w:rFonts w:ascii="Arial" w:hAnsi="Arial" w:cs="Arial"/>
          <w:sz w:val="24"/>
          <w:szCs w:val="24"/>
        </w:rPr>
        <w:tab/>
        <w:t xml:space="preserve">between 1 month to 12 months = </w:t>
      </w:r>
      <w:r w:rsidRPr="00BE4015">
        <w:rPr>
          <w:rFonts w:ascii="Arial" w:hAnsi="Arial" w:cs="Arial"/>
          <w:b/>
          <w:sz w:val="24"/>
          <w:szCs w:val="24"/>
        </w:rPr>
        <w:t xml:space="preserve">42 </w:t>
      </w:r>
      <w:r w:rsidRPr="00BE4015">
        <w:rPr>
          <w:rFonts w:ascii="Arial" w:hAnsi="Arial" w:cs="Arial"/>
          <w:sz w:val="24"/>
          <w:szCs w:val="24"/>
        </w:rPr>
        <w:t>cases</w:t>
      </w:r>
    </w:p>
    <w:p w:rsidR="00FC308B" w:rsidRDefault="00FC308B" w:rsidP="00B03C49">
      <w:pPr>
        <w:pStyle w:val="ListParagraph"/>
        <w:spacing w:after="0" w:line="240" w:lineRule="auto"/>
        <w:ind w:left="1211"/>
        <w:jc w:val="both"/>
        <w:rPr>
          <w:rFonts w:ascii="Arial" w:hAnsi="Arial" w:cs="Arial"/>
          <w:sz w:val="24"/>
          <w:szCs w:val="24"/>
        </w:rPr>
      </w:pPr>
    </w:p>
    <w:p w:rsidR="00FC308B" w:rsidRPr="006524A6" w:rsidRDefault="00FC308B" w:rsidP="00B03C49">
      <w:pPr>
        <w:spacing w:after="0" w:line="240" w:lineRule="auto"/>
        <w:jc w:val="both"/>
        <w:rPr>
          <w:rFonts w:ascii="Arial" w:hAnsi="Arial" w:cs="Arial"/>
          <w:sz w:val="24"/>
          <w:szCs w:val="24"/>
        </w:rPr>
      </w:pPr>
      <w:r>
        <w:rPr>
          <w:rFonts w:ascii="Arial" w:hAnsi="Arial" w:cs="Arial"/>
          <w:sz w:val="24"/>
          <w:szCs w:val="24"/>
        </w:rPr>
        <w:t>(1)(b)(ii)(cc)</w:t>
      </w:r>
      <w:r>
        <w:rPr>
          <w:rFonts w:ascii="Arial" w:hAnsi="Arial" w:cs="Arial"/>
          <w:sz w:val="24"/>
          <w:szCs w:val="24"/>
        </w:rPr>
        <w:tab/>
        <w:t xml:space="preserve">between 1 year to 2 years = </w:t>
      </w:r>
      <w:r w:rsidRPr="00C70A94">
        <w:rPr>
          <w:rFonts w:ascii="Arial" w:hAnsi="Arial" w:cs="Arial"/>
          <w:b/>
          <w:sz w:val="24"/>
          <w:szCs w:val="24"/>
        </w:rPr>
        <w:t>3</w:t>
      </w:r>
      <w:r>
        <w:rPr>
          <w:rFonts w:ascii="Arial" w:hAnsi="Arial" w:cs="Arial"/>
          <w:b/>
          <w:sz w:val="24"/>
          <w:szCs w:val="24"/>
        </w:rPr>
        <w:t xml:space="preserve"> </w:t>
      </w:r>
      <w:r>
        <w:rPr>
          <w:rFonts w:ascii="Arial" w:hAnsi="Arial" w:cs="Arial"/>
          <w:sz w:val="24"/>
          <w:szCs w:val="24"/>
        </w:rPr>
        <w:t>cases</w:t>
      </w:r>
    </w:p>
    <w:p w:rsidR="00FC308B" w:rsidRDefault="00FC308B" w:rsidP="00B03C49">
      <w:pPr>
        <w:spacing w:after="0" w:line="360" w:lineRule="auto"/>
        <w:ind w:left="720" w:hanging="720"/>
        <w:jc w:val="both"/>
        <w:rPr>
          <w:rFonts w:ascii="Arial" w:hAnsi="Arial" w:cs="Arial"/>
          <w:sz w:val="24"/>
          <w:szCs w:val="24"/>
          <w:lang w:val="en-ZA"/>
        </w:rPr>
      </w:pPr>
    </w:p>
    <w:p w:rsidR="00FC308B" w:rsidRPr="00EA683B" w:rsidRDefault="00FC308B" w:rsidP="00B03C49">
      <w:pPr>
        <w:spacing w:after="0" w:line="360" w:lineRule="auto"/>
        <w:ind w:left="720" w:hanging="720"/>
        <w:jc w:val="both"/>
        <w:rPr>
          <w:rFonts w:ascii="Arial" w:hAnsi="Arial" w:cs="Arial"/>
          <w:sz w:val="24"/>
          <w:szCs w:val="24"/>
          <w:lang w:val="en-ZA"/>
        </w:rPr>
      </w:pPr>
      <w:r>
        <w:rPr>
          <w:rFonts w:ascii="Arial" w:hAnsi="Arial" w:cs="Arial"/>
          <w:sz w:val="24"/>
          <w:szCs w:val="24"/>
          <w:lang w:val="en-ZA"/>
        </w:rPr>
        <w:t>(1)(c)</w:t>
      </w:r>
      <w:r>
        <w:rPr>
          <w:rFonts w:ascii="Arial" w:hAnsi="Arial" w:cs="Arial"/>
          <w:sz w:val="24"/>
          <w:szCs w:val="24"/>
          <w:lang w:val="en-ZA"/>
        </w:rPr>
        <w:tab/>
      </w:r>
      <w:r w:rsidRPr="0052250A">
        <w:rPr>
          <w:rFonts w:ascii="Arial" w:hAnsi="Arial" w:cs="Arial"/>
          <w:b/>
          <w:sz w:val="24"/>
          <w:szCs w:val="24"/>
          <w:lang w:val="en-ZA"/>
        </w:rPr>
        <w:t>1028</w:t>
      </w:r>
      <w:r>
        <w:rPr>
          <w:rFonts w:ascii="Arial" w:hAnsi="Arial" w:cs="Arial"/>
          <w:b/>
          <w:sz w:val="24"/>
          <w:szCs w:val="24"/>
          <w:lang w:val="en-ZA"/>
        </w:rPr>
        <w:t xml:space="preserve"> </w:t>
      </w:r>
      <w:r w:rsidRPr="006524A6">
        <w:rPr>
          <w:rFonts w:ascii="Arial" w:hAnsi="Arial" w:cs="Arial"/>
          <w:sz w:val="24"/>
          <w:szCs w:val="24"/>
          <w:lang w:val="en-ZA"/>
        </w:rPr>
        <w:t>received salary</w:t>
      </w:r>
      <w:r>
        <w:rPr>
          <w:rFonts w:ascii="Arial" w:hAnsi="Arial" w:cs="Arial"/>
          <w:b/>
          <w:sz w:val="24"/>
          <w:szCs w:val="24"/>
          <w:lang w:val="en-ZA"/>
        </w:rPr>
        <w:t xml:space="preserve"> </w:t>
      </w:r>
    </w:p>
    <w:p w:rsidR="00FC308B" w:rsidRDefault="00FC308B" w:rsidP="00B03C49">
      <w:pPr>
        <w:spacing w:before="100" w:beforeAutospacing="1" w:after="100" w:afterAutospacing="1" w:line="360" w:lineRule="auto"/>
        <w:ind w:left="720" w:hanging="720"/>
        <w:jc w:val="both"/>
        <w:rPr>
          <w:rFonts w:ascii="Arial" w:hAnsi="Arial" w:cs="Arial"/>
          <w:b/>
          <w:sz w:val="24"/>
          <w:szCs w:val="24"/>
          <w:lang w:val="en-ZA"/>
        </w:rPr>
      </w:pPr>
      <w:r>
        <w:rPr>
          <w:rFonts w:ascii="Arial" w:hAnsi="Arial" w:cs="Arial"/>
          <w:sz w:val="24"/>
          <w:szCs w:val="24"/>
          <w:lang w:val="en-ZA"/>
        </w:rPr>
        <w:t xml:space="preserve">(2)(a) </w:t>
      </w:r>
      <w:r>
        <w:rPr>
          <w:rFonts w:ascii="Arial" w:hAnsi="Arial" w:cs="Arial"/>
          <w:sz w:val="24"/>
          <w:szCs w:val="24"/>
          <w:lang w:val="en-ZA"/>
        </w:rPr>
        <w:tab/>
      </w:r>
      <w:r w:rsidRPr="0052250A">
        <w:rPr>
          <w:rFonts w:ascii="Arial" w:hAnsi="Arial" w:cs="Arial"/>
          <w:b/>
          <w:sz w:val="24"/>
          <w:szCs w:val="24"/>
          <w:lang w:val="en-ZA"/>
        </w:rPr>
        <w:t>196</w:t>
      </w:r>
      <w:r>
        <w:rPr>
          <w:rFonts w:ascii="Arial" w:hAnsi="Arial" w:cs="Arial"/>
          <w:b/>
          <w:sz w:val="24"/>
          <w:szCs w:val="24"/>
          <w:lang w:val="en-ZA"/>
        </w:rPr>
        <w:t xml:space="preserve"> </w:t>
      </w:r>
      <w:r w:rsidRPr="006524A6">
        <w:rPr>
          <w:rFonts w:ascii="Arial" w:hAnsi="Arial" w:cs="Arial"/>
          <w:sz w:val="24"/>
          <w:szCs w:val="24"/>
          <w:lang w:val="en-ZA"/>
        </w:rPr>
        <w:t>were outstanding during the reporting period</w:t>
      </w:r>
    </w:p>
    <w:p w:rsidR="00FC308B" w:rsidRPr="005C1B88" w:rsidRDefault="00FC308B" w:rsidP="00B03C49">
      <w:pPr>
        <w:spacing w:before="100" w:beforeAutospacing="1" w:after="100" w:afterAutospacing="1" w:line="360" w:lineRule="auto"/>
        <w:ind w:left="720" w:hanging="720"/>
        <w:jc w:val="both"/>
        <w:rPr>
          <w:rFonts w:ascii="Arial" w:hAnsi="Arial" w:cs="Arial"/>
          <w:sz w:val="24"/>
          <w:szCs w:val="24"/>
          <w:lang w:val="en-ZA"/>
        </w:rPr>
      </w:pPr>
      <w:r w:rsidRPr="00BE4015">
        <w:rPr>
          <w:rFonts w:ascii="Arial" w:hAnsi="Arial" w:cs="Arial"/>
          <w:sz w:val="24"/>
          <w:szCs w:val="24"/>
          <w:lang w:val="en-ZA"/>
        </w:rPr>
        <w:t>(2)(b)</w:t>
      </w:r>
      <w:r w:rsidRPr="00BE4015">
        <w:rPr>
          <w:rFonts w:ascii="Arial" w:hAnsi="Arial" w:cs="Arial"/>
          <w:sz w:val="24"/>
          <w:szCs w:val="24"/>
          <w:lang w:val="en-ZA"/>
        </w:rPr>
        <w:tab/>
        <w:t>The following reasons amongst others contribute the delay in finalising the</w:t>
      </w:r>
      <w:r w:rsidRPr="005C1B88">
        <w:rPr>
          <w:rFonts w:ascii="Arial" w:hAnsi="Arial" w:cs="Arial"/>
          <w:sz w:val="24"/>
          <w:szCs w:val="24"/>
          <w:lang w:val="en-ZA"/>
        </w:rPr>
        <w:t xml:space="preserve"> </w:t>
      </w:r>
      <w:r w:rsidRPr="005C1B88">
        <w:rPr>
          <w:rFonts w:ascii="Arial" w:hAnsi="Arial" w:cs="Arial"/>
          <w:sz w:val="24"/>
          <w:szCs w:val="24"/>
          <w:lang w:val="en-ZA"/>
        </w:rPr>
        <w:tab/>
        <w:t>cases:</w:t>
      </w:r>
    </w:p>
    <w:p w:rsidR="00FC308B" w:rsidRPr="005C1B88" w:rsidRDefault="00FC308B" w:rsidP="00B03C49">
      <w:pPr>
        <w:pStyle w:val="ListParagraph"/>
        <w:numPr>
          <w:ilvl w:val="0"/>
          <w:numId w:val="3"/>
        </w:numPr>
        <w:spacing w:before="100" w:beforeAutospacing="1" w:after="100" w:afterAutospacing="1" w:line="360" w:lineRule="auto"/>
        <w:jc w:val="both"/>
        <w:rPr>
          <w:rFonts w:ascii="Arial" w:hAnsi="Arial" w:cs="Arial"/>
          <w:sz w:val="24"/>
          <w:szCs w:val="24"/>
          <w:lang w:val="en-ZA"/>
        </w:rPr>
      </w:pPr>
      <w:r w:rsidRPr="005C1B88">
        <w:rPr>
          <w:rFonts w:ascii="Arial" w:hAnsi="Arial" w:cs="Arial"/>
          <w:sz w:val="24"/>
          <w:szCs w:val="24"/>
          <w:lang w:val="en-ZA"/>
        </w:rPr>
        <w:t>Complexity of the case;</w:t>
      </w:r>
    </w:p>
    <w:p w:rsidR="00FC308B" w:rsidRPr="005C1B88" w:rsidRDefault="00FC308B" w:rsidP="00B03C49">
      <w:pPr>
        <w:pStyle w:val="ListParagraph"/>
        <w:numPr>
          <w:ilvl w:val="0"/>
          <w:numId w:val="3"/>
        </w:numPr>
        <w:spacing w:before="100" w:beforeAutospacing="1" w:after="100" w:afterAutospacing="1" w:line="360" w:lineRule="auto"/>
        <w:jc w:val="both"/>
        <w:rPr>
          <w:rFonts w:ascii="Arial" w:hAnsi="Arial" w:cs="Arial"/>
          <w:sz w:val="24"/>
          <w:szCs w:val="24"/>
          <w:lang w:val="en-ZA"/>
        </w:rPr>
      </w:pPr>
      <w:r w:rsidRPr="005C1B88">
        <w:rPr>
          <w:rFonts w:ascii="Arial" w:hAnsi="Arial" w:cs="Arial"/>
          <w:sz w:val="24"/>
          <w:szCs w:val="24"/>
          <w:lang w:val="en-ZA"/>
        </w:rPr>
        <w:t>Unavailability of witnesses, legal representatives, etc</w:t>
      </w:r>
    </w:p>
    <w:p w:rsidR="00FC308B" w:rsidRPr="00BE4015" w:rsidRDefault="00FC308B" w:rsidP="00BE4015">
      <w:pPr>
        <w:spacing w:before="100" w:beforeAutospacing="1" w:after="100" w:afterAutospacing="1" w:line="360" w:lineRule="auto"/>
        <w:jc w:val="both"/>
        <w:rPr>
          <w:rFonts w:ascii="Arial" w:hAnsi="Arial" w:cs="Arial"/>
          <w:sz w:val="24"/>
          <w:szCs w:val="24"/>
          <w:lang w:val="en-ZA"/>
        </w:rPr>
      </w:pPr>
      <w:r>
        <w:rPr>
          <w:rFonts w:ascii="Arial" w:hAnsi="Arial" w:cs="Arial"/>
          <w:sz w:val="24"/>
          <w:szCs w:val="24"/>
          <w:lang w:val="en-ZA"/>
        </w:rPr>
        <w:t>(2)(c)</w:t>
      </w:r>
      <w:r>
        <w:rPr>
          <w:rFonts w:ascii="Arial" w:hAnsi="Arial" w:cs="Arial"/>
          <w:sz w:val="24"/>
          <w:szCs w:val="24"/>
          <w:lang w:val="en-ZA"/>
        </w:rPr>
        <w:tab/>
      </w:r>
      <w:r w:rsidRPr="00BE4015">
        <w:rPr>
          <w:rFonts w:ascii="Arial" w:hAnsi="Arial" w:cs="Arial"/>
          <w:sz w:val="24"/>
          <w:szCs w:val="24"/>
          <w:lang w:val="en-ZA"/>
        </w:rPr>
        <w:t>R303 687,25</w:t>
      </w:r>
    </w:p>
    <w:p w:rsidR="00FC308B" w:rsidRPr="00C35384" w:rsidRDefault="00FC308B" w:rsidP="00BE4015">
      <w:pPr>
        <w:spacing w:before="100" w:beforeAutospacing="1" w:after="100" w:afterAutospacing="1" w:line="360" w:lineRule="auto"/>
        <w:ind w:left="720" w:hanging="720"/>
        <w:jc w:val="both"/>
        <w:rPr>
          <w:rFonts w:ascii="Arial" w:hAnsi="Arial" w:cs="Arial"/>
          <w:sz w:val="24"/>
          <w:szCs w:val="24"/>
          <w:lang w:val="en-ZA"/>
        </w:rPr>
      </w:pPr>
      <w:r>
        <w:rPr>
          <w:rFonts w:ascii="Arial" w:hAnsi="Arial" w:cs="Arial"/>
          <w:sz w:val="24"/>
          <w:szCs w:val="24"/>
          <w:lang w:val="en-ZA"/>
        </w:rPr>
        <w:t>(2)(d)</w:t>
      </w:r>
      <w:r>
        <w:rPr>
          <w:rFonts w:ascii="Arial" w:hAnsi="Arial" w:cs="Arial"/>
          <w:sz w:val="24"/>
          <w:szCs w:val="24"/>
          <w:lang w:val="en-ZA"/>
        </w:rPr>
        <w:tab/>
        <w:t>The Department of Public Service and Administration has been engaged by the SAPS to assist to deal with the backlog of pending cases on precautionary suspensions. The Disciplinary Trial Units are being established to deal with backlog and complicated cases.</w:t>
      </w:r>
    </w:p>
    <w:p w:rsidR="00FC308B" w:rsidRPr="00EA683B" w:rsidRDefault="00FC308B" w:rsidP="00B03C49">
      <w:pPr>
        <w:spacing w:before="100" w:beforeAutospacing="1" w:after="100" w:afterAutospacing="1" w:line="360" w:lineRule="auto"/>
        <w:ind w:left="720" w:hanging="720"/>
        <w:jc w:val="both"/>
        <w:rPr>
          <w:rFonts w:ascii="Arial" w:hAnsi="Arial" w:cs="Arial"/>
          <w:b/>
          <w:sz w:val="24"/>
          <w:szCs w:val="24"/>
          <w:lang w:val="en-ZA"/>
        </w:rPr>
      </w:pPr>
      <w:r w:rsidRPr="00EA683B">
        <w:rPr>
          <w:rFonts w:ascii="Arial" w:hAnsi="Arial" w:cs="Arial"/>
          <w:sz w:val="24"/>
          <w:szCs w:val="24"/>
          <w:lang w:val="en-ZA"/>
        </w:rPr>
        <w:t xml:space="preserve"> </w:t>
      </w:r>
    </w:p>
    <w:p w:rsidR="00FC308B" w:rsidRPr="00EA683B" w:rsidRDefault="00FC308B" w:rsidP="00B03C4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0" w:line="240" w:lineRule="auto"/>
        <w:ind w:left="2160"/>
        <w:rPr>
          <w:rFonts w:ascii="Arial" w:hAnsi="Arial" w:cs="Arial"/>
          <w:b/>
          <w:bCs/>
          <w:sz w:val="24"/>
          <w:szCs w:val="24"/>
          <w:lang w:val="en-GB"/>
        </w:rPr>
      </w:pPr>
    </w:p>
    <w:p w:rsidR="00FC308B" w:rsidRPr="00EA683B" w:rsidRDefault="00FC308B" w:rsidP="00773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pacing w:after="0" w:line="240" w:lineRule="auto"/>
        <w:rPr>
          <w:rFonts w:ascii="Arial" w:hAnsi="Arial" w:cs="Arial"/>
          <w:b/>
          <w:bCs/>
          <w:sz w:val="24"/>
          <w:szCs w:val="24"/>
          <w:lang w:val="en-GB"/>
        </w:rPr>
      </w:pPr>
      <w:r>
        <w:rPr>
          <w:rFonts w:ascii="Arial" w:hAnsi="Arial" w:cs="Arial"/>
          <w:bCs/>
          <w:i/>
          <w:sz w:val="24"/>
          <w:szCs w:val="24"/>
          <w:lang w:val="en-GB"/>
        </w:rPr>
        <w:t>Signed</w:t>
      </w:r>
      <w:r>
        <w:rPr>
          <w:rFonts w:ascii="Arial" w:hAnsi="Arial" w:cs="Arial"/>
          <w:bCs/>
          <w:i/>
          <w:sz w:val="24"/>
          <w:szCs w:val="24"/>
          <w:lang w:val="en-GB"/>
        </w:rPr>
        <w:tab/>
      </w:r>
      <w:r>
        <w:rPr>
          <w:rFonts w:ascii="Arial" w:hAnsi="Arial" w:cs="Arial"/>
          <w:bCs/>
          <w:i/>
          <w:sz w:val="24"/>
          <w:szCs w:val="24"/>
          <w:lang w:val="en-GB"/>
        </w:rPr>
        <w:tab/>
      </w:r>
      <w:r w:rsidRPr="00EA683B">
        <w:rPr>
          <w:rFonts w:ascii="Arial" w:hAnsi="Arial" w:cs="Arial"/>
          <w:b/>
          <w:bCs/>
          <w:sz w:val="24"/>
          <w:szCs w:val="24"/>
          <w:lang w:val="en-GB"/>
        </w:rPr>
        <w:tab/>
        <w:t xml:space="preserve">      </w:t>
      </w:r>
      <w:r>
        <w:rPr>
          <w:rFonts w:ascii="Arial" w:hAnsi="Arial" w:cs="Arial"/>
          <w:b/>
          <w:bCs/>
          <w:sz w:val="24"/>
          <w:szCs w:val="24"/>
          <w:lang w:val="en-GB"/>
        </w:rPr>
        <w:t xml:space="preserve">                      </w:t>
      </w:r>
      <w:r w:rsidRPr="00EA683B">
        <w:rPr>
          <w:rFonts w:ascii="Arial" w:hAnsi="Arial" w:cs="Arial"/>
          <w:b/>
          <w:bCs/>
          <w:sz w:val="24"/>
          <w:szCs w:val="24"/>
          <w:lang w:val="en-GB"/>
        </w:rPr>
        <w:t xml:space="preserve"> </w:t>
      </w:r>
      <w:r>
        <w:rPr>
          <w:rFonts w:ascii="Arial" w:hAnsi="Arial" w:cs="Arial"/>
          <w:b/>
          <w:bCs/>
          <w:sz w:val="24"/>
          <w:szCs w:val="24"/>
          <w:lang w:val="en-GB"/>
        </w:rPr>
        <w:t>LIEUTENANT</w:t>
      </w:r>
      <w:r w:rsidRPr="00EA683B">
        <w:rPr>
          <w:rFonts w:ascii="Arial" w:hAnsi="Arial" w:cs="Arial"/>
          <w:b/>
          <w:bCs/>
          <w:sz w:val="24"/>
          <w:szCs w:val="24"/>
          <w:lang w:val="en-GB"/>
        </w:rPr>
        <w:t xml:space="preserve"> GENERAL</w:t>
      </w:r>
    </w:p>
    <w:p w:rsidR="00FC308B" w:rsidRPr="00EA683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bCs/>
          <w:sz w:val="24"/>
          <w:szCs w:val="24"/>
          <w:lang w:val="en-GB"/>
        </w:rPr>
      </w:pPr>
      <w:r w:rsidRPr="00EA683B">
        <w:rPr>
          <w:rFonts w:ascii="Arial" w:hAnsi="Arial" w:cs="Arial"/>
          <w:b/>
          <w:bCs/>
          <w:sz w:val="24"/>
          <w:szCs w:val="24"/>
          <w:lang w:val="en-GB"/>
        </w:rPr>
        <w:t>DIVISIONAL COMMISSIONER: HUMAN RESOURCE MANAGEMENT</w:t>
      </w:r>
    </w:p>
    <w:p w:rsidR="00FC308B" w:rsidRPr="00EA683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r w:rsidRPr="00EA683B">
        <w:rPr>
          <w:rFonts w:ascii="Arial" w:hAnsi="Arial" w:cs="Arial"/>
          <w:b/>
          <w:bCs/>
          <w:sz w:val="24"/>
          <w:szCs w:val="24"/>
          <w:lang w:val="en-GB"/>
        </w:rPr>
        <w:t>L NTSHIEA</w:t>
      </w:r>
    </w:p>
    <w:p w:rsidR="00FC308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r w:rsidRPr="00EA683B">
        <w:rPr>
          <w:rFonts w:ascii="Arial" w:hAnsi="Arial" w:cs="Arial"/>
          <w:sz w:val="24"/>
          <w:szCs w:val="24"/>
          <w:lang w:val="en-GB"/>
        </w:rPr>
        <w:t>Date:</w:t>
      </w:r>
      <w:r>
        <w:rPr>
          <w:rFonts w:ascii="Arial" w:hAnsi="Arial" w:cs="Arial"/>
          <w:sz w:val="24"/>
          <w:szCs w:val="24"/>
          <w:lang w:val="en-GB"/>
        </w:rPr>
        <w:t xml:space="preserve">  4 August 2015</w:t>
      </w:r>
    </w:p>
    <w:p w:rsidR="00FC308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Default="00FC308B" w:rsidP="00773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rPr>
          <w:rFonts w:ascii="Arial" w:hAnsi="Arial" w:cs="Arial"/>
          <w:sz w:val="24"/>
          <w:szCs w:val="24"/>
          <w:lang w:val="en-GB"/>
        </w:rPr>
      </w:pPr>
      <w:r w:rsidRPr="00B03C49">
        <w:rPr>
          <w:rFonts w:ascii="Arial" w:hAnsi="Arial" w:cs="Arial"/>
          <w:bCs/>
          <w:sz w:val="24"/>
          <w:szCs w:val="24"/>
          <w:lang w:val="en-GB"/>
        </w:rPr>
        <w:t xml:space="preserve">Reply to question </w:t>
      </w:r>
      <w:r>
        <w:rPr>
          <w:rFonts w:ascii="Arial" w:hAnsi="Arial" w:cs="Arial"/>
          <w:bCs/>
          <w:sz w:val="24"/>
          <w:szCs w:val="24"/>
          <w:lang w:val="en-GB"/>
        </w:rPr>
        <w:t>NW</w:t>
      </w:r>
      <w:r w:rsidRPr="00B03C49">
        <w:rPr>
          <w:rFonts w:ascii="Arial" w:hAnsi="Arial" w:cs="Arial"/>
          <w:color w:val="000000"/>
        </w:rPr>
        <w:t>3042</w:t>
      </w:r>
      <w:r>
        <w:rPr>
          <w:rFonts w:ascii="Arial" w:hAnsi="Arial" w:cs="Arial"/>
          <w:color w:val="000000"/>
        </w:rPr>
        <w:t>E</w:t>
      </w:r>
      <w:r>
        <w:rPr>
          <w:rFonts w:ascii="Arial" w:hAnsi="Arial" w:cs="Arial"/>
          <w:bCs/>
          <w:sz w:val="24"/>
          <w:szCs w:val="24"/>
          <w:lang w:val="en-GB"/>
        </w:rPr>
        <w:t xml:space="preserve"> recommended</w:t>
      </w: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EA683B" w:rsidRDefault="00FC308B" w:rsidP="00773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bCs/>
          <w:sz w:val="24"/>
          <w:szCs w:val="24"/>
          <w:lang w:val="en-GB"/>
        </w:rPr>
      </w:pPr>
      <w:r>
        <w:rPr>
          <w:rFonts w:ascii="Arial" w:hAnsi="Arial" w:cs="Arial"/>
          <w:bCs/>
          <w:i/>
          <w:sz w:val="24"/>
          <w:szCs w:val="24"/>
          <w:lang w:val="en-GB"/>
        </w:rPr>
        <w:t>Signed</w:t>
      </w:r>
      <w:r>
        <w:rPr>
          <w:rFonts w:ascii="Arial" w:hAnsi="Arial" w:cs="Arial"/>
          <w:bCs/>
          <w:i/>
          <w:sz w:val="24"/>
          <w:szCs w:val="24"/>
          <w:lang w:val="en-GB"/>
        </w:rPr>
        <w:tab/>
      </w:r>
      <w:r>
        <w:rPr>
          <w:rFonts w:ascii="Arial" w:hAnsi="Arial" w:cs="Arial"/>
          <w:bCs/>
          <w:i/>
          <w:sz w:val="24"/>
          <w:szCs w:val="24"/>
          <w:lang w:val="en-GB"/>
        </w:rPr>
        <w:tab/>
      </w:r>
      <w:r>
        <w:rPr>
          <w:rFonts w:ascii="Arial" w:hAnsi="Arial" w:cs="Arial"/>
          <w:bCs/>
          <w:i/>
          <w:sz w:val="24"/>
          <w:szCs w:val="24"/>
          <w:lang w:val="en-GB"/>
        </w:rPr>
        <w:tab/>
      </w:r>
      <w:r>
        <w:rPr>
          <w:rFonts w:ascii="Arial" w:hAnsi="Arial" w:cs="Arial"/>
          <w:bCs/>
          <w:i/>
          <w:sz w:val="24"/>
          <w:szCs w:val="24"/>
          <w:lang w:val="en-GB"/>
        </w:rPr>
        <w:tab/>
      </w:r>
      <w:r w:rsidRPr="00EA683B">
        <w:rPr>
          <w:rFonts w:ascii="Arial" w:hAnsi="Arial" w:cs="Arial"/>
          <w:b/>
          <w:bCs/>
          <w:sz w:val="24"/>
          <w:szCs w:val="24"/>
          <w:lang w:val="en-GB"/>
        </w:rPr>
        <w:t xml:space="preserve"> </w:t>
      </w:r>
      <w:r w:rsidRPr="00EA683B">
        <w:rPr>
          <w:rFonts w:ascii="Arial" w:hAnsi="Arial" w:cs="Arial"/>
          <w:b/>
          <w:bCs/>
          <w:sz w:val="24"/>
          <w:szCs w:val="24"/>
          <w:lang w:val="en-GB"/>
        </w:rPr>
        <w:tab/>
        <w:t xml:space="preserve">                         LIEUTENANT GENERAL</w:t>
      </w:r>
    </w:p>
    <w:p w:rsidR="00FC308B" w:rsidRPr="00EA683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bCs/>
          <w:sz w:val="24"/>
          <w:szCs w:val="24"/>
          <w:lang w:val="en-GB"/>
        </w:rPr>
      </w:pPr>
      <w:r w:rsidRPr="00EA683B">
        <w:rPr>
          <w:rFonts w:ascii="Arial" w:hAnsi="Arial" w:cs="Arial"/>
          <w:b/>
          <w:bCs/>
          <w:sz w:val="24"/>
          <w:szCs w:val="24"/>
          <w:lang w:val="en-GB"/>
        </w:rPr>
        <w:t>DEPUTY NATIONAL COMMISSIONER: CORPORATE SERVICE MANAGEMENT</w:t>
      </w:r>
    </w:p>
    <w:p w:rsidR="00FC308B" w:rsidRPr="00EA683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bCs/>
          <w:sz w:val="24"/>
          <w:szCs w:val="24"/>
          <w:lang w:val="en-GB"/>
        </w:rPr>
      </w:pPr>
      <w:r w:rsidRPr="00EA683B">
        <w:rPr>
          <w:rFonts w:ascii="Arial" w:hAnsi="Arial" w:cs="Arial"/>
          <w:b/>
          <w:bCs/>
          <w:sz w:val="24"/>
          <w:szCs w:val="24"/>
          <w:lang w:val="en-GB"/>
        </w:rPr>
        <w:t>CN MBEKELA</w:t>
      </w:r>
    </w:p>
    <w:p w:rsidR="00FC308B" w:rsidRPr="00EA683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bCs/>
          <w:sz w:val="24"/>
          <w:szCs w:val="24"/>
          <w:lang w:val="en-GB"/>
        </w:rPr>
      </w:pPr>
      <w:r w:rsidRPr="00EA683B">
        <w:rPr>
          <w:rFonts w:ascii="Arial" w:hAnsi="Arial" w:cs="Arial"/>
          <w:sz w:val="24"/>
          <w:szCs w:val="24"/>
          <w:lang w:val="en-GB"/>
        </w:rPr>
        <w:t>Date:</w:t>
      </w:r>
      <w:r>
        <w:rPr>
          <w:rFonts w:ascii="Arial" w:hAnsi="Arial" w:cs="Arial"/>
          <w:sz w:val="24"/>
          <w:szCs w:val="24"/>
          <w:lang w:val="en-GB"/>
        </w:rPr>
        <w:t xml:space="preserve">  4 August 2015</w:t>
      </w: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p>
    <w:p w:rsidR="00FC308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p>
    <w:p w:rsidR="00FC308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r w:rsidRPr="00B03C49">
        <w:rPr>
          <w:rFonts w:ascii="Arial" w:hAnsi="Arial" w:cs="Arial"/>
          <w:bCs/>
          <w:sz w:val="24"/>
          <w:szCs w:val="24"/>
          <w:lang w:val="en-GB"/>
        </w:rPr>
        <w:t xml:space="preserve">Reply to question </w:t>
      </w:r>
      <w:r>
        <w:rPr>
          <w:rFonts w:ascii="Arial" w:hAnsi="Arial" w:cs="Arial"/>
          <w:bCs/>
          <w:sz w:val="24"/>
          <w:szCs w:val="24"/>
          <w:lang w:val="en-GB"/>
        </w:rPr>
        <w:t>NW</w:t>
      </w:r>
      <w:r w:rsidRPr="00B03C49">
        <w:rPr>
          <w:rFonts w:ascii="Arial" w:hAnsi="Arial" w:cs="Arial"/>
          <w:color w:val="000000"/>
        </w:rPr>
        <w:t>3042</w:t>
      </w:r>
      <w:r>
        <w:rPr>
          <w:rFonts w:ascii="Arial" w:hAnsi="Arial" w:cs="Arial"/>
          <w:color w:val="000000"/>
        </w:rPr>
        <w:t>E</w:t>
      </w:r>
      <w:r w:rsidRPr="00B03C49">
        <w:rPr>
          <w:rFonts w:ascii="Arial" w:hAnsi="Arial" w:cs="Arial"/>
          <w:bCs/>
          <w:sz w:val="24"/>
          <w:szCs w:val="24"/>
          <w:lang w:val="en-GB"/>
        </w:rPr>
        <w:t xml:space="preserve"> recommended</w:t>
      </w: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EA683B" w:rsidRDefault="00FC308B" w:rsidP="00D4718C">
      <w:pPr>
        <w:spacing w:after="0" w:line="240" w:lineRule="auto"/>
        <w:rPr>
          <w:rFonts w:ascii="Arial" w:hAnsi="Arial" w:cs="Arial"/>
          <w:b/>
          <w:sz w:val="24"/>
          <w:szCs w:val="24"/>
        </w:rPr>
      </w:pPr>
      <w:r>
        <w:rPr>
          <w:rFonts w:ascii="Arial" w:hAnsi="Arial" w:cs="Arial"/>
          <w:i/>
          <w:sz w:val="24"/>
          <w:szCs w:val="24"/>
        </w:rPr>
        <w:t>Signed</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EA683B">
        <w:rPr>
          <w:rFonts w:ascii="Arial" w:hAnsi="Arial" w:cs="Arial"/>
          <w:sz w:val="24"/>
          <w:szCs w:val="24"/>
        </w:rPr>
        <w:t xml:space="preserve">                              </w:t>
      </w:r>
      <w:r w:rsidRPr="00EA683B">
        <w:rPr>
          <w:rFonts w:ascii="Arial" w:hAnsi="Arial" w:cs="Arial"/>
          <w:b/>
          <w:sz w:val="24"/>
          <w:szCs w:val="24"/>
        </w:rPr>
        <w:t>GENERAL</w:t>
      </w:r>
    </w:p>
    <w:p w:rsidR="00FC308B" w:rsidRPr="00EA683B" w:rsidRDefault="00FC308B" w:rsidP="00B03C49">
      <w:pPr>
        <w:spacing w:after="0" w:line="240" w:lineRule="auto"/>
        <w:rPr>
          <w:rFonts w:ascii="Arial" w:hAnsi="Arial" w:cs="Arial"/>
          <w:b/>
          <w:sz w:val="24"/>
          <w:szCs w:val="24"/>
        </w:rPr>
      </w:pPr>
      <w:r w:rsidRPr="00EA683B">
        <w:rPr>
          <w:rFonts w:ascii="Arial" w:hAnsi="Arial" w:cs="Arial"/>
          <w:b/>
          <w:sz w:val="24"/>
          <w:szCs w:val="24"/>
        </w:rPr>
        <w:t>NATIONAL COMMISSIONER:  SOUTH AFRICAN POLICE SERVICE</w:t>
      </w:r>
    </w:p>
    <w:p w:rsidR="00FC308B" w:rsidRPr="00EA683B" w:rsidRDefault="00FC308B" w:rsidP="00B03C49">
      <w:pPr>
        <w:spacing w:after="0" w:line="240" w:lineRule="auto"/>
        <w:rPr>
          <w:rFonts w:ascii="Arial" w:hAnsi="Arial" w:cs="Arial"/>
          <w:sz w:val="24"/>
          <w:szCs w:val="24"/>
        </w:rPr>
      </w:pPr>
      <w:r w:rsidRPr="00EA683B">
        <w:rPr>
          <w:rFonts w:ascii="Arial" w:hAnsi="Arial" w:cs="Arial"/>
          <w:b/>
          <w:sz w:val="24"/>
          <w:szCs w:val="24"/>
        </w:rPr>
        <w:t>MV PHIYEGA</w:t>
      </w:r>
    </w:p>
    <w:p w:rsidR="00FC308B" w:rsidRPr="00EA683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bCs/>
          <w:sz w:val="24"/>
          <w:szCs w:val="24"/>
          <w:lang w:val="en-GB"/>
        </w:rPr>
      </w:pPr>
      <w:r w:rsidRPr="00EA683B">
        <w:rPr>
          <w:rFonts w:ascii="Arial" w:hAnsi="Arial" w:cs="Arial"/>
          <w:sz w:val="24"/>
          <w:szCs w:val="24"/>
          <w:lang w:val="en-GB"/>
        </w:rPr>
        <w:t>Date:</w:t>
      </w:r>
      <w:r>
        <w:rPr>
          <w:rFonts w:ascii="Arial" w:hAnsi="Arial" w:cs="Arial"/>
          <w:sz w:val="24"/>
          <w:szCs w:val="24"/>
          <w:lang w:val="en-GB"/>
        </w:rPr>
        <w:t xml:space="preserve">  5 August 2015</w:t>
      </w:r>
    </w:p>
    <w:p w:rsidR="00FC308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p>
    <w:p w:rsidR="00FC308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r w:rsidRPr="00B03C49">
        <w:rPr>
          <w:rFonts w:ascii="Arial" w:hAnsi="Arial" w:cs="Arial"/>
          <w:bCs/>
          <w:sz w:val="24"/>
          <w:szCs w:val="24"/>
          <w:lang w:val="en-GB"/>
        </w:rPr>
        <w:t xml:space="preserve">Reply to question </w:t>
      </w:r>
      <w:r>
        <w:rPr>
          <w:rFonts w:ascii="Arial" w:hAnsi="Arial" w:cs="Arial"/>
          <w:bCs/>
          <w:sz w:val="24"/>
          <w:szCs w:val="24"/>
          <w:lang w:val="en-GB"/>
        </w:rPr>
        <w:t>NW</w:t>
      </w:r>
      <w:r w:rsidRPr="00B03C49">
        <w:rPr>
          <w:rFonts w:ascii="Arial" w:hAnsi="Arial" w:cs="Arial"/>
          <w:color w:val="000000"/>
        </w:rPr>
        <w:t>3042</w:t>
      </w:r>
      <w:r>
        <w:rPr>
          <w:rFonts w:ascii="Arial" w:hAnsi="Arial" w:cs="Arial"/>
          <w:color w:val="000000"/>
        </w:rPr>
        <w:t>E</w:t>
      </w:r>
      <w:r w:rsidRPr="00B03C49">
        <w:rPr>
          <w:rFonts w:ascii="Arial" w:hAnsi="Arial" w:cs="Arial"/>
          <w:bCs/>
          <w:sz w:val="24"/>
          <w:szCs w:val="24"/>
          <w:lang w:val="en-GB"/>
        </w:rPr>
        <w:t xml:space="preserve"> approved/not approved</w:t>
      </w: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4"/>
          <w:szCs w:val="24"/>
          <w:lang w:val="en-GB"/>
        </w:rPr>
      </w:pP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p>
    <w:p w:rsidR="00FC308B" w:rsidRPr="00EA683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bCs/>
          <w:sz w:val="24"/>
          <w:szCs w:val="24"/>
          <w:lang w:val="en-GB"/>
        </w:rPr>
      </w:pPr>
      <w:r w:rsidRPr="00EA683B">
        <w:rPr>
          <w:rFonts w:ascii="Arial" w:hAnsi="Arial" w:cs="Arial"/>
          <w:b/>
          <w:bCs/>
          <w:sz w:val="24"/>
          <w:szCs w:val="24"/>
          <w:lang w:val="en-GB"/>
        </w:rPr>
        <w:t>MINISTER OF POLICE</w:t>
      </w:r>
    </w:p>
    <w:p w:rsidR="00FC308B"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r w:rsidRPr="00EA683B">
        <w:rPr>
          <w:rFonts w:ascii="Arial" w:hAnsi="Arial" w:cs="Arial"/>
          <w:b/>
          <w:bCs/>
          <w:sz w:val="24"/>
          <w:szCs w:val="24"/>
          <w:lang w:val="en-GB"/>
        </w:rPr>
        <w:t>N</w:t>
      </w:r>
      <w:r>
        <w:rPr>
          <w:rFonts w:ascii="Arial" w:hAnsi="Arial" w:cs="Arial"/>
          <w:b/>
          <w:bCs/>
          <w:sz w:val="24"/>
          <w:szCs w:val="24"/>
          <w:lang w:val="en-GB"/>
        </w:rPr>
        <w:t xml:space="preserve">PT </w:t>
      </w:r>
      <w:r w:rsidRPr="00EA683B">
        <w:rPr>
          <w:rFonts w:ascii="Arial" w:hAnsi="Arial" w:cs="Arial"/>
          <w:b/>
          <w:bCs/>
          <w:sz w:val="24"/>
          <w:szCs w:val="24"/>
          <w:lang w:val="en-GB"/>
        </w:rPr>
        <w:t>NHLEKO, MP</w:t>
      </w:r>
    </w:p>
    <w:p w:rsidR="00FC308B" w:rsidRPr="00B03C49" w:rsidRDefault="00FC308B" w:rsidP="00B03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Cs/>
          <w:sz w:val="24"/>
          <w:szCs w:val="24"/>
          <w:lang w:val="en-GB"/>
        </w:rPr>
      </w:pPr>
      <w:r>
        <w:rPr>
          <w:rFonts w:ascii="Arial" w:hAnsi="Arial" w:cs="Arial"/>
          <w:bCs/>
          <w:sz w:val="24"/>
          <w:szCs w:val="24"/>
          <w:lang w:val="en-GB"/>
        </w:rPr>
        <w:t>Date:</w:t>
      </w:r>
    </w:p>
    <w:p w:rsidR="00FC308B" w:rsidRPr="00C67D55" w:rsidRDefault="00FC308B" w:rsidP="00C67D55">
      <w:pPr>
        <w:spacing w:line="240" w:lineRule="auto"/>
        <w:rPr>
          <w:rFonts w:ascii="Arial" w:hAnsi="Arial" w:cs="Arial"/>
          <w:sz w:val="24"/>
          <w:szCs w:val="24"/>
        </w:rPr>
      </w:pPr>
    </w:p>
    <w:sectPr w:rsidR="00FC308B" w:rsidRPr="00C67D55" w:rsidSect="00B03C49">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8B" w:rsidRDefault="00FC308B" w:rsidP="00B03C49">
      <w:pPr>
        <w:spacing w:after="0" w:line="240" w:lineRule="auto"/>
      </w:pPr>
      <w:r>
        <w:separator/>
      </w:r>
    </w:p>
  </w:endnote>
  <w:endnote w:type="continuationSeparator" w:id="0">
    <w:p w:rsidR="00FC308B" w:rsidRDefault="00FC308B" w:rsidP="00B03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8B" w:rsidRDefault="00FC308B" w:rsidP="00B03C49">
      <w:pPr>
        <w:spacing w:after="0" w:line="240" w:lineRule="auto"/>
      </w:pPr>
      <w:r>
        <w:separator/>
      </w:r>
    </w:p>
  </w:footnote>
  <w:footnote w:type="continuationSeparator" w:id="0">
    <w:p w:rsidR="00FC308B" w:rsidRDefault="00FC308B" w:rsidP="00B03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8B" w:rsidRDefault="00FC308B">
    <w:pPr>
      <w:pStyle w:val="Header"/>
      <w:jc w:val="center"/>
    </w:pPr>
    <w:fldSimple w:instr=" PAGE   \* MERGEFORMAT ">
      <w:r>
        <w:rPr>
          <w:noProof/>
        </w:rPr>
        <w:t>3</w:t>
      </w:r>
    </w:fldSimple>
  </w:p>
  <w:p w:rsidR="00FC308B" w:rsidRDefault="00FC30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D50"/>
    <w:multiLevelType w:val="hybridMultilevel"/>
    <w:tmpl w:val="6A825DD0"/>
    <w:lvl w:ilvl="0" w:tplc="18BE9598">
      <w:start w:val="1"/>
      <w:numFmt w:val="lowerLetter"/>
      <w:lvlText w:val="(%1)"/>
      <w:lvlJc w:val="left"/>
      <w:pPr>
        <w:ind w:left="1211" w:hanging="360"/>
      </w:pPr>
      <w:rPr>
        <w:rFonts w:cs="Times New Roman" w:hint="default"/>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1">
    <w:nsid w:val="13A14324"/>
    <w:multiLevelType w:val="hybridMultilevel"/>
    <w:tmpl w:val="F5206B3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7FB81211"/>
    <w:multiLevelType w:val="hybridMultilevel"/>
    <w:tmpl w:val="B97A1F4A"/>
    <w:lvl w:ilvl="0" w:tplc="D7B6F34E">
      <w:start w:val="1"/>
      <w:numFmt w:val="decimal"/>
      <w:lvlText w:val="(%1)"/>
      <w:lvlJc w:val="left"/>
      <w:pPr>
        <w:ind w:left="928" w:hanging="360"/>
      </w:pPr>
      <w:rPr>
        <w:rFonts w:cs="Times New Roman" w:hint="default"/>
      </w:rPr>
    </w:lvl>
    <w:lvl w:ilvl="1" w:tplc="1C090019" w:tentative="1">
      <w:start w:val="1"/>
      <w:numFmt w:val="lowerLetter"/>
      <w:lvlText w:val="%2."/>
      <w:lvlJc w:val="left"/>
      <w:pPr>
        <w:ind w:left="1648" w:hanging="360"/>
      </w:pPr>
      <w:rPr>
        <w:rFonts w:cs="Times New Roman"/>
      </w:rPr>
    </w:lvl>
    <w:lvl w:ilvl="2" w:tplc="1C09001B" w:tentative="1">
      <w:start w:val="1"/>
      <w:numFmt w:val="lowerRoman"/>
      <w:lvlText w:val="%3."/>
      <w:lvlJc w:val="right"/>
      <w:pPr>
        <w:ind w:left="2368" w:hanging="180"/>
      </w:pPr>
      <w:rPr>
        <w:rFonts w:cs="Times New Roman"/>
      </w:rPr>
    </w:lvl>
    <w:lvl w:ilvl="3" w:tplc="1C09000F" w:tentative="1">
      <w:start w:val="1"/>
      <w:numFmt w:val="decimal"/>
      <w:lvlText w:val="%4."/>
      <w:lvlJc w:val="left"/>
      <w:pPr>
        <w:ind w:left="3088" w:hanging="360"/>
      </w:pPr>
      <w:rPr>
        <w:rFonts w:cs="Times New Roman"/>
      </w:rPr>
    </w:lvl>
    <w:lvl w:ilvl="4" w:tplc="1C090019" w:tentative="1">
      <w:start w:val="1"/>
      <w:numFmt w:val="lowerLetter"/>
      <w:lvlText w:val="%5."/>
      <w:lvlJc w:val="left"/>
      <w:pPr>
        <w:ind w:left="3808" w:hanging="360"/>
      </w:pPr>
      <w:rPr>
        <w:rFonts w:cs="Times New Roman"/>
      </w:rPr>
    </w:lvl>
    <w:lvl w:ilvl="5" w:tplc="1C09001B" w:tentative="1">
      <w:start w:val="1"/>
      <w:numFmt w:val="lowerRoman"/>
      <w:lvlText w:val="%6."/>
      <w:lvlJc w:val="right"/>
      <w:pPr>
        <w:ind w:left="4528" w:hanging="180"/>
      </w:pPr>
      <w:rPr>
        <w:rFonts w:cs="Times New Roman"/>
      </w:rPr>
    </w:lvl>
    <w:lvl w:ilvl="6" w:tplc="1C09000F" w:tentative="1">
      <w:start w:val="1"/>
      <w:numFmt w:val="decimal"/>
      <w:lvlText w:val="%7."/>
      <w:lvlJc w:val="left"/>
      <w:pPr>
        <w:ind w:left="5248" w:hanging="360"/>
      </w:pPr>
      <w:rPr>
        <w:rFonts w:cs="Times New Roman"/>
      </w:rPr>
    </w:lvl>
    <w:lvl w:ilvl="7" w:tplc="1C090019" w:tentative="1">
      <w:start w:val="1"/>
      <w:numFmt w:val="lowerLetter"/>
      <w:lvlText w:val="%8."/>
      <w:lvlJc w:val="left"/>
      <w:pPr>
        <w:ind w:left="5968" w:hanging="360"/>
      </w:pPr>
      <w:rPr>
        <w:rFonts w:cs="Times New Roman"/>
      </w:rPr>
    </w:lvl>
    <w:lvl w:ilvl="8" w:tplc="1C09001B" w:tentative="1">
      <w:start w:val="1"/>
      <w:numFmt w:val="lowerRoman"/>
      <w:lvlText w:val="%9."/>
      <w:lvlJc w:val="right"/>
      <w:pPr>
        <w:ind w:left="6688"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653"/>
    <w:rsid w:val="00280F2B"/>
    <w:rsid w:val="002C31A4"/>
    <w:rsid w:val="003E736B"/>
    <w:rsid w:val="004B4A29"/>
    <w:rsid w:val="0052250A"/>
    <w:rsid w:val="00545168"/>
    <w:rsid w:val="005C1B88"/>
    <w:rsid w:val="00612451"/>
    <w:rsid w:val="006524A6"/>
    <w:rsid w:val="006C4C47"/>
    <w:rsid w:val="007732AF"/>
    <w:rsid w:val="00951545"/>
    <w:rsid w:val="00AD0D22"/>
    <w:rsid w:val="00B03C49"/>
    <w:rsid w:val="00B32653"/>
    <w:rsid w:val="00BE4015"/>
    <w:rsid w:val="00C35384"/>
    <w:rsid w:val="00C67D55"/>
    <w:rsid w:val="00C70A94"/>
    <w:rsid w:val="00D4718C"/>
    <w:rsid w:val="00DF4968"/>
    <w:rsid w:val="00EA683B"/>
    <w:rsid w:val="00FA2836"/>
    <w:rsid w:val="00FC308B"/>
    <w:rsid w:val="00FE4F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5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3265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B03C49"/>
    <w:pPr>
      <w:ind w:left="720"/>
      <w:contextualSpacing/>
    </w:pPr>
  </w:style>
  <w:style w:type="paragraph" w:styleId="Header">
    <w:name w:val="header"/>
    <w:basedOn w:val="Normal"/>
    <w:link w:val="HeaderChar"/>
    <w:uiPriority w:val="99"/>
    <w:rsid w:val="00B03C4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3C49"/>
    <w:rPr>
      <w:rFonts w:cs="Times New Roman"/>
      <w:lang w:val="en-US"/>
    </w:rPr>
  </w:style>
  <w:style w:type="paragraph" w:styleId="Footer">
    <w:name w:val="footer"/>
    <w:basedOn w:val="Normal"/>
    <w:link w:val="FooterChar"/>
    <w:uiPriority w:val="99"/>
    <w:rsid w:val="00B03C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3C49"/>
    <w:rPr>
      <w:rFonts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400</Words>
  <Characters>2286</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dc:title>
  <dc:subject/>
  <dc:creator>Windows User</dc:creator>
  <cp:keywords/>
  <dc:description/>
  <cp:lastModifiedBy>schuene</cp:lastModifiedBy>
  <cp:revision>2</cp:revision>
  <dcterms:created xsi:type="dcterms:W3CDTF">2015-08-25T06:29:00Z</dcterms:created>
  <dcterms:modified xsi:type="dcterms:W3CDTF">2015-08-25T06:29:00Z</dcterms:modified>
</cp:coreProperties>
</file>