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19" w:rsidRPr="004722F6" w:rsidRDefault="00A47A19" w:rsidP="004722F6">
      <w:pPr>
        <w:rPr>
          <w:rFonts w:ascii="Arial" w:hAnsi="Arial" w:cs="Arial"/>
        </w:rPr>
      </w:pPr>
    </w:p>
    <w:p w:rsidR="00A47A19" w:rsidRDefault="00A47A19"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1793" r:id="rId8"/>
        </w:pict>
      </w:r>
    </w:p>
    <w:p w:rsidR="00A47A19" w:rsidRDefault="00A47A19" w:rsidP="00A36976">
      <w:pPr>
        <w:rPr>
          <w:rFonts w:ascii="Arial" w:hAnsi="Arial" w:cs="Arial"/>
        </w:rPr>
      </w:pPr>
      <w:r>
        <w:tab/>
      </w:r>
      <w:r>
        <w:tab/>
      </w:r>
      <w:r>
        <w:tab/>
      </w:r>
      <w:r>
        <w:tab/>
      </w:r>
      <w:r>
        <w:tab/>
      </w:r>
      <w:r>
        <w:tab/>
      </w:r>
      <w:r>
        <w:tab/>
      </w:r>
      <w:r>
        <w:tab/>
      </w:r>
      <w:r>
        <w:tab/>
      </w:r>
      <w:r>
        <w:rPr>
          <w:rFonts w:ascii="Arial" w:hAnsi="Arial" w:cs="Arial"/>
        </w:rPr>
        <w:tab/>
      </w:r>
    </w:p>
    <w:p w:rsidR="00A47A19" w:rsidRDefault="00A47A19" w:rsidP="00A36976">
      <w:pPr>
        <w:rPr>
          <w:rFonts w:ascii="Arial" w:hAnsi="Arial" w:cs="Arial"/>
        </w:rPr>
      </w:pPr>
    </w:p>
    <w:p w:rsidR="00A47A19" w:rsidRDefault="00A47A19" w:rsidP="00A36976">
      <w:pPr>
        <w:rPr>
          <w:rFonts w:ascii="Arial" w:hAnsi="Arial" w:cs="Arial"/>
        </w:rPr>
      </w:pPr>
    </w:p>
    <w:p w:rsidR="00A47A19" w:rsidRPr="0059608D" w:rsidRDefault="00A47A19"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47A19" w:rsidRPr="0059608D" w:rsidRDefault="00A47A19" w:rsidP="00A36976">
      <w:pPr>
        <w:jc w:val="center"/>
        <w:rPr>
          <w:rFonts w:ascii="Calibri" w:hAnsi="Calibri"/>
          <w:sz w:val="26"/>
          <w:szCs w:val="26"/>
        </w:rPr>
      </w:pPr>
    </w:p>
    <w:p w:rsidR="00A47A19" w:rsidRPr="0059608D" w:rsidRDefault="00A47A19"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A47A19" w:rsidRPr="0059608D" w:rsidRDefault="00A47A19" w:rsidP="00A36976">
      <w:pPr>
        <w:spacing w:line="360" w:lineRule="auto"/>
        <w:jc w:val="center"/>
        <w:rPr>
          <w:rFonts w:ascii="Calibri" w:hAnsi="Calibri" w:cs="Arial"/>
          <w:b/>
        </w:rPr>
      </w:pPr>
      <w:r w:rsidRPr="0059608D">
        <w:rPr>
          <w:rFonts w:ascii="Calibri" w:hAnsi="Calibri" w:cs="Arial"/>
          <w:b/>
        </w:rPr>
        <w:t>NATIONAL ASSEMBLY</w:t>
      </w:r>
    </w:p>
    <w:p w:rsidR="00A47A19" w:rsidRPr="0059608D" w:rsidRDefault="00A47A19" w:rsidP="00A36976">
      <w:pPr>
        <w:spacing w:line="360" w:lineRule="auto"/>
        <w:jc w:val="center"/>
        <w:rPr>
          <w:rFonts w:ascii="Calibri" w:hAnsi="Calibri" w:cs="Arial"/>
          <w:b/>
        </w:rPr>
      </w:pPr>
    </w:p>
    <w:p w:rsidR="00A47A19" w:rsidRPr="0059608D" w:rsidRDefault="00A47A19"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A47A19" w:rsidRDefault="00A47A19" w:rsidP="00725DE4">
      <w:pPr>
        <w:pStyle w:val="ListParagraph"/>
        <w:ind w:left="0"/>
        <w:jc w:val="both"/>
        <w:rPr>
          <w:rFonts w:ascii="Calibri" w:hAnsi="Calibri" w:cs="Arial"/>
          <w:b/>
          <w:sz w:val="16"/>
          <w:szCs w:val="16"/>
          <w:lang w:val="en-GB"/>
        </w:rPr>
      </w:pPr>
    </w:p>
    <w:p w:rsidR="00A47A19" w:rsidRPr="000B1A81" w:rsidRDefault="00A47A19" w:rsidP="000B1A81">
      <w:pPr>
        <w:pStyle w:val="ListParagraph"/>
        <w:ind w:left="0"/>
        <w:jc w:val="both"/>
        <w:rPr>
          <w:b/>
        </w:rPr>
      </w:pPr>
      <w:r>
        <w:rPr>
          <w:noProof/>
        </w:rPr>
        <w:pict>
          <v:line id="_x0000_s1028" style="position:absolute;left:0;text-align:left;z-index:251656704" from="-2.6pt,0" to="442pt,0"/>
        </w:pict>
      </w:r>
    </w:p>
    <w:p w:rsidR="00A47A19" w:rsidRPr="003F5C21" w:rsidRDefault="00A47A19" w:rsidP="003F5C21">
      <w:pPr>
        <w:spacing w:before="100" w:beforeAutospacing="1" w:after="100" w:afterAutospacing="1" w:line="360" w:lineRule="auto"/>
        <w:ind w:left="993" w:hanging="851"/>
        <w:jc w:val="both"/>
        <w:outlineLvl w:val="0"/>
        <w:rPr>
          <w:rFonts w:ascii="Calibri" w:hAnsi="Calibri" w:cs="Arial"/>
          <w:b/>
        </w:rPr>
      </w:pPr>
      <w:r w:rsidRPr="003F5C21">
        <w:rPr>
          <w:rFonts w:ascii="Calibri" w:hAnsi="Calibri" w:cs="Arial"/>
          <w:b/>
        </w:rPr>
        <w:t>2766.</w:t>
      </w:r>
      <w:r w:rsidRPr="003F5C21">
        <w:rPr>
          <w:rFonts w:ascii="Calibri" w:hAnsi="Calibri" w:cs="Arial"/>
          <w:b/>
        </w:rPr>
        <w:tab/>
        <w:t>Mr T R Majola (DA) to ask the Minister of Defence and Military Veterans:</w:t>
      </w:r>
    </w:p>
    <w:p w:rsidR="00A47A19" w:rsidRPr="003F5C21" w:rsidRDefault="00A47A19" w:rsidP="003F5C21">
      <w:pPr>
        <w:pStyle w:val="NormalWeb"/>
        <w:spacing w:line="360" w:lineRule="auto"/>
        <w:ind w:left="1560" w:hanging="567"/>
        <w:jc w:val="both"/>
        <w:rPr>
          <w:rFonts w:ascii="Calibri" w:hAnsi="Calibri" w:cs="Arial"/>
        </w:rPr>
      </w:pPr>
      <w:r w:rsidRPr="003F5C21">
        <w:rPr>
          <w:rFonts w:ascii="Calibri" w:hAnsi="Calibri" w:cs="Arial"/>
        </w:rPr>
        <w:t>(1)</w:t>
      </w:r>
      <w:r w:rsidRPr="003F5C21">
        <w:rPr>
          <w:rFonts w:ascii="Calibri" w:hAnsi="Calibri" w:cs="Arial"/>
        </w:rPr>
        <w:tab/>
        <w:t>How does her department prioritise the most deserving military veterans given that the military veterans database is incomplete and persons on the database are yet to be verified;</w:t>
      </w:r>
    </w:p>
    <w:p w:rsidR="00A47A19" w:rsidRPr="003F5C21" w:rsidRDefault="00A47A19" w:rsidP="003F5C21">
      <w:pPr>
        <w:pStyle w:val="NormalWeb"/>
        <w:spacing w:line="360" w:lineRule="auto"/>
        <w:ind w:left="1560" w:hanging="567"/>
        <w:jc w:val="both"/>
        <w:rPr>
          <w:rFonts w:ascii="Calibri" w:hAnsi="Calibri" w:cs="Arial"/>
        </w:rPr>
      </w:pPr>
      <w:r w:rsidRPr="003F5C21">
        <w:rPr>
          <w:rFonts w:ascii="Calibri" w:hAnsi="Calibri" w:cs="Arial"/>
        </w:rPr>
        <w:t>(2)</w:t>
      </w:r>
      <w:r w:rsidRPr="003F5C21">
        <w:rPr>
          <w:rFonts w:ascii="Calibri" w:hAnsi="Calibri" w:cs="Arial"/>
        </w:rPr>
        <w:tab/>
        <w:t>(a) which certified personnel registers of the different military formations have been included in the current database and (b) what are the reasons for their inclusion;</w:t>
      </w:r>
    </w:p>
    <w:p w:rsidR="00A47A19" w:rsidRPr="003F5C21" w:rsidRDefault="00A47A19" w:rsidP="003F5C21">
      <w:pPr>
        <w:pStyle w:val="NormalWeb"/>
        <w:spacing w:line="360" w:lineRule="auto"/>
        <w:ind w:left="1560" w:hanging="567"/>
        <w:jc w:val="both"/>
        <w:rPr>
          <w:rFonts w:ascii="Calibri" w:hAnsi="Calibri" w:cs="Arial"/>
        </w:rPr>
      </w:pPr>
      <w:r w:rsidRPr="003F5C21">
        <w:rPr>
          <w:rFonts w:ascii="Calibri" w:hAnsi="Calibri" w:cs="Arial"/>
        </w:rPr>
        <w:t>(3)</w:t>
      </w:r>
      <w:r w:rsidRPr="003F5C21">
        <w:rPr>
          <w:rFonts w:ascii="Calibri" w:hAnsi="Calibri" w:cs="Arial"/>
        </w:rPr>
        <w:tab/>
        <w:t>is it a prerequisite for a military veteran to be registered on the database before he or she can apply for any benefit; if not, what (a) is the basis for the granting of benefits in this regard and (b) are the relevant details of persons who have received benefits without being on the database;</w:t>
      </w:r>
    </w:p>
    <w:p w:rsidR="00A47A19" w:rsidRPr="003F5C21" w:rsidRDefault="00A47A19" w:rsidP="003F5C21">
      <w:pPr>
        <w:pStyle w:val="NormalWeb"/>
        <w:spacing w:line="360" w:lineRule="auto"/>
        <w:ind w:left="1560" w:hanging="567"/>
        <w:jc w:val="both"/>
        <w:rPr>
          <w:rFonts w:ascii="Calibri" w:hAnsi="Calibri" w:cs="Arial"/>
        </w:rPr>
      </w:pPr>
      <w:r w:rsidRPr="003F5C21">
        <w:rPr>
          <w:rFonts w:ascii="Calibri" w:hAnsi="Calibri" w:cs="Arial"/>
        </w:rPr>
        <w:t>(4)</w:t>
      </w:r>
      <w:r w:rsidRPr="003F5C21">
        <w:rPr>
          <w:rFonts w:ascii="Calibri" w:hAnsi="Calibri" w:cs="Arial"/>
        </w:rPr>
        <w:tab/>
        <w:t>what process is followed should a military veteran applying for a benefit be on the database but not verified;</w:t>
      </w:r>
    </w:p>
    <w:p w:rsidR="00A47A19" w:rsidRPr="003F5C21" w:rsidRDefault="00A47A19" w:rsidP="003F5C21">
      <w:pPr>
        <w:spacing w:before="100" w:beforeAutospacing="1" w:after="100" w:afterAutospacing="1" w:line="360" w:lineRule="auto"/>
        <w:ind w:left="993" w:hanging="851"/>
        <w:jc w:val="both"/>
        <w:outlineLvl w:val="0"/>
        <w:rPr>
          <w:rFonts w:ascii="Calibri" w:hAnsi="Calibri" w:cs="Arial"/>
        </w:rPr>
      </w:pPr>
      <w:r w:rsidRPr="003F5C21">
        <w:rPr>
          <w:rFonts w:ascii="Calibri" w:hAnsi="Calibri" w:cs="Arial"/>
        </w:rPr>
        <w:t>(5)</w:t>
      </w:r>
      <w:r w:rsidRPr="003F5C21">
        <w:rPr>
          <w:rFonts w:ascii="Calibri" w:hAnsi="Calibri" w:cs="Arial"/>
        </w:rPr>
        <w:tab/>
        <w:t>whether her department has taken any steps to prevent potential litigation from military veterans who are currently excluded from receiving benefits by virtue of not being included in the military veterans database?</w:t>
      </w:r>
      <w:r w:rsidRPr="003F5C21">
        <w:rPr>
          <w:rFonts w:ascii="Calibri" w:hAnsi="Calibri" w:cs="Arial"/>
        </w:rPr>
        <w:tab/>
      </w:r>
      <w:r w:rsidRPr="003F5C21">
        <w:rPr>
          <w:rFonts w:ascii="Calibri" w:hAnsi="Calibri" w:cs="Arial"/>
        </w:rPr>
        <w:tab/>
      </w:r>
      <w:r w:rsidRPr="003F5C21">
        <w:rPr>
          <w:rFonts w:ascii="Calibri" w:hAnsi="Calibri" w:cs="Arial"/>
        </w:rPr>
        <w:tab/>
      </w:r>
      <w:r w:rsidRPr="003F5C21">
        <w:rPr>
          <w:rFonts w:ascii="Calibri" w:hAnsi="Calibri" w:cs="Arial"/>
        </w:rPr>
        <w:tab/>
      </w:r>
      <w:r w:rsidRPr="003F5C21">
        <w:rPr>
          <w:rFonts w:ascii="Calibri" w:hAnsi="Calibri" w:cs="Arial"/>
        </w:rPr>
        <w:tab/>
      </w:r>
      <w:r w:rsidRPr="003F5C21">
        <w:rPr>
          <w:rFonts w:ascii="Calibri" w:hAnsi="Calibri" w:cs="Arial"/>
        </w:rPr>
        <w:tab/>
      </w:r>
      <w:r w:rsidRPr="003F5C21">
        <w:rPr>
          <w:rFonts w:ascii="Calibri" w:hAnsi="Calibri" w:cs="Arial"/>
        </w:rPr>
        <w:tab/>
      </w:r>
      <w:r w:rsidRPr="003F5C21">
        <w:rPr>
          <w:rFonts w:ascii="Calibri" w:hAnsi="Calibri" w:cs="Arial"/>
        </w:rPr>
        <w:tab/>
      </w:r>
      <w:r w:rsidRPr="003F5C21">
        <w:rPr>
          <w:rFonts w:ascii="Calibri" w:hAnsi="Calibri" w:cs="Arial"/>
        </w:rPr>
        <w:tab/>
        <w:t>NW3198E</w:t>
      </w:r>
    </w:p>
    <w:p w:rsidR="00A47A19" w:rsidRPr="003F5C21" w:rsidRDefault="00A47A19" w:rsidP="003F5C21">
      <w:pPr>
        <w:pStyle w:val="BodyTextIndent2"/>
        <w:tabs>
          <w:tab w:val="clear" w:pos="432"/>
          <w:tab w:val="clear" w:pos="864"/>
        </w:tabs>
        <w:spacing w:before="100" w:beforeAutospacing="1" w:after="100" w:afterAutospacing="1"/>
        <w:jc w:val="both"/>
        <w:rPr>
          <w:rFonts w:ascii="Calibri" w:hAnsi="Calibri" w:cs="Arial"/>
          <w:b/>
          <w:szCs w:val="24"/>
        </w:rPr>
      </w:pPr>
      <w:r w:rsidRPr="003F5C21">
        <w:rPr>
          <w:rFonts w:ascii="Calibri" w:hAnsi="Calibri" w:cs="Arial"/>
          <w:b/>
          <w:szCs w:val="24"/>
        </w:rPr>
        <w:t>RESPONSE</w:t>
      </w:r>
    </w:p>
    <w:p w:rsidR="00A47A19" w:rsidRPr="003F5C21" w:rsidRDefault="00A47A19" w:rsidP="003F5C21">
      <w:pPr>
        <w:pStyle w:val="BodyTextIndent2"/>
        <w:tabs>
          <w:tab w:val="clear" w:pos="432"/>
          <w:tab w:val="clear" w:pos="864"/>
        </w:tabs>
        <w:spacing w:before="100" w:beforeAutospacing="1" w:after="100" w:afterAutospacing="1"/>
        <w:ind w:left="0" w:firstLine="0"/>
        <w:jc w:val="both"/>
        <w:rPr>
          <w:rFonts w:ascii="Calibri" w:hAnsi="Calibri" w:cs="Arial"/>
          <w:szCs w:val="24"/>
        </w:rPr>
      </w:pPr>
      <w:r w:rsidRPr="003F5C21">
        <w:rPr>
          <w:rFonts w:ascii="Calibri" w:hAnsi="Calibri" w:cs="Arial"/>
          <w:szCs w:val="24"/>
        </w:rPr>
        <w:t>As of 1 October 2015 I have appointed a turnaround team at the Department of Military Veterans to focus on all the short comings of this Department and amongst others they will focus on the cleaning up of the database through verification.  At present those military veterans who have been verified receive benefits and as the database is cleaned up more veterans will enjoy these benefits.</w:t>
      </w:r>
    </w:p>
    <w:p w:rsidR="00A47A19" w:rsidRPr="003F5C21" w:rsidRDefault="00A47A19" w:rsidP="003F5C21">
      <w:pPr>
        <w:spacing w:before="100" w:beforeAutospacing="1" w:after="100" w:afterAutospacing="1" w:line="360" w:lineRule="auto"/>
        <w:ind w:left="993" w:hanging="851"/>
        <w:jc w:val="both"/>
        <w:outlineLvl w:val="0"/>
        <w:rPr>
          <w:rFonts w:ascii="Calibri" w:hAnsi="Calibri" w:cs="Arial"/>
        </w:rPr>
      </w:pPr>
      <w:bookmarkStart w:id="0" w:name="_GoBack"/>
      <w:bookmarkEnd w:id="0"/>
    </w:p>
    <w:sectPr w:rsidR="00A47A19" w:rsidRPr="003F5C21"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19" w:rsidRDefault="00A47A19">
      <w:r>
        <w:separator/>
      </w:r>
    </w:p>
  </w:endnote>
  <w:endnote w:type="continuationSeparator" w:id="0">
    <w:p w:rsidR="00A47A19" w:rsidRDefault="00A47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19" w:rsidRDefault="00A47A19">
      <w:r>
        <w:separator/>
      </w:r>
    </w:p>
  </w:footnote>
  <w:footnote w:type="continuationSeparator" w:id="0">
    <w:p w:rsidR="00A47A19" w:rsidRDefault="00A47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86B7AB0"/>
    <w:multiLevelType w:val="hybridMultilevel"/>
    <w:tmpl w:val="DE923E9E"/>
    <w:lvl w:ilvl="0" w:tplc="C518C9D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1">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9">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4">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6">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3">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5"/>
  </w:num>
  <w:num w:numId="2">
    <w:abstractNumId w:val="38"/>
  </w:num>
  <w:num w:numId="3">
    <w:abstractNumId w:val="5"/>
  </w:num>
  <w:num w:numId="4">
    <w:abstractNumId w:val="37"/>
  </w:num>
  <w:num w:numId="5">
    <w:abstractNumId w:val="28"/>
  </w:num>
  <w:num w:numId="6">
    <w:abstractNumId w:val="20"/>
  </w:num>
  <w:num w:numId="7">
    <w:abstractNumId w:val="25"/>
  </w:num>
  <w:num w:numId="8">
    <w:abstractNumId w:val="26"/>
  </w:num>
  <w:num w:numId="9">
    <w:abstractNumId w:val="16"/>
  </w:num>
  <w:num w:numId="10">
    <w:abstractNumId w:val="10"/>
  </w:num>
  <w:num w:numId="11">
    <w:abstractNumId w:val="27"/>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2"/>
  </w:num>
  <w:num w:numId="20">
    <w:abstractNumId w:val="15"/>
  </w:num>
  <w:num w:numId="21">
    <w:abstractNumId w:val="30"/>
  </w:num>
  <w:num w:numId="22">
    <w:abstractNumId w:val="33"/>
  </w:num>
  <w:num w:numId="23">
    <w:abstractNumId w:val="2"/>
  </w:num>
  <w:num w:numId="24">
    <w:abstractNumId w:val="7"/>
  </w:num>
  <w:num w:numId="25">
    <w:abstractNumId w:val="31"/>
  </w:num>
  <w:num w:numId="26">
    <w:abstractNumId w:val="21"/>
  </w:num>
  <w:num w:numId="27">
    <w:abstractNumId w:val="4"/>
  </w:num>
  <w:num w:numId="28">
    <w:abstractNumId w:val="24"/>
  </w:num>
  <w:num w:numId="29">
    <w:abstractNumId w:val="13"/>
  </w:num>
  <w:num w:numId="30">
    <w:abstractNumId w:val="12"/>
  </w:num>
  <w:num w:numId="31">
    <w:abstractNumId w:val="39"/>
  </w:num>
  <w:num w:numId="32">
    <w:abstractNumId w:val="14"/>
  </w:num>
  <w:num w:numId="33">
    <w:abstractNumId w:val="34"/>
  </w:num>
  <w:num w:numId="34">
    <w:abstractNumId w:val="18"/>
  </w:num>
  <w:num w:numId="35">
    <w:abstractNumId w:val="9"/>
  </w:num>
  <w:num w:numId="36">
    <w:abstractNumId w:val="17"/>
  </w:num>
  <w:num w:numId="37">
    <w:abstractNumId w:val="2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933EE"/>
    <w:rsid w:val="000A47FB"/>
    <w:rsid w:val="000B1A81"/>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3F13EA"/>
    <w:rsid w:val="003F5C21"/>
    <w:rsid w:val="00427C8E"/>
    <w:rsid w:val="00433D41"/>
    <w:rsid w:val="00440681"/>
    <w:rsid w:val="00445EC0"/>
    <w:rsid w:val="0044741F"/>
    <w:rsid w:val="004555A4"/>
    <w:rsid w:val="004615A2"/>
    <w:rsid w:val="004722F6"/>
    <w:rsid w:val="0047261E"/>
    <w:rsid w:val="00480335"/>
    <w:rsid w:val="00495911"/>
    <w:rsid w:val="004E1435"/>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3BC4"/>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47A19"/>
    <w:rsid w:val="00A52F6C"/>
    <w:rsid w:val="00A5685A"/>
    <w:rsid w:val="00A574BE"/>
    <w:rsid w:val="00A60E4B"/>
    <w:rsid w:val="00AA086B"/>
    <w:rsid w:val="00AC27C8"/>
    <w:rsid w:val="00AC4A96"/>
    <w:rsid w:val="00AD6512"/>
    <w:rsid w:val="00AD77CA"/>
    <w:rsid w:val="00AE190F"/>
    <w:rsid w:val="00B10F42"/>
    <w:rsid w:val="00B21CD1"/>
    <w:rsid w:val="00B441E2"/>
    <w:rsid w:val="00B7376D"/>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275DD"/>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280889585">
      <w:marLeft w:val="0"/>
      <w:marRight w:val="0"/>
      <w:marTop w:val="0"/>
      <w:marBottom w:val="0"/>
      <w:divBdr>
        <w:top w:val="none" w:sz="0" w:space="0" w:color="auto"/>
        <w:left w:val="none" w:sz="0" w:space="0" w:color="auto"/>
        <w:bottom w:val="none" w:sz="0" w:space="0" w:color="auto"/>
        <w:right w:val="none" w:sz="0" w:space="0" w:color="auto"/>
      </w:divBdr>
    </w:div>
    <w:div w:id="280889586">
      <w:marLeft w:val="0"/>
      <w:marRight w:val="0"/>
      <w:marTop w:val="0"/>
      <w:marBottom w:val="0"/>
      <w:divBdr>
        <w:top w:val="none" w:sz="0" w:space="0" w:color="auto"/>
        <w:left w:val="none" w:sz="0" w:space="0" w:color="auto"/>
        <w:bottom w:val="none" w:sz="0" w:space="0" w:color="auto"/>
        <w:right w:val="none" w:sz="0" w:space="0" w:color="auto"/>
      </w:divBdr>
    </w:div>
    <w:div w:id="280889587">
      <w:marLeft w:val="0"/>
      <w:marRight w:val="0"/>
      <w:marTop w:val="0"/>
      <w:marBottom w:val="0"/>
      <w:divBdr>
        <w:top w:val="none" w:sz="0" w:space="0" w:color="auto"/>
        <w:left w:val="none" w:sz="0" w:space="0" w:color="auto"/>
        <w:bottom w:val="none" w:sz="0" w:space="0" w:color="auto"/>
        <w:right w:val="none" w:sz="0" w:space="0" w:color="auto"/>
      </w:divBdr>
    </w:div>
    <w:div w:id="280889588">
      <w:marLeft w:val="0"/>
      <w:marRight w:val="0"/>
      <w:marTop w:val="0"/>
      <w:marBottom w:val="0"/>
      <w:divBdr>
        <w:top w:val="none" w:sz="0" w:space="0" w:color="auto"/>
        <w:left w:val="none" w:sz="0" w:space="0" w:color="auto"/>
        <w:bottom w:val="none" w:sz="0" w:space="0" w:color="auto"/>
        <w:right w:val="none" w:sz="0" w:space="0" w:color="auto"/>
      </w:divBdr>
    </w:div>
    <w:div w:id="280889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238</Words>
  <Characters>1360</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2015-10-15T06:10:00Z</dcterms:created>
  <dcterms:modified xsi:type="dcterms:W3CDTF">2015-10-15T06:10:00Z</dcterms:modified>
</cp:coreProperties>
</file>