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73" w:rsidRDefault="009C3573" w:rsidP="002550E6">
      <w:pPr>
        <w:spacing w:after="0" w:line="240" w:lineRule="auto"/>
        <w:ind w:right="450"/>
        <w:rPr>
          <w:rFonts w:ascii="Arial" w:hAnsi="Arial" w:cs="Arial"/>
          <w:b/>
          <w:sz w:val="24"/>
          <w:szCs w:val="24"/>
          <w:lang w:val="fr-FR"/>
        </w:rPr>
      </w:pPr>
    </w:p>
    <w:p w:rsidR="009C3573" w:rsidRPr="0032538F" w:rsidRDefault="009C3573" w:rsidP="002550E6">
      <w:pPr>
        <w:spacing w:after="0" w:line="240" w:lineRule="auto"/>
        <w:ind w:right="450"/>
        <w:jc w:val="both"/>
        <w:rPr>
          <w:rFonts w:ascii="Arial" w:hAnsi="Arial" w:cs="Arial"/>
        </w:rPr>
      </w:pPr>
    </w:p>
    <w:p w:rsidR="009C3573" w:rsidRPr="003450B0" w:rsidRDefault="009C3573" w:rsidP="002550E6">
      <w:pPr>
        <w:pStyle w:val="Heading6"/>
        <w:ind w:right="450"/>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9C3573" w:rsidRPr="003450B0" w:rsidRDefault="009C3573" w:rsidP="002550E6">
      <w:pPr>
        <w:pStyle w:val="Heading2"/>
        <w:tabs>
          <w:tab w:val="left" w:pos="5940"/>
        </w:tabs>
        <w:ind w:left="0" w:right="450" w:firstLine="0"/>
        <w:jc w:val="both"/>
        <w:rPr>
          <w:rFonts w:ascii="Arial" w:hAnsi="Arial" w:cs="Arial"/>
          <w:sz w:val="22"/>
          <w:szCs w:val="22"/>
          <w:lang w:val="en-ZA"/>
        </w:rPr>
      </w:pPr>
    </w:p>
    <w:p w:rsidR="009C3573" w:rsidRDefault="009C3573" w:rsidP="002550E6">
      <w:pPr>
        <w:pStyle w:val="Heading9"/>
        <w:ind w:right="450"/>
        <w:jc w:val="both"/>
        <w:rPr>
          <w:rFonts w:cs="Arial"/>
          <w:sz w:val="22"/>
          <w:szCs w:val="22"/>
          <w:u w:val="none"/>
        </w:rPr>
      </w:pPr>
      <w:r w:rsidRPr="003450B0">
        <w:rPr>
          <w:rFonts w:cs="Arial"/>
          <w:sz w:val="22"/>
          <w:szCs w:val="22"/>
          <w:u w:val="none"/>
        </w:rPr>
        <w:t xml:space="preserve">Question Number: </w:t>
      </w:r>
      <w:r>
        <w:rPr>
          <w:rFonts w:cs="Arial"/>
          <w:sz w:val="22"/>
          <w:szCs w:val="22"/>
          <w:u w:val="none"/>
        </w:rPr>
        <w:t>2753</w:t>
      </w:r>
    </w:p>
    <w:p w:rsidR="009C3573" w:rsidRPr="00FA5426" w:rsidRDefault="009C3573" w:rsidP="002550E6">
      <w:pPr>
        <w:spacing w:before="100" w:beforeAutospacing="1" w:after="100" w:afterAutospacing="1" w:line="240" w:lineRule="auto"/>
        <w:ind w:right="450"/>
        <w:jc w:val="both"/>
        <w:rPr>
          <w:rFonts w:ascii="Arial" w:hAnsi="Arial" w:cs="Arial"/>
          <w:lang w:val="en-ZA"/>
        </w:rPr>
      </w:pPr>
      <w:r w:rsidRPr="00FA5426">
        <w:rPr>
          <w:rFonts w:ascii="Arial" w:hAnsi="Arial" w:cs="Arial"/>
          <w:b/>
          <w:lang w:val="en-ZA"/>
        </w:rPr>
        <w:t>Mr S J Masango (DA) to ask the Minister of Transport:</w:t>
      </w:r>
    </w:p>
    <w:p w:rsidR="009C3573" w:rsidRPr="002550E6" w:rsidRDefault="009C3573" w:rsidP="002550E6">
      <w:pPr>
        <w:spacing w:line="240" w:lineRule="auto"/>
        <w:ind w:right="450"/>
        <w:jc w:val="both"/>
        <w:rPr>
          <w:rFonts w:ascii="Arial" w:hAnsi="Arial" w:cs="Arial"/>
          <w:lang w:val="en-ZA"/>
        </w:rPr>
      </w:pPr>
      <w:r>
        <w:rPr>
          <w:rFonts w:ascii="Arial" w:hAnsi="Arial" w:cs="Arial"/>
        </w:rPr>
        <w:t>a)</w:t>
      </w:r>
      <w:r w:rsidRPr="002550E6">
        <w:rPr>
          <w:rFonts w:ascii="Arial" w:hAnsi="Arial" w:cs="Arial"/>
        </w:rPr>
        <w:t>What are the qualifications of the former head of Engineering at the Passenger Rail Agency of South Africa, Mr Daniel Mthimkhulu, (b) from which institutions were the specified qualifications received, (c) on what basis was he appointed in his former position, (d) how were his qualifications verified prior to his appointment, (e) why was he suspended, (f) what processes will be followed with the specified person now that he has resigned while on suspension, (g) what are the time frames in this regard and (h) who is currently fulfilling his function</w:t>
      </w:r>
      <w:r w:rsidRPr="002550E6">
        <w:rPr>
          <w:rFonts w:ascii="Arial" w:hAnsi="Arial" w:cs="Arial"/>
          <w:lang w:val="en-ZA"/>
        </w:rPr>
        <w:t>?</w:t>
      </w:r>
    </w:p>
    <w:p w:rsidR="009C3573" w:rsidRPr="002550E6" w:rsidRDefault="009C3573" w:rsidP="002550E6">
      <w:pPr>
        <w:spacing w:line="240" w:lineRule="auto"/>
        <w:ind w:right="450"/>
        <w:rPr>
          <w:rFonts w:ascii="Arial" w:hAnsi="Arial" w:cs="Arial"/>
          <w:b/>
        </w:rPr>
      </w:pPr>
      <w:r w:rsidRPr="002550E6">
        <w:rPr>
          <w:rFonts w:ascii="Arial" w:hAnsi="Arial" w:cs="Arial"/>
          <w:b/>
        </w:rPr>
        <w:t>REPLY</w:t>
      </w:r>
    </w:p>
    <w:p w:rsidR="009C3573" w:rsidRPr="002550E6" w:rsidRDefault="009C3573" w:rsidP="002550E6">
      <w:pPr>
        <w:pStyle w:val="ListParagraph"/>
        <w:numPr>
          <w:ilvl w:val="0"/>
          <w:numId w:val="31"/>
        </w:numPr>
        <w:ind w:left="360" w:right="450"/>
        <w:jc w:val="both"/>
        <w:rPr>
          <w:rFonts w:ascii="Arial" w:hAnsi="Arial" w:cs="Arial"/>
          <w:lang w:val="en-ZA"/>
        </w:rPr>
      </w:pPr>
      <w:r w:rsidRPr="002550E6">
        <w:rPr>
          <w:rFonts w:ascii="Arial" w:hAnsi="Arial" w:cs="Arial"/>
          <w:lang w:val="en-ZA"/>
        </w:rPr>
        <w:t>Matric and a few subjects in Mechanical Engineering according to a personnel file.</w:t>
      </w:r>
    </w:p>
    <w:p w:rsidR="009C3573" w:rsidRPr="002550E6" w:rsidRDefault="009C3573" w:rsidP="002550E6">
      <w:pPr>
        <w:pStyle w:val="ListParagraph"/>
        <w:numPr>
          <w:ilvl w:val="0"/>
          <w:numId w:val="31"/>
        </w:numPr>
        <w:ind w:left="360" w:right="450"/>
        <w:jc w:val="both"/>
        <w:rPr>
          <w:rFonts w:ascii="Arial" w:hAnsi="Arial" w:cs="Arial"/>
          <w:lang w:val="en-ZA"/>
        </w:rPr>
      </w:pPr>
      <w:r w:rsidRPr="002550E6">
        <w:rPr>
          <w:rFonts w:ascii="Arial" w:hAnsi="Arial" w:cs="Arial"/>
          <w:lang w:val="en-ZA"/>
        </w:rPr>
        <w:t>Matric is from Fundulwazi Senior Secondary school in Sebokeng, whilst the mechanical engineering subjects are from Vaal University of technology.</w:t>
      </w:r>
    </w:p>
    <w:p w:rsidR="009C3573" w:rsidRPr="002550E6" w:rsidRDefault="009C3573" w:rsidP="002550E6">
      <w:pPr>
        <w:pStyle w:val="ListParagraph"/>
        <w:numPr>
          <w:ilvl w:val="0"/>
          <w:numId w:val="31"/>
        </w:numPr>
        <w:ind w:left="360" w:right="450"/>
        <w:jc w:val="both"/>
        <w:rPr>
          <w:rFonts w:ascii="Arial" w:hAnsi="Arial" w:cs="Arial"/>
          <w:lang w:val="en-ZA"/>
        </w:rPr>
      </w:pPr>
      <w:r w:rsidRPr="002550E6">
        <w:rPr>
          <w:rFonts w:ascii="Arial" w:hAnsi="Arial" w:cs="Arial"/>
          <w:lang w:val="en-ZA"/>
        </w:rPr>
        <w:t xml:space="preserve">Mr Mthimkhulu joined Metrorail as an intern in 2000 and </w:t>
      </w:r>
      <w:r>
        <w:rPr>
          <w:rFonts w:ascii="Arial" w:hAnsi="Arial" w:cs="Arial"/>
          <w:lang w:val="en-ZA"/>
        </w:rPr>
        <w:t>went</w:t>
      </w:r>
      <w:r w:rsidRPr="002550E6">
        <w:rPr>
          <w:rFonts w:ascii="Arial" w:hAnsi="Arial" w:cs="Arial"/>
          <w:lang w:val="en-ZA"/>
        </w:rPr>
        <w:t xml:space="preserve"> through the ranks to Head: Engineering in PRASA Rail.</w:t>
      </w:r>
    </w:p>
    <w:p w:rsidR="009C3573" w:rsidRPr="002550E6" w:rsidRDefault="009C3573" w:rsidP="002550E6">
      <w:pPr>
        <w:pStyle w:val="ListParagraph"/>
        <w:numPr>
          <w:ilvl w:val="0"/>
          <w:numId w:val="31"/>
        </w:numPr>
        <w:ind w:left="360" w:right="450"/>
        <w:jc w:val="both"/>
        <w:rPr>
          <w:rFonts w:ascii="Arial" w:hAnsi="Arial" w:cs="Arial"/>
          <w:lang w:val="en-ZA"/>
        </w:rPr>
      </w:pPr>
      <w:bookmarkStart w:id="0" w:name="_GoBack"/>
      <w:bookmarkEnd w:id="0"/>
      <w:r w:rsidRPr="002550E6">
        <w:rPr>
          <w:rFonts w:ascii="Arial" w:hAnsi="Arial" w:cs="Arial"/>
          <w:lang w:val="en-ZA"/>
        </w:rPr>
        <w:t>Mr. Mtimkhulu may have given his peers the impression that he had the necessary qualifications and thus without being detected slipped through the verification process.</w:t>
      </w:r>
    </w:p>
    <w:p w:rsidR="009C3573" w:rsidRPr="002550E6" w:rsidRDefault="009C3573" w:rsidP="002550E6">
      <w:pPr>
        <w:pStyle w:val="ListParagraph"/>
        <w:numPr>
          <w:ilvl w:val="0"/>
          <w:numId w:val="31"/>
        </w:numPr>
        <w:ind w:left="360" w:right="450"/>
        <w:jc w:val="both"/>
        <w:rPr>
          <w:rFonts w:ascii="Arial" w:hAnsi="Arial" w:cs="Arial"/>
          <w:lang w:val="en-ZA"/>
        </w:rPr>
      </w:pPr>
      <w:r w:rsidRPr="002550E6">
        <w:rPr>
          <w:rFonts w:ascii="Arial" w:hAnsi="Arial" w:cs="Arial"/>
          <w:lang w:val="en-ZA"/>
        </w:rPr>
        <w:t>Gross dishonesty and submission of fraudulent qualifications.</w:t>
      </w:r>
    </w:p>
    <w:p w:rsidR="009C3573" w:rsidRPr="002550E6" w:rsidRDefault="009C3573" w:rsidP="002550E6">
      <w:pPr>
        <w:pStyle w:val="ListParagraph"/>
        <w:numPr>
          <w:ilvl w:val="0"/>
          <w:numId w:val="31"/>
        </w:numPr>
        <w:ind w:left="360" w:right="450"/>
        <w:jc w:val="both"/>
        <w:rPr>
          <w:rFonts w:ascii="Arial" w:hAnsi="Arial" w:cs="Arial"/>
          <w:lang w:val="en-ZA"/>
        </w:rPr>
      </w:pPr>
      <w:r w:rsidRPr="002550E6">
        <w:rPr>
          <w:rFonts w:ascii="Arial" w:hAnsi="Arial" w:cs="Arial"/>
          <w:lang w:val="en-ZA"/>
        </w:rPr>
        <w:t>PRASA Rail will not accept his resignation however criminal/Fraud charges are being pursued. A legal opinion was requested prior to take the appropriate actions against an employee who submitted his resignation.</w:t>
      </w:r>
    </w:p>
    <w:p w:rsidR="009C3573" w:rsidRPr="002550E6" w:rsidRDefault="009C3573" w:rsidP="002550E6">
      <w:pPr>
        <w:pStyle w:val="ListParagraph"/>
        <w:numPr>
          <w:ilvl w:val="0"/>
          <w:numId w:val="31"/>
        </w:numPr>
        <w:ind w:left="360" w:right="450"/>
        <w:jc w:val="both"/>
        <w:rPr>
          <w:rFonts w:ascii="Arial" w:hAnsi="Arial" w:cs="Arial"/>
          <w:lang w:val="en-ZA"/>
        </w:rPr>
      </w:pPr>
      <w:r w:rsidRPr="002550E6">
        <w:rPr>
          <w:rFonts w:ascii="Arial" w:hAnsi="Arial" w:cs="Arial"/>
          <w:lang w:val="en-ZA"/>
        </w:rPr>
        <w:t>The legal process will take its course.</w:t>
      </w:r>
    </w:p>
    <w:p w:rsidR="009C3573" w:rsidRPr="002550E6" w:rsidRDefault="009C3573" w:rsidP="002550E6">
      <w:pPr>
        <w:pStyle w:val="ListParagraph"/>
        <w:numPr>
          <w:ilvl w:val="0"/>
          <w:numId w:val="31"/>
        </w:numPr>
        <w:ind w:left="360" w:right="450"/>
        <w:jc w:val="both"/>
        <w:rPr>
          <w:rFonts w:ascii="Arial" w:hAnsi="Arial" w:cs="Arial"/>
          <w:lang w:val="en-ZA"/>
        </w:rPr>
      </w:pPr>
      <w:r w:rsidRPr="002550E6">
        <w:rPr>
          <w:rFonts w:ascii="Arial" w:hAnsi="Arial" w:cs="Arial"/>
          <w:lang w:val="en-ZA"/>
        </w:rPr>
        <w:t>Acting Executive Manager: Engineering Services Mr Letsane Rathaba.</w:t>
      </w:r>
    </w:p>
    <w:sectPr w:rsidR="009C3573" w:rsidRPr="002550E6"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94E1397"/>
    <w:multiLevelType w:val="hybridMultilevel"/>
    <w:tmpl w:val="18641986"/>
    <w:lvl w:ilvl="0" w:tplc="89ACF1C8">
      <w:start w:val="1"/>
      <w:numFmt w:val="upp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85526B1"/>
    <w:multiLevelType w:val="hybridMultilevel"/>
    <w:tmpl w:val="73F4C2A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0476ACA"/>
    <w:multiLevelType w:val="hybridMultilevel"/>
    <w:tmpl w:val="C7EC3E26"/>
    <w:lvl w:ilvl="0" w:tplc="9050E7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78E37ACF"/>
    <w:multiLevelType w:val="hybridMultilevel"/>
    <w:tmpl w:val="AA82D3D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6"/>
  </w:num>
  <w:num w:numId="3">
    <w:abstractNumId w:val="2"/>
  </w:num>
  <w:num w:numId="4">
    <w:abstractNumId w:val="4"/>
  </w:num>
  <w:num w:numId="5">
    <w:abstractNumId w:val="25"/>
  </w:num>
  <w:num w:numId="6">
    <w:abstractNumId w:val="27"/>
  </w:num>
  <w:num w:numId="7">
    <w:abstractNumId w:val="24"/>
  </w:num>
  <w:num w:numId="8">
    <w:abstractNumId w:val="1"/>
  </w:num>
  <w:num w:numId="9">
    <w:abstractNumId w:val="15"/>
  </w:num>
  <w:num w:numId="10">
    <w:abstractNumId w:val="10"/>
  </w:num>
  <w:num w:numId="11">
    <w:abstractNumId w:val="14"/>
  </w:num>
  <w:num w:numId="12">
    <w:abstractNumId w:val="22"/>
  </w:num>
  <w:num w:numId="13">
    <w:abstractNumId w:val="11"/>
  </w:num>
  <w:num w:numId="14">
    <w:abstractNumId w:val="7"/>
  </w:num>
  <w:num w:numId="15">
    <w:abstractNumId w:val="28"/>
  </w:num>
  <w:num w:numId="16">
    <w:abstractNumId w:val="21"/>
  </w:num>
  <w:num w:numId="17">
    <w:abstractNumId w:val="12"/>
  </w:num>
  <w:num w:numId="18">
    <w:abstractNumId w:val="30"/>
  </w:num>
  <w:num w:numId="19">
    <w:abstractNumId w:val="6"/>
  </w:num>
  <w:num w:numId="20">
    <w:abstractNumId w:val="8"/>
  </w:num>
  <w:num w:numId="21">
    <w:abstractNumId w:val="17"/>
  </w:num>
  <w:num w:numId="22">
    <w:abstractNumId w:val="26"/>
  </w:num>
  <w:num w:numId="23">
    <w:abstractNumId w:val="3"/>
  </w:num>
  <w:num w:numId="24">
    <w:abstractNumId w:val="23"/>
  </w:num>
  <w:num w:numId="25">
    <w:abstractNumId w:val="18"/>
  </w:num>
  <w:num w:numId="26">
    <w:abstractNumId w:val="13"/>
  </w:num>
  <w:num w:numId="27">
    <w:abstractNumId w:val="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9"/>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0D2B"/>
    <w:rsid w:val="000773B2"/>
    <w:rsid w:val="00080CA6"/>
    <w:rsid w:val="00082A4E"/>
    <w:rsid w:val="0009500E"/>
    <w:rsid w:val="000B01FF"/>
    <w:rsid w:val="000E04E0"/>
    <w:rsid w:val="000E1816"/>
    <w:rsid w:val="000E1907"/>
    <w:rsid w:val="000F29A6"/>
    <w:rsid w:val="000F76BD"/>
    <w:rsid w:val="00130AB5"/>
    <w:rsid w:val="00153AAD"/>
    <w:rsid w:val="001712B4"/>
    <w:rsid w:val="001B2E53"/>
    <w:rsid w:val="001C2F7F"/>
    <w:rsid w:val="001C323C"/>
    <w:rsid w:val="001E1B86"/>
    <w:rsid w:val="002026BE"/>
    <w:rsid w:val="00206B22"/>
    <w:rsid w:val="002136FC"/>
    <w:rsid w:val="00220C71"/>
    <w:rsid w:val="00251BC9"/>
    <w:rsid w:val="0025261D"/>
    <w:rsid w:val="00253BA7"/>
    <w:rsid w:val="002550E6"/>
    <w:rsid w:val="00261077"/>
    <w:rsid w:val="002800B5"/>
    <w:rsid w:val="002838E4"/>
    <w:rsid w:val="00286F8A"/>
    <w:rsid w:val="002956D0"/>
    <w:rsid w:val="002B22BD"/>
    <w:rsid w:val="002C441D"/>
    <w:rsid w:val="002C4526"/>
    <w:rsid w:val="002D4348"/>
    <w:rsid w:val="002E1F7C"/>
    <w:rsid w:val="002E404E"/>
    <w:rsid w:val="002E4BF3"/>
    <w:rsid w:val="003130D1"/>
    <w:rsid w:val="00314530"/>
    <w:rsid w:val="00323697"/>
    <w:rsid w:val="0032538F"/>
    <w:rsid w:val="003427F2"/>
    <w:rsid w:val="003450B0"/>
    <w:rsid w:val="003554D8"/>
    <w:rsid w:val="00391284"/>
    <w:rsid w:val="00396483"/>
    <w:rsid w:val="003B15B6"/>
    <w:rsid w:val="003F7CE2"/>
    <w:rsid w:val="004016C1"/>
    <w:rsid w:val="0040578A"/>
    <w:rsid w:val="0040684E"/>
    <w:rsid w:val="00420BFA"/>
    <w:rsid w:val="00423E34"/>
    <w:rsid w:val="00430277"/>
    <w:rsid w:val="00451494"/>
    <w:rsid w:val="0046375F"/>
    <w:rsid w:val="004813B8"/>
    <w:rsid w:val="004A00D3"/>
    <w:rsid w:val="004A62DE"/>
    <w:rsid w:val="004D18C0"/>
    <w:rsid w:val="004E13FB"/>
    <w:rsid w:val="004E67DE"/>
    <w:rsid w:val="00521C71"/>
    <w:rsid w:val="00530259"/>
    <w:rsid w:val="005318EE"/>
    <w:rsid w:val="005346BD"/>
    <w:rsid w:val="0054378D"/>
    <w:rsid w:val="00555FE7"/>
    <w:rsid w:val="00563F1F"/>
    <w:rsid w:val="0056444A"/>
    <w:rsid w:val="00572AAB"/>
    <w:rsid w:val="0057794C"/>
    <w:rsid w:val="00582974"/>
    <w:rsid w:val="005D5448"/>
    <w:rsid w:val="005E123E"/>
    <w:rsid w:val="005F20B1"/>
    <w:rsid w:val="005F630B"/>
    <w:rsid w:val="006009A0"/>
    <w:rsid w:val="00604285"/>
    <w:rsid w:val="006140CA"/>
    <w:rsid w:val="006762C5"/>
    <w:rsid w:val="00682580"/>
    <w:rsid w:val="006917CD"/>
    <w:rsid w:val="00691EDB"/>
    <w:rsid w:val="006B11A5"/>
    <w:rsid w:val="006B1CD3"/>
    <w:rsid w:val="006C3F03"/>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C7CC7"/>
    <w:rsid w:val="007D3628"/>
    <w:rsid w:val="00802076"/>
    <w:rsid w:val="008046C7"/>
    <w:rsid w:val="00833625"/>
    <w:rsid w:val="0083772C"/>
    <w:rsid w:val="008424B4"/>
    <w:rsid w:val="00843914"/>
    <w:rsid w:val="00844201"/>
    <w:rsid w:val="00845BE5"/>
    <w:rsid w:val="008513C3"/>
    <w:rsid w:val="00856F99"/>
    <w:rsid w:val="0086133C"/>
    <w:rsid w:val="008A52D5"/>
    <w:rsid w:val="008B2E50"/>
    <w:rsid w:val="008B4716"/>
    <w:rsid w:val="00916A9F"/>
    <w:rsid w:val="00916CE7"/>
    <w:rsid w:val="00922931"/>
    <w:rsid w:val="00926370"/>
    <w:rsid w:val="0093674F"/>
    <w:rsid w:val="00961E2F"/>
    <w:rsid w:val="0097652F"/>
    <w:rsid w:val="00983EC7"/>
    <w:rsid w:val="00990CE2"/>
    <w:rsid w:val="00992AA4"/>
    <w:rsid w:val="00993310"/>
    <w:rsid w:val="009A0286"/>
    <w:rsid w:val="009A4739"/>
    <w:rsid w:val="009B0431"/>
    <w:rsid w:val="009C3573"/>
    <w:rsid w:val="009C4E79"/>
    <w:rsid w:val="009E122E"/>
    <w:rsid w:val="009F7581"/>
    <w:rsid w:val="00A01414"/>
    <w:rsid w:val="00A21F7F"/>
    <w:rsid w:val="00A4192C"/>
    <w:rsid w:val="00A43DCA"/>
    <w:rsid w:val="00A44B9A"/>
    <w:rsid w:val="00A55457"/>
    <w:rsid w:val="00A756F5"/>
    <w:rsid w:val="00A84239"/>
    <w:rsid w:val="00A87430"/>
    <w:rsid w:val="00A90242"/>
    <w:rsid w:val="00A90517"/>
    <w:rsid w:val="00A910A7"/>
    <w:rsid w:val="00AD6B5D"/>
    <w:rsid w:val="00B00C2E"/>
    <w:rsid w:val="00B05CA7"/>
    <w:rsid w:val="00B14F58"/>
    <w:rsid w:val="00B177F2"/>
    <w:rsid w:val="00B21C1C"/>
    <w:rsid w:val="00B31016"/>
    <w:rsid w:val="00B40FCE"/>
    <w:rsid w:val="00B56227"/>
    <w:rsid w:val="00B95F63"/>
    <w:rsid w:val="00BA4847"/>
    <w:rsid w:val="00BC2F3F"/>
    <w:rsid w:val="00BC643B"/>
    <w:rsid w:val="00BF68B6"/>
    <w:rsid w:val="00BF69C4"/>
    <w:rsid w:val="00C202CB"/>
    <w:rsid w:val="00C50D10"/>
    <w:rsid w:val="00C6207A"/>
    <w:rsid w:val="00C62268"/>
    <w:rsid w:val="00C64770"/>
    <w:rsid w:val="00C731ED"/>
    <w:rsid w:val="00C92817"/>
    <w:rsid w:val="00CB640B"/>
    <w:rsid w:val="00CC2FF9"/>
    <w:rsid w:val="00CE4AF0"/>
    <w:rsid w:val="00CF5BC7"/>
    <w:rsid w:val="00D31E40"/>
    <w:rsid w:val="00D352D4"/>
    <w:rsid w:val="00D61B85"/>
    <w:rsid w:val="00D82AB0"/>
    <w:rsid w:val="00D92CFD"/>
    <w:rsid w:val="00DA1E37"/>
    <w:rsid w:val="00DE5D58"/>
    <w:rsid w:val="00E1610F"/>
    <w:rsid w:val="00E16B9F"/>
    <w:rsid w:val="00E25BB3"/>
    <w:rsid w:val="00E31BF8"/>
    <w:rsid w:val="00E4370C"/>
    <w:rsid w:val="00E53BF6"/>
    <w:rsid w:val="00E649F1"/>
    <w:rsid w:val="00E74736"/>
    <w:rsid w:val="00E80B27"/>
    <w:rsid w:val="00E81167"/>
    <w:rsid w:val="00E83B34"/>
    <w:rsid w:val="00EB53F1"/>
    <w:rsid w:val="00EC4D69"/>
    <w:rsid w:val="00EC7B7C"/>
    <w:rsid w:val="00ED7F9B"/>
    <w:rsid w:val="00EF5FED"/>
    <w:rsid w:val="00EF7862"/>
    <w:rsid w:val="00F00B6B"/>
    <w:rsid w:val="00F526AD"/>
    <w:rsid w:val="00F806FE"/>
    <w:rsid w:val="00F80B01"/>
    <w:rsid w:val="00F83C35"/>
    <w:rsid w:val="00F86A5F"/>
    <w:rsid w:val="00F91072"/>
    <w:rsid w:val="00FA3CC6"/>
    <w:rsid w:val="00FA542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s>
</file>

<file path=word/webSettings.xml><?xml version="1.0" encoding="utf-8"?>
<w:webSettings xmlns:r="http://schemas.openxmlformats.org/officeDocument/2006/relationships" xmlns:w="http://schemas.openxmlformats.org/wordprocessingml/2006/main">
  <w:divs>
    <w:div w:id="678121376">
      <w:marLeft w:val="0"/>
      <w:marRight w:val="0"/>
      <w:marTop w:val="0"/>
      <w:marBottom w:val="0"/>
      <w:divBdr>
        <w:top w:val="none" w:sz="0" w:space="0" w:color="auto"/>
        <w:left w:val="none" w:sz="0" w:space="0" w:color="auto"/>
        <w:bottom w:val="none" w:sz="0" w:space="0" w:color="auto"/>
        <w:right w:val="none" w:sz="0" w:space="0" w:color="auto"/>
      </w:divBdr>
    </w:div>
    <w:div w:id="678121377">
      <w:marLeft w:val="0"/>
      <w:marRight w:val="0"/>
      <w:marTop w:val="0"/>
      <w:marBottom w:val="0"/>
      <w:divBdr>
        <w:top w:val="none" w:sz="0" w:space="0" w:color="auto"/>
        <w:left w:val="none" w:sz="0" w:space="0" w:color="auto"/>
        <w:bottom w:val="none" w:sz="0" w:space="0" w:color="auto"/>
        <w:right w:val="none" w:sz="0" w:space="0" w:color="auto"/>
      </w:divBdr>
    </w:div>
    <w:div w:id="678121378">
      <w:marLeft w:val="0"/>
      <w:marRight w:val="0"/>
      <w:marTop w:val="0"/>
      <w:marBottom w:val="0"/>
      <w:divBdr>
        <w:top w:val="none" w:sz="0" w:space="0" w:color="auto"/>
        <w:left w:val="none" w:sz="0" w:space="0" w:color="auto"/>
        <w:bottom w:val="none" w:sz="0" w:space="0" w:color="auto"/>
        <w:right w:val="none" w:sz="0" w:space="0" w:color="auto"/>
      </w:divBdr>
    </w:div>
    <w:div w:id="678121379">
      <w:marLeft w:val="0"/>
      <w:marRight w:val="0"/>
      <w:marTop w:val="0"/>
      <w:marBottom w:val="0"/>
      <w:divBdr>
        <w:top w:val="none" w:sz="0" w:space="0" w:color="auto"/>
        <w:left w:val="none" w:sz="0" w:space="0" w:color="auto"/>
        <w:bottom w:val="none" w:sz="0" w:space="0" w:color="auto"/>
        <w:right w:val="none" w:sz="0" w:space="0" w:color="auto"/>
      </w:divBdr>
    </w:div>
    <w:div w:id="678121380">
      <w:marLeft w:val="0"/>
      <w:marRight w:val="0"/>
      <w:marTop w:val="0"/>
      <w:marBottom w:val="0"/>
      <w:divBdr>
        <w:top w:val="none" w:sz="0" w:space="0" w:color="auto"/>
        <w:left w:val="none" w:sz="0" w:space="0" w:color="auto"/>
        <w:bottom w:val="none" w:sz="0" w:space="0" w:color="auto"/>
        <w:right w:val="none" w:sz="0" w:space="0" w:color="auto"/>
      </w:divBdr>
    </w:div>
    <w:div w:id="6781213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232</Words>
  <Characters>1325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2015-08-12T13:39:00Z</dcterms:created>
  <dcterms:modified xsi:type="dcterms:W3CDTF">2015-08-12T13:39:00Z</dcterms:modified>
</cp:coreProperties>
</file>