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BF" w:rsidRDefault="00981BBF" w:rsidP="00981BBF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1BBF" w:rsidRPr="001508AF" w:rsidRDefault="00981BBF" w:rsidP="00981BBF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BBF" w:rsidRPr="001508AF" w:rsidRDefault="00981BBF" w:rsidP="00981BBF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981BBF" w:rsidRPr="001508AF" w:rsidRDefault="00981BBF" w:rsidP="00981BBF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981BBF" w:rsidRPr="001508AF" w:rsidRDefault="00981BBF" w:rsidP="00981BBF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981BBF" w:rsidRPr="001508AF" w:rsidRDefault="00981BBF" w:rsidP="00981BBF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981BBF" w:rsidRPr="001508AF" w:rsidRDefault="00981BBF" w:rsidP="00981BBF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981BBF" w:rsidRPr="001508AF" w:rsidRDefault="00981BBF" w:rsidP="00981BBF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981BBF" w:rsidRPr="001508AF" w:rsidRDefault="00981BBF" w:rsidP="00981BBF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981BBF" w:rsidRDefault="00981BBF" w:rsidP="00981BB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81BBF" w:rsidRPr="001508AF" w:rsidRDefault="00981BBF" w:rsidP="00981BB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981BBF" w:rsidRPr="001508AF" w:rsidRDefault="00981BBF" w:rsidP="00981BB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81BBF" w:rsidRPr="001508AF" w:rsidRDefault="00981BBF" w:rsidP="00981BB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981BBF" w:rsidRPr="001508AF" w:rsidRDefault="00981BBF" w:rsidP="00981BB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81BBF" w:rsidRPr="001508AF" w:rsidRDefault="00981BBF" w:rsidP="00981BB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18 FEBRUARY 2022</w:t>
      </w:r>
    </w:p>
    <w:p w:rsidR="00981BBF" w:rsidRPr="001508AF" w:rsidRDefault="00981BBF" w:rsidP="00981BB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81BBF" w:rsidRDefault="00981BBF" w:rsidP="00981BB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275.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981BBF" w:rsidRDefault="00981BBF" w:rsidP="00981BB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981BBF" w:rsidRPr="00981BBF" w:rsidRDefault="00981BBF" w:rsidP="00981BBF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981BBF">
        <w:rPr>
          <w:rFonts w:ascii="Arial" w:hAnsi="Arial" w:cs="Arial"/>
          <w:b/>
          <w:sz w:val="24"/>
          <w:szCs w:val="24"/>
        </w:rPr>
        <w:t xml:space="preserve">MRS C </w:t>
      </w:r>
      <w:proofErr w:type="spellStart"/>
      <w:r w:rsidRPr="00981BBF">
        <w:rPr>
          <w:rFonts w:ascii="Arial" w:hAnsi="Arial" w:cs="Arial"/>
          <w:b/>
          <w:sz w:val="24"/>
          <w:szCs w:val="24"/>
        </w:rPr>
        <w:t>C</w:t>
      </w:r>
      <w:proofErr w:type="spellEnd"/>
      <w:r w:rsidRPr="00981BBF">
        <w:rPr>
          <w:rFonts w:ascii="Arial" w:hAnsi="Arial" w:cs="Arial"/>
          <w:b/>
          <w:sz w:val="24"/>
          <w:szCs w:val="24"/>
        </w:rPr>
        <w:t xml:space="preserve"> S MOTSEPE (EFF) TO ASK THE</w:t>
      </w:r>
      <w:r>
        <w:rPr>
          <w:rFonts w:ascii="Arial" w:hAnsi="Arial" w:cs="Arial"/>
          <w:b/>
          <w:sz w:val="24"/>
          <w:szCs w:val="24"/>
        </w:rPr>
        <w:t xml:space="preserve"> MINISTER OF PUBLIC SERVICE AND </w:t>
      </w:r>
      <w:r w:rsidRPr="00981BBF">
        <w:rPr>
          <w:rFonts w:ascii="Arial" w:hAnsi="Arial" w:cs="Arial"/>
          <w:b/>
          <w:sz w:val="24"/>
          <w:szCs w:val="24"/>
        </w:rPr>
        <w:t>ADMINISTRATION</w:t>
      </w:r>
      <w:r w:rsidR="004D5A8F" w:rsidRPr="00981BBF">
        <w:rPr>
          <w:rFonts w:ascii="Arial" w:hAnsi="Arial" w:cs="Arial"/>
          <w:b/>
          <w:sz w:val="24"/>
          <w:szCs w:val="24"/>
        </w:rPr>
        <w:fldChar w:fldCharType="begin"/>
      </w:r>
      <w:r w:rsidRPr="00981BBF">
        <w:rPr>
          <w:rFonts w:ascii="Arial" w:hAnsi="Arial" w:cs="Arial"/>
          <w:sz w:val="24"/>
          <w:szCs w:val="24"/>
        </w:rPr>
        <w:instrText xml:space="preserve"> XE "</w:instrText>
      </w:r>
      <w:r w:rsidRPr="00981BBF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981BBF">
        <w:rPr>
          <w:rFonts w:ascii="Arial" w:hAnsi="Arial" w:cs="Arial"/>
          <w:sz w:val="24"/>
          <w:szCs w:val="24"/>
        </w:rPr>
        <w:instrText xml:space="preserve">" </w:instrText>
      </w:r>
      <w:r w:rsidR="004D5A8F" w:rsidRPr="00981BBF">
        <w:rPr>
          <w:rFonts w:ascii="Arial" w:hAnsi="Arial" w:cs="Arial"/>
          <w:b/>
          <w:sz w:val="24"/>
          <w:szCs w:val="24"/>
        </w:rPr>
        <w:fldChar w:fldCharType="end"/>
      </w:r>
      <w:r w:rsidRPr="00981BBF">
        <w:rPr>
          <w:rFonts w:ascii="Arial" w:hAnsi="Arial" w:cs="Arial"/>
          <w:b/>
          <w:sz w:val="24"/>
          <w:szCs w:val="24"/>
        </w:rPr>
        <w:t>:</w:t>
      </w:r>
    </w:p>
    <w:p w:rsidR="00981BBF" w:rsidRPr="00981BBF" w:rsidRDefault="00981BBF" w:rsidP="00981BB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81BBF">
        <w:rPr>
          <w:rFonts w:ascii="Arial" w:hAnsi="Arial" w:cs="Arial"/>
          <w:sz w:val="24"/>
          <w:szCs w:val="24"/>
        </w:rPr>
        <w:t xml:space="preserve">(a) What is the current total </w:t>
      </w:r>
      <w:r w:rsidRPr="00981BBF">
        <w:rPr>
          <w:rFonts w:ascii="Arial" w:hAnsi="Arial" w:cs="Arial"/>
          <w:sz w:val="24"/>
          <w:szCs w:val="24"/>
          <w:lang w:val="en-US"/>
        </w:rPr>
        <w:t>number</w:t>
      </w:r>
      <w:r w:rsidRPr="00981BBF">
        <w:rPr>
          <w:rFonts w:ascii="Arial" w:hAnsi="Arial" w:cs="Arial"/>
          <w:sz w:val="24"/>
          <w:szCs w:val="24"/>
        </w:rPr>
        <w:t xml:space="preserve"> of vacancies in the public sector and (b) by what date does she intend to have all the vacancies filled?</w:t>
      </w:r>
      <w:r w:rsidRPr="00981BBF">
        <w:rPr>
          <w:rFonts w:ascii="Arial" w:hAnsi="Arial" w:cs="Arial"/>
          <w:sz w:val="24"/>
          <w:szCs w:val="24"/>
        </w:rPr>
        <w:tab/>
      </w:r>
      <w:r w:rsidRPr="00981BBF">
        <w:rPr>
          <w:rFonts w:ascii="Arial" w:hAnsi="Arial" w:cs="Arial"/>
          <w:sz w:val="24"/>
          <w:szCs w:val="24"/>
        </w:rPr>
        <w:tab/>
      </w:r>
      <w:r w:rsidRPr="00981BBF">
        <w:rPr>
          <w:rFonts w:ascii="Arial" w:hAnsi="Arial" w:cs="Arial"/>
          <w:sz w:val="24"/>
          <w:szCs w:val="24"/>
        </w:rPr>
        <w:tab/>
      </w:r>
      <w:r w:rsidRPr="00981BBF">
        <w:rPr>
          <w:rFonts w:ascii="Arial" w:hAnsi="Arial" w:cs="Arial"/>
          <w:sz w:val="24"/>
          <w:szCs w:val="24"/>
        </w:rPr>
        <w:tab/>
      </w:r>
      <w:r w:rsidRPr="00981BBF">
        <w:rPr>
          <w:rFonts w:ascii="Arial" w:hAnsi="Arial" w:cs="Arial"/>
          <w:b/>
          <w:sz w:val="24"/>
          <w:szCs w:val="24"/>
        </w:rPr>
        <w:t>NW281E</w:t>
      </w:r>
    </w:p>
    <w:p w:rsidR="00981BBF" w:rsidRDefault="00981BBF" w:rsidP="00981BBF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F45A5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7C0507" w:rsidRDefault="007E509C" w:rsidP="007E509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(a)</w:t>
      </w:r>
      <w:r w:rsidR="00032C09">
        <w:rPr>
          <w:rFonts w:ascii="Arial" w:eastAsia="Calibri" w:hAnsi="Arial" w:cs="Arial"/>
          <w:b/>
          <w:sz w:val="24"/>
          <w:szCs w:val="24"/>
        </w:rPr>
        <w:t xml:space="preserve"> </w:t>
      </w:r>
      <w:r w:rsidR="007C0507" w:rsidRPr="007C0507">
        <w:rPr>
          <w:rFonts w:ascii="Arial" w:eastAsia="Calibri" w:hAnsi="Arial" w:cs="Arial"/>
          <w:sz w:val="24"/>
          <w:szCs w:val="24"/>
        </w:rPr>
        <w:t>As per data taken from PERSAL, the total number of vacancies in the Public Service stood at 164 661 as at end of quarter 3 of the 2021/2022 f</w:t>
      </w:r>
      <w:r w:rsidR="007C0507">
        <w:rPr>
          <w:rFonts w:ascii="Arial" w:eastAsia="Calibri" w:hAnsi="Arial" w:cs="Arial"/>
          <w:sz w:val="24"/>
          <w:szCs w:val="24"/>
        </w:rPr>
        <w:t>inancial year (31 December 2021)</w:t>
      </w:r>
    </w:p>
    <w:p w:rsidR="007C0507" w:rsidRPr="007B14CF" w:rsidRDefault="00032C09" w:rsidP="007C0507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(b)</w:t>
      </w:r>
      <w:r w:rsidR="007E509C">
        <w:rPr>
          <w:rFonts w:ascii="Arial" w:eastAsia="Calibri" w:hAnsi="Arial" w:cs="Arial"/>
          <w:b/>
          <w:sz w:val="24"/>
          <w:szCs w:val="24"/>
        </w:rPr>
        <w:t xml:space="preserve"> </w:t>
      </w:r>
      <w:r w:rsidR="007C0507">
        <w:rPr>
          <w:rFonts w:ascii="Arial" w:eastAsia="Calibri" w:hAnsi="Arial" w:cs="Arial"/>
          <w:sz w:val="24"/>
          <w:szCs w:val="24"/>
        </w:rPr>
        <w:t>In terms of Section 3(7) of the Public Service Act, 1994, the recruitment and filling of vacant posts within a department is the responsibility of the relevant Executive Authority.</w:t>
      </w:r>
    </w:p>
    <w:p w:rsidR="007C0507" w:rsidRDefault="007C0507" w:rsidP="007E509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MPSA and DPSA continue to support departments through policy and setting of Norms and standards in order to efficiently fill vacancies within the parameters of the legislative framework.</w:t>
      </w:r>
      <w:r w:rsidR="004C3F6C">
        <w:rPr>
          <w:rFonts w:ascii="Arial" w:eastAsia="Calibri" w:hAnsi="Arial" w:cs="Arial"/>
          <w:sz w:val="24"/>
          <w:szCs w:val="24"/>
        </w:rPr>
        <w:t xml:space="preserve"> R</w:t>
      </w:r>
      <w:r>
        <w:rPr>
          <w:rFonts w:ascii="Arial" w:eastAsia="Calibri" w:hAnsi="Arial" w:cs="Arial"/>
          <w:sz w:val="24"/>
          <w:szCs w:val="24"/>
        </w:rPr>
        <w:t xml:space="preserve">egular status reports are also </w:t>
      </w:r>
      <w:r w:rsidR="004C3F6C">
        <w:rPr>
          <w:rFonts w:ascii="Arial" w:eastAsia="Calibri" w:hAnsi="Arial" w:cs="Arial"/>
          <w:sz w:val="24"/>
          <w:szCs w:val="24"/>
        </w:rPr>
        <w:t>shared with Heads of Department through FOSAD and Cabinet Committees.</w:t>
      </w:r>
    </w:p>
    <w:p w:rsidR="004C3F6C" w:rsidRDefault="004C3F6C" w:rsidP="007E509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End </w:t>
      </w:r>
    </w:p>
    <w:sectPr w:rsidR="004C3F6C" w:rsidSect="002073B0">
      <w:footerReference w:type="default" r:id="rId7"/>
      <w:footerReference w:type="first" r:id="rId8"/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6E" w:rsidRDefault="00783F6E" w:rsidP="00981BBF">
      <w:pPr>
        <w:spacing w:after="0" w:line="240" w:lineRule="auto"/>
      </w:pPr>
      <w:r>
        <w:separator/>
      </w:r>
    </w:p>
  </w:endnote>
  <w:endnote w:type="continuationSeparator" w:id="0">
    <w:p w:rsidR="00783F6E" w:rsidRDefault="00783F6E" w:rsidP="0098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5" w:rsidRDefault="00981BBF">
    <w:pPr>
      <w:pStyle w:val="Footer"/>
    </w:pPr>
    <w:r>
      <w:rPr>
        <w:rFonts w:ascii="Arial" w:hAnsi="Arial" w:cs="Arial"/>
        <w:b/>
        <w:i/>
        <w:sz w:val="20"/>
        <w:szCs w:val="20"/>
      </w:rPr>
      <w:t>Mrs CC S Motsepe (EFF</w:t>
    </w:r>
    <w:r w:rsidRPr="007F1495">
      <w:rPr>
        <w:rFonts w:ascii="Arial" w:hAnsi="Arial" w:cs="Arial"/>
        <w:b/>
        <w:i/>
        <w:sz w:val="20"/>
        <w:szCs w:val="20"/>
      </w:rPr>
      <w:t>) to ask the Minister of Public Service and Administration</w:t>
    </w:r>
    <w:r w:rsidR="004D5A8F" w:rsidRPr="007F1495">
      <w:rPr>
        <w:rFonts w:ascii="Arial" w:hAnsi="Arial" w:cs="Arial"/>
        <w:b/>
        <w:i/>
        <w:sz w:val="20"/>
        <w:szCs w:val="20"/>
      </w:rPr>
      <w:fldChar w:fldCharType="begin"/>
    </w:r>
    <w:r w:rsidRPr="007F1495">
      <w:rPr>
        <w:rFonts w:ascii="Arial" w:hAnsi="Arial" w:cs="Arial"/>
        <w:b/>
        <w:i/>
        <w:sz w:val="20"/>
        <w:szCs w:val="20"/>
      </w:rPr>
      <w:instrText xml:space="preserve"> XE "Public Service and Administration" </w:instrText>
    </w:r>
    <w:r w:rsidR="004D5A8F" w:rsidRPr="007F1495">
      <w:rPr>
        <w:rFonts w:ascii="Arial" w:hAnsi="Arial" w:cs="Arial"/>
        <w:b/>
        <w:i/>
        <w:sz w:val="20"/>
        <w:szCs w:val="20"/>
      </w:rPr>
      <w:fldChar w:fldCharType="end"/>
    </w:r>
    <w:r>
      <w:rPr>
        <w:rFonts w:ascii="Arial" w:hAnsi="Arial" w:cs="Arial"/>
        <w:b/>
        <w:i/>
        <w:sz w:val="20"/>
        <w:szCs w:val="20"/>
      </w:rPr>
      <w:t xml:space="preserve"> (question 275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9B" w:rsidRPr="007F1495" w:rsidRDefault="00783F6E" w:rsidP="007F1495"/>
  <w:p w:rsidR="00DF45A5" w:rsidRPr="007F1495" w:rsidRDefault="00981BBF" w:rsidP="00DF45A5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Mrs CC S Motsepe (EFF</w:t>
    </w:r>
    <w:r w:rsidR="00355BA0" w:rsidRPr="007F1495">
      <w:rPr>
        <w:rFonts w:ascii="Arial" w:hAnsi="Arial" w:cs="Arial"/>
        <w:b/>
        <w:i/>
        <w:sz w:val="20"/>
        <w:szCs w:val="20"/>
      </w:rPr>
      <w:t>) to ask the Minister of Public Service and Administration</w:t>
    </w:r>
    <w:r w:rsidR="004D5A8F" w:rsidRPr="007F1495">
      <w:rPr>
        <w:rFonts w:ascii="Arial" w:hAnsi="Arial" w:cs="Arial"/>
        <w:b/>
        <w:i/>
        <w:sz w:val="20"/>
        <w:szCs w:val="20"/>
      </w:rPr>
      <w:fldChar w:fldCharType="begin"/>
    </w:r>
    <w:r w:rsidR="00355BA0" w:rsidRPr="007F1495">
      <w:rPr>
        <w:rFonts w:ascii="Arial" w:hAnsi="Arial" w:cs="Arial"/>
        <w:b/>
        <w:i/>
        <w:sz w:val="20"/>
        <w:szCs w:val="20"/>
      </w:rPr>
      <w:instrText xml:space="preserve"> XE "Public Service and Administration" </w:instrText>
    </w:r>
    <w:r w:rsidR="004D5A8F" w:rsidRPr="007F1495">
      <w:rPr>
        <w:rFonts w:ascii="Arial" w:hAnsi="Arial" w:cs="Arial"/>
        <w:b/>
        <w:i/>
        <w:sz w:val="20"/>
        <w:szCs w:val="20"/>
      </w:rPr>
      <w:fldChar w:fldCharType="end"/>
    </w:r>
    <w:r>
      <w:rPr>
        <w:rFonts w:ascii="Arial" w:hAnsi="Arial" w:cs="Arial"/>
        <w:b/>
        <w:i/>
        <w:sz w:val="20"/>
        <w:szCs w:val="20"/>
      </w:rPr>
      <w:t xml:space="preserve"> (question 275</w:t>
    </w:r>
    <w:r w:rsidR="00355BA0" w:rsidRPr="007F1495">
      <w:rPr>
        <w:rFonts w:ascii="Arial" w:hAnsi="Arial" w:cs="Arial"/>
        <w:b/>
        <w:i/>
        <w:sz w:val="20"/>
        <w:szCs w:val="20"/>
      </w:rPr>
      <w:t>)</w:t>
    </w:r>
  </w:p>
  <w:p w:rsidR="007F1495" w:rsidRDefault="00783F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6E" w:rsidRDefault="00783F6E" w:rsidP="00981BBF">
      <w:pPr>
        <w:spacing w:after="0" w:line="240" w:lineRule="auto"/>
      </w:pPr>
      <w:r>
        <w:separator/>
      </w:r>
    </w:p>
  </w:footnote>
  <w:footnote w:type="continuationSeparator" w:id="0">
    <w:p w:rsidR="00783F6E" w:rsidRDefault="00783F6E" w:rsidP="00981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1BBF"/>
    <w:rsid w:val="00032C09"/>
    <w:rsid w:val="001D0BAA"/>
    <w:rsid w:val="00355BA0"/>
    <w:rsid w:val="004C3F6C"/>
    <w:rsid w:val="004D5A8F"/>
    <w:rsid w:val="00650DD1"/>
    <w:rsid w:val="00783F6E"/>
    <w:rsid w:val="007C0507"/>
    <w:rsid w:val="007E509C"/>
    <w:rsid w:val="007F3BB6"/>
    <w:rsid w:val="00981BBF"/>
    <w:rsid w:val="00F12E92"/>
    <w:rsid w:val="00F663A6"/>
    <w:rsid w:val="00F7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81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BF"/>
  </w:style>
  <w:style w:type="paragraph" w:styleId="Header">
    <w:name w:val="header"/>
    <w:basedOn w:val="Normal"/>
    <w:link w:val="HeaderChar"/>
    <w:uiPriority w:val="99"/>
    <w:unhideWhenUsed/>
    <w:rsid w:val="00981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BF"/>
  </w:style>
  <w:style w:type="paragraph" w:styleId="ListParagraph">
    <w:name w:val="List Paragraph"/>
    <w:basedOn w:val="Normal"/>
    <w:uiPriority w:val="34"/>
    <w:qFormat/>
    <w:rsid w:val="007E5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2022-03-31T08:39:00Z</dcterms:created>
  <dcterms:modified xsi:type="dcterms:W3CDTF">2022-03-31T08:39:00Z</dcterms:modified>
</cp:coreProperties>
</file>