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B76" w:rsidRPr="004F012E" w:rsidRDefault="00DF286D" w:rsidP="004F012E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4F012E">
        <w:rPr>
          <w:rFonts w:ascii="Arial" w:hAnsi="Arial" w:cs="Arial"/>
          <w:sz w:val="20"/>
          <w:szCs w:val="20"/>
        </w:rPr>
        <w:t xml:space="preserve"> </w:t>
      </w:r>
    </w:p>
    <w:p w:rsidR="00432B76" w:rsidRPr="004F012E" w:rsidRDefault="00DF286D" w:rsidP="004F012E">
      <w:pPr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F012E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4F012E">
        <w:rPr>
          <w:rFonts w:ascii="Arial" w:hAnsi="Arial" w:cs="Arial"/>
          <w:b/>
          <w:color w:val="000000"/>
          <w:spacing w:val="6"/>
          <w:sz w:val="20"/>
          <w:szCs w:val="20"/>
        </w:rPr>
        <w:t xml:space="preserve"> </w:t>
      </w:r>
      <w:r w:rsidRPr="004F012E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432B76" w:rsidRPr="004F012E" w:rsidRDefault="00DF286D" w:rsidP="004F012E">
      <w:pPr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F012E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432B76" w:rsidRPr="004F012E" w:rsidRDefault="00DF286D" w:rsidP="004F012E">
      <w:pPr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F012E">
        <w:rPr>
          <w:rFonts w:ascii="Arial" w:hAnsi="Arial" w:cs="Arial"/>
          <w:b/>
          <w:color w:val="000000"/>
          <w:sz w:val="20"/>
          <w:szCs w:val="20"/>
        </w:rPr>
        <w:t>QUESTION NUMBER:</w:t>
      </w:r>
      <w:r w:rsidRPr="004F012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F012E">
        <w:rPr>
          <w:rFonts w:ascii="Arial" w:hAnsi="Arial" w:cs="Arial"/>
          <w:b/>
          <w:color w:val="000000"/>
          <w:sz w:val="20"/>
          <w:szCs w:val="20"/>
        </w:rPr>
        <w:t>2742</w:t>
      </w:r>
      <w:r w:rsidRPr="004F012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4F012E">
        <w:rPr>
          <w:rFonts w:ascii="Arial" w:hAnsi="Arial" w:cs="Arial"/>
          <w:b/>
          <w:color w:val="000000"/>
          <w:sz w:val="20"/>
          <w:szCs w:val="20"/>
        </w:rPr>
        <w:t>[NW3257E]</w:t>
      </w:r>
    </w:p>
    <w:p w:rsidR="00432B76" w:rsidRPr="004F012E" w:rsidRDefault="00DF286D" w:rsidP="004F012E">
      <w:pPr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F012E">
        <w:rPr>
          <w:rFonts w:ascii="Arial" w:hAnsi="Arial" w:cs="Arial"/>
          <w:b/>
          <w:color w:val="000000"/>
          <w:sz w:val="20"/>
          <w:szCs w:val="20"/>
        </w:rPr>
        <w:t>2742.</w:t>
      </w:r>
      <w:r w:rsidRPr="004F012E">
        <w:rPr>
          <w:rFonts w:ascii="Arial" w:hAnsi="Arial" w:cs="Arial"/>
          <w:b/>
          <w:color w:val="000000"/>
          <w:spacing w:val="40"/>
          <w:sz w:val="20"/>
          <w:szCs w:val="20"/>
        </w:rPr>
        <w:t xml:space="preserve"> </w:t>
      </w:r>
      <w:proofErr w:type="spellStart"/>
      <w:r w:rsidRPr="004F012E">
        <w:rPr>
          <w:rFonts w:ascii="Arial" w:hAnsi="Arial" w:cs="Arial"/>
          <w:b/>
          <w:color w:val="000000"/>
          <w:spacing w:val="-1"/>
          <w:sz w:val="20"/>
          <w:szCs w:val="20"/>
        </w:rPr>
        <w:t>Mr</w:t>
      </w:r>
      <w:proofErr w:type="spellEnd"/>
      <w:r w:rsidRPr="004F012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F012E">
        <w:rPr>
          <w:rFonts w:ascii="Arial" w:hAnsi="Arial" w:cs="Arial"/>
          <w:b/>
          <w:color w:val="000000"/>
          <w:sz w:val="20"/>
          <w:szCs w:val="20"/>
        </w:rPr>
        <w:t>S</w:t>
      </w:r>
      <w:r w:rsidRPr="004F012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F012E">
        <w:rPr>
          <w:rFonts w:ascii="Arial" w:hAnsi="Arial" w:cs="Arial"/>
          <w:b/>
          <w:color w:val="000000"/>
          <w:sz w:val="20"/>
          <w:szCs w:val="20"/>
        </w:rPr>
        <w:t xml:space="preserve">L </w:t>
      </w:r>
      <w:proofErr w:type="spellStart"/>
      <w:r w:rsidRPr="004F012E">
        <w:rPr>
          <w:rFonts w:ascii="Arial" w:hAnsi="Arial" w:cs="Arial"/>
          <w:b/>
          <w:color w:val="000000"/>
          <w:sz w:val="20"/>
          <w:szCs w:val="20"/>
        </w:rPr>
        <w:t>Ngcobo</w:t>
      </w:r>
      <w:proofErr w:type="spellEnd"/>
      <w:r w:rsidRPr="004F012E">
        <w:rPr>
          <w:rFonts w:ascii="Arial" w:hAnsi="Arial" w:cs="Arial"/>
          <w:b/>
          <w:color w:val="000000"/>
          <w:sz w:val="20"/>
          <w:szCs w:val="20"/>
        </w:rPr>
        <w:t xml:space="preserve"> (IFP) </w:t>
      </w:r>
      <w:r w:rsidRPr="004F012E">
        <w:rPr>
          <w:rFonts w:ascii="Arial" w:hAnsi="Arial" w:cs="Arial"/>
          <w:b/>
          <w:color w:val="000000"/>
          <w:spacing w:val="-1"/>
          <w:sz w:val="20"/>
          <w:szCs w:val="20"/>
        </w:rPr>
        <w:t>to</w:t>
      </w:r>
      <w:r w:rsidRPr="004F012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ask</w:t>
      </w:r>
      <w:r w:rsidRPr="004F012E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4F012E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4F012E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4F012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F012E">
        <w:rPr>
          <w:rFonts w:ascii="Arial" w:hAnsi="Arial" w:cs="Arial"/>
          <w:b/>
          <w:color w:val="000000"/>
          <w:sz w:val="20"/>
          <w:szCs w:val="20"/>
        </w:rPr>
        <w:t>of</w:t>
      </w:r>
      <w:r w:rsidRPr="004F012E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4F012E">
        <w:rPr>
          <w:rFonts w:ascii="Arial" w:hAnsi="Arial" w:cs="Arial"/>
          <w:b/>
          <w:color w:val="000000"/>
          <w:sz w:val="20"/>
          <w:szCs w:val="20"/>
        </w:rPr>
        <w:t>Employment</w:t>
      </w:r>
      <w:r w:rsidRPr="004F012E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4F012E">
        <w:rPr>
          <w:rFonts w:ascii="Arial" w:hAnsi="Arial" w:cs="Arial"/>
          <w:b/>
          <w:color w:val="000000"/>
          <w:sz w:val="20"/>
          <w:szCs w:val="20"/>
        </w:rPr>
        <w:t xml:space="preserve">and </w:t>
      </w:r>
      <w:proofErr w:type="spellStart"/>
      <w:r w:rsidRPr="004F012E">
        <w:rPr>
          <w:rFonts w:ascii="Arial" w:hAnsi="Arial" w:cs="Arial"/>
          <w:b/>
          <w:color w:val="000000"/>
          <w:sz w:val="20"/>
          <w:szCs w:val="20"/>
        </w:rPr>
        <w:t>Labour</w:t>
      </w:r>
      <w:proofErr w:type="spellEnd"/>
      <w:r w:rsidRPr="004F012E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432B76" w:rsidRPr="004F012E" w:rsidRDefault="00DF286D" w:rsidP="004F012E">
      <w:pPr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F012E">
        <w:rPr>
          <w:rFonts w:ascii="Arial" w:hAnsi="Arial" w:cs="Arial"/>
          <w:color w:val="000000"/>
          <w:sz w:val="20"/>
          <w:szCs w:val="20"/>
        </w:rPr>
        <w:t>(1)</w:t>
      </w:r>
      <w:r w:rsidR="004F012E">
        <w:rPr>
          <w:rFonts w:ascii="Arial" w:hAnsi="Arial" w:cs="Arial"/>
          <w:color w:val="000000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What</w:t>
      </w:r>
      <w:r w:rsidRPr="004F012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has</w:t>
      </w:r>
      <w:r w:rsidRPr="004F012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4F012E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found</w:t>
      </w:r>
      <w:r w:rsidRPr="004F012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to</w:t>
      </w:r>
      <w:r w:rsidRPr="004F012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4F012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4F012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impact</w:t>
      </w:r>
      <w:r w:rsidRPr="004F012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F012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the</w:t>
      </w:r>
      <w:r w:rsidRPr="004F012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boom</w:t>
      </w:r>
      <w:r w:rsidRPr="004F012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in</w:t>
      </w:r>
      <w:r w:rsidRPr="004F012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F012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(a)</w:t>
      </w:r>
      <w:r w:rsidRPr="004F012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citrus</w:t>
      </w:r>
      <w:r w:rsidR="004F012E">
        <w:rPr>
          <w:rFonts w:ascii="Arial" w:hAnsi="Arial" w:cs="Arial"/>
          <w:color w:val="000000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industry</w:t>
      </w:r>
      <w:r w:rsidRPr="004F012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4F012E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(b)</w:t>
      </w:r>
      <w:r w:rsidRPr="004F012E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agricultural</w:t>
      </w:r>
      <w:r w:rsidRPr="004F012E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industry</w:t>
      </w:r>
      <w:r w:rsidRPr="004F012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in</w:t>
      </w:r>
      <w:r w:rsidRPr="004F012E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general,</w:t>
      </w:r>
      <w:r w:rsidRPr="004F012E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in</w:t>
      </w:r>
      <w:r w:rsidRPr="004F012E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terms</w:t>
      </w:r>
      <w:r w:rsidRPr="004F012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F012E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job</w:t>
      </w:r>
      <w:r w:rsidR="004F012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 xml:space="preserve">creation </w:t>
      </w:r>
      <w:r w:rsidRPr="004F012E">
        <w:rPr>
          <w:rFonts w:ascii="Arial" w:hAnsi="Arial" w:cs="Arial"/>
          <w:color w:val="000000"/>
          <w:spacing w:val="-2"/>
          <w:sz w:val="20"/>
          <w:szCs w:val="20"/>
        </w:rPr>
        <w:t>in</w:t>
      </w:r>
      <w:r w:rsidRPr="004F012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the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Republic;</w:t>
      </w:r>
    </w:p>
    <w:p w:rsidR="00432B76" w:rsidRPr="004F012E" w:rsidRDefault="00DF286D" w:rsidP="004F012E">
      <w:pPr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F012E">
        <w:rPr>
          <w:rFonts w:ascii="Arial" w:hAnsi="Arial" w:cs="Arial"/>
          <w:color w:val="000000"/>
          <w:sz w:val="20"/>
          <w:szCs w:val="20"/>
        </w:rPr>
        <w:t>(2)</w:t>
      </w:r>
      <w:r w:rsidR="004F012E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4F012E">
        <w:rPr>
          <w:rFonts w:ascii="Arial" w:hAnsi="Arial" w:cs="Arial"/>
          <w:color w:val="000000"/>
          <w:sz w:val="20"/>
          <w:szCs w:val="20"/>
        </w:rPr>
        <w:t>whether</w:t>
      </w:r>
      <w:proofErr w:type="gramEnd"/>
      <w:r w:rsidRPr="004F012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F012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boom</w:t>
      </w:r>
      <w:r w:rsidRPr="004F012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has</w:t>
      </w:r>
      <w:r w:rsidRPr="004F012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made</w:t>
      </w:r>
      <w:r w:rsidRPr="004F012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any</w:t>
      </w:r>
      <w:r w:rsidRPr="004F012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dent</w:t>
      </w:r>
      <w:r w:rsidRPr="004F012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in</w:t>
      </w:r>
      <w:r w:rsidRPr="004F012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4F012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unemployment</w:t>
      </w:r>
      <w:r w:rsidRPr="004F012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figures;</w:t>
      </w:r>
      <w:r w:rsidR="004F012E" w:rsidRPr="004F012E">
        <w:rPr>
          <w:rFonts w:ascii="Arial" w:hAnsi="Arial" w:cs="Arial"/>
          <w:color w:val="000000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if not,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 xml:space="preserve"> what </w:t>
      </w:r>
      <w:r w:rsidRPr="004F012E">
        <w:rPr>
          <w:rFonts w:ascii="Arial" w:hAnsi="Arial" w:cs="Arial"/>
          <w:color w:val="000000"/>
          <w:sz w:val="20"/>
          <w:szCs w:val="20"/>
        </w:rPr>
        <w:t>is</w:t>
      </w:r>
      <w:r w:rsidRPr="004F012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F012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position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in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this</w:t>
      </w:r>
      <w:r w:rsidRPr="004F012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regard;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 xml:space="preserve">if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 xml:space="preserve">so, what </w:t>
      </w:r>
      <w:r w:rsidRPr="004F012E">
        <w:rPr>
          <w:rFonts w:ascii="Arial" w:hAnsi="Arial" w:cs="Arial"/>
          <w:color w:val="000000"/>
          <w:sz w:val="20"/>
          <w:szCs w:val="20"/>
        </w:rPr>
        <w:t>are</w:t>
      </w:r>
      <w:r w:rsidRPr="004F012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F012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relevant</w:t>
      </w:r>
    </w:p>
    <w:p w:rsidR="00432B76" w:rsidRPr="004F012E" w:rsidRDefault="00DF286D" w:rsidP="004F012E">
      <w:pPr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F012E">
        <w:rPr>
          <w:rFonts w:ascii="Arial" w:hAnsi="Arial" w:cs="Arial"/>
          <w:color w:val="000000"/>
          <w:sz w:val="20"/>
          <w:szCs w:val="20"/>
        </w:rPr>
        <w:t>details</w:t>
      </w:r>
      <w:proofErr w:type="gramEnd"/>
      <w:r w:rsidRPr="004F012E">
        <w:rPr>
          <w:rFonts w:ascii="Arial" w:hAnsi="Arial" w:cs="Arial"/>
          <w:color w:val="000000"/>
          <w:sz w:val="20"/>
          <w:szCs w:val="20"/>
        </w:rPr>
        <w:t>?</w:t>
      </w:r>
    </w:p>
    <w:p w:rsidR="00432B76" w:rsidRPr="004F012E" w:rsidRDefault="00DF286D" w:rsidP="004F012E">
      <w:pPr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F012E">
        <w:rPr>
          <w:rFonts w:ascii="Arial" w:hAnsi="Arial" w:cs="Arial"/>
          <w:color w:val="000000"/>
          <w:sz w:val="20"/>
          <w:szCs w:val="20"/>
        </w:rPr>
        <w:t>NW3257E</w:t>
      </w:r>
    </w:p>
    <w:p w:rsidR="00432B76" w:rsidRPr="004F012E" w:rsidRDefault="00DF286D" w:rsidP="004F012E">
      <w:pPr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F012E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432B76" w:rsidRPr="004F012E" w:rsidRDefault="00DF286D" w:rsidP="004F012E">
      <w:pPr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F012E">
        <w:rPr>
          <w:rFonts w:ascii="Arial" w:hAnsi="Arial" w:cs="Arial"/>
          <w:color w:val="000000"/>
          <w:spacing w:val="1"/>
          <w:sz w:val="20"/>
          <w:szCs w:val="20"/>
        </w:rPr>
        <w:t>1.</w:t>
      </w:r>
      <w:r w:rsidRPr="004F012E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The</w:t>
      </w:r>
      <w:r w:rsidRPr="004F012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official</w:t>
      </w:r>
      <w:r w:rsidRPr="004F012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unemployment</w:t>
      </w:r>
      <w:r w:rsidRPr="004F012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4F012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increased</w:t>
      </w:r>
      <w:r w:rsidRPr="004F012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by</w:t>
      </w:r>
      <w:r w:rsidRPr="004F012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0.5</w:t>
      </w:r>
      <w:r w:rsidRPr="004F012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percentage</w:t>
      </w:r>
      <w:r w:rsidRPr="004F012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points</w:t>
      </w:r>
      <w:r w:rsidRPr="004F012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from</w:t>
      </w:r>
      <w:r w:rsidR="004F012E">
        <w:rPr>
          <w:rFonts w:ascii="Arial" w:hAnsi="Arial" w:cs="Arial"/>
          <w:color w:val="000000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June</w:t>
      </w:r>
      <w:r w:rsidRPr="004F012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2020</w:t>
      </w:r>
      <w:r w:rsidRPr="004F012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at</w:t>
      </w:r>
      <w:r w:rsidRPr="004F012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34.4%</w:t>
      </w:r>
      <w:r w:rsidRPr="004F012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4F012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September</w:t>
      </w:r>
      <w:r w:rsidRPr="004F012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2021</w:t>
      </w:r>
      <w:r w:rsidRPr="004F012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4F012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34.9%.</w:t>
      </w:r>
      <w:r w:rsidRPr="004F012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It</w:t>
      </w:r>
      <w:r w:rsidRPr="004F012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is</w:t>
      </w:r>
      <w:r w:rsidRPr="004F012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recorded</w:t>
      </w:r>
      <w:r w:rsidRPr="004F012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4F012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="004F012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highest</w:t>
      </w:r>
      <w:r w:rsidRPr="004F012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since</w:t>
      </w:r>
      <w:r w:rsidRPr="004F012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2008,</w:t>
      </w:r>
      <w:r w:rsidRPr="004F012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4F012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the</w:t>
      </w:r>
      <w:r w:rsidRPr="004F012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first</w:t>
      </w:r>
      <w:r w:rsidRPr="004F012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QLFS</w:t>
      </w:r>
      <w:r w:rsidRPr="004F012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4F012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conducted.</w:t>
      </w:r>
      <w:r w:rsidRPr="004F012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It</w:t>
      </w:r>
      <w:r w:rsidRPr="004F012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appears</w:t>
      </w:r>
      <w:r w:rsidRPr="004F012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like</w:t>
      </w:r>
      <w:r w:rsidRPr="004F012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there</w:t>
      </w:r>
      <w:r w:rsidR="004F012E">
        <w:rPr>
          <w:rFonts w:ascii="Arial" w:hAnsi="Arial" w:cs="Arial"/>
          <w:color w:val="000000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is</w:t>
      </w:r>
      <w:r w:rsidRPr="004F012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no</w:t>
      </w:r>
      <w:r w:rsidRPr="004F012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dent</w:t>
      </w:r>
      <w:r w:rsidRPr="004F012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F012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boom</w:t>
      </w:r>
      <w:r w:rsidRPr="004F012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in</w:t>
      </w:r>
      <w:r w:rsidRPr="004F012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4F012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unemployment</w:t>
      </w:r>
      <w:r w:rsidRPr="004F012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figures,</w:t>
      </w:r>
      <w:r w:rsidRPr="004F012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4F012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illustrated</w:t>
      </w:r>
      <w:r w:rsidRPr="004F012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over</w:t>
      </w:r>
      <w:r w:rsidRPr="004F012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time</w:t>
      </w:r>
      <w:r w:rsidRPr="004F012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4F012E">
        <w:rPr>
          <w:rFonts w:ascii="Arial" w:hAnsi="Arial" w:cs="Arial"/>
          <w:color w:val="000000"/>
          <w:sz w:val="20"/>
          <w:szCs w:val="20"/>
        </w:rPr>
        <w:t>in</w:t>
      </w:r>
      <w:r w:rsidR="004F012E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5" w:history="1">
        <w:r w:rsidRPr="00496554">
          <w:rPr>
            <w:rStyle w:val="Hyperlink"/>
            <w:rFonts w:ascii="Arial" w:hAnsi="Arial" w:cs="Arial"/>
            <w:b/>
            <w:sz w:val="20"/>
            <w:szCs w:val="20"/>
          </w:rPr>
          <w:t>Figure 2</w:t>
        </w:r>
        <w:r w:rsidRPr="00496554">
          <w:rPr>
            <w:rStyle w:val="Hyperlink"/>
            <w:rFonts w:ascii="Arial" w:hAnsi="Arial" w:cs="Arial"/>
            <w:b/>
            <w:spacing w:val="1"/>
            <w:sz w:val="20"/>
            <w:szCs w:val="20"/>
          </w:rPr>
          <w:t xml:space="preserve"> </w:t>
        </w:r>
        <w:r w:rsidRPr="00496554">
          <w:rPr>
            <w:rStyle w:val="Hyperlink"/>
            <w:rFonts w:ascii="Arial" w:hAnsi="Arial" w:cs="Arial"/>
            <w:b/>
            <w:sz w:val="20"/>
            <w:szCs w:val="20"/>
          </w:rPr>
          <w:t>below.</w:t>
        </w:r>
      </w:hyperlink>
    </w:p>
    <w:p w:rsidR="004F012E" w:rsidRPr="004F012E" w:rsidRDefault="004F012E" w:rsidP="004F012E">
      <w:pPr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</w:p>
    <w:p w:rsidR="00432B76" w:rsidRPr="004F012E" w:rsidRDefault="00432B76" w:rsidP="004F012E">
      <w:pPr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</w:p>
    <w:p w:rsidR="00432B76" w:rsidRPr="004F012E" w:rsidRDefault="00432B76" w:rsidP="004F012E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</w:p>
    <w:sectPr w:rsidR="00432B76" w:rsidRPr="004F012E" w:rsidSect="004D6B1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9613DEF-B3E8-44E5-A431-A2EFDC5382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A8842E7-5AA4-421F-A999-B1800F99BCC8}"/>
    <w:embedBold r:id="rId3" w:fontKey="{CDDF111D-9252-4B73-9766-07D47469DE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06FA74C-CDE8-4FC1-AC6D-0C04B2F52A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0EDF0CC-BC6F-4B58-9226-013ADA582C7C}"/>
    <w:embedBold r:id="rId6" w:fontKey="{D2D32511-6325-484E-B907-A61C111FC9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7E4D228-BC08-41B9-A927-D911B45143C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07CF9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432B76"/>
    <w:rsid w:val="00496554"/>
    <w:rsid w:val="004D6B11"/>
    <w:rsid w:val="004F012E"/>
    <w:rsid w:val="00B06B85"/>
    <w:rsid w:val="00BA5B2D"/>
    <w:rsid w:val="00DF2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4D6B11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4D6B11"/>
  </w:style>
  <w:style w:type="character" w:styleId="Hyperlink">
    <w:name w:val="Hyperlink"/>
    <w:basedOn w:val="DefaultParagraphFont"/>
    <w:unhideWhenUsed/>
    <w:rsid w:val="0049655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static.pmg.org.za/RNW2742-2021-12-26-2.pdf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4</cp:revision>
  <dcterms:created xsi:type="dcterms:W3CDTF">2022-02-01T09:34:00Z</dcterms:created>
  <dcterms:modified xsi:type="dcterms:W3CDTF">2022-02-01T11:10:00Z</dcterms:modified>
</cp:coreProperties>
</file>