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41333A" w:rsidRDefault="00401574" w:rsidP="00401574">
      <w:pPr>
        <w:spacing w:after="0" w:line="320" w:lineRule="exact"/>
        <w:jc w:val="both"/>
        <w:rPr>
          <w:rFonts w:ascii="Arial" w:eastAsia="Times New Roman" w:hAnsi="Arial" w:cs="Arial"/>
          <w:b/>
          <w:bCs/>
          <w:sz w:val="24"/>
          <w:szCs w:val="24"/>
          <w:lang w:val="en-GB"/>
        </w:rPr>
      </w:pPr>
      <w:r w:rsidRPr="0041333A">
        <w:rPr>
          <w:rFonts w:ascii="Arial" w:eastAsia="Times New Roman" w:hAnsi="Arial" w:cs="Arial"/>
          <w:b/>
          <w:bCs/>
          <w:sz w:val="24"/>
          <w:szCs w:val="24"/>
          <w:lang w:val="en-GB"/>
        </w:rPr>
        <w:t xml:space="preserve">NATIONAL ASSEMBLY </w:t>
      </w:r>
    </w:p>
    <w:p w:rsidR="00401574" w:rsidRPr="0041333A" w:rsidRDefault="00401574" w:rsidP="00401574">
      <w:pPr>
        <w:spacing w:after="0" w:line="320" w:lineRule="exact"/>
        <w:jc w:val="both"/>
        <w:rPr>
          <w:rFonts w:ascii="Arial" w:eastAsia="Times New Roman" w:hAnsi="Arial" w:cs="Arial"/>
          <w:b/>
          <w:bCs/>
          <w:sz w:val="24"/>
          <w:szCs w:val="24"/>
          <w:lang w:val="en-GB"/>
        </w:rPr>
      </w:pPr>
      <w:r w:rsidRPr="0041333A">
        <w:rPr>
          <w:rFonts w:ascii="Arial" w:eastAsia="Times New Roman" w:hAnsi="Arial" w:cs="Arial"/>
          <w:b/>
          <w:bCs/>
          <w:sz w:val="24"/>
          <w:szCs w:val="24"/>
          <w:lang w:val="en-GB"/>
        </w:rPr>
        <w:t xml:space="preserve"> </w:t>
      </w:r>
    </w:p>
    <w:p w:rsidR="00FE258F" w:rsidRPr="0041333A" w:rsidRDefault="00FE258F" w:rsidP="00FE258F">
      <w:pPr>
        <w:suppressAutoHyphens/>
        <w:spacing w:after="0" w:line="320" w:lineRule="exact"/>
        <w:jc w:val="both"/>
        <w:rPr>
          <w:rFonts w:ascii="Arial" w:eastAsia="Times New Roman" w:hAnsi="Arial" w:cs="Arial"/>
          <w:b/>
          <w:bCs/>
          <w:sz w:val="24"/>
          <w:szCs w:val="24"/>
          <w:lang w:val="en-GB"/>
        </w:rPr>
      </w:pPr>
      <w:r w:rsidRPr="0041333A">
        <w:rPr>
          <w:rFonts w:ascii="Arial" w:eastAsia="Times New Roman" w:hAnsi="Arial" w:cs="Arial"/>
          <w:b/>
          <w:bCs/>
          <w:sz w:val="24"/>
          <w:szCs w:val="24"/>
          <w:lang w:val="en-GB"/>
        </w:rPr>
        <w:t>QUESTION FOR WRITTEN REPLY</w:t>
      </w:r>
    </w:p>
    <w:p w:rsidR="00FE258F" w:rsidRPr="0041333A" w:rsidRDefault="00FE258F" w:rsidP="00FE258F">
      <w:pPr>
        <w:suppressAutoHyphens/>
        <w:spacing w:after="0" w:line="320" w:lineRule="exact"/>
        <w:jc w:val="both"/>
        <w:rPr>
          <w:rFonts w:ascii="Arial" w:eastAsia="Times New Roman" w:hAnsi="Arial" w:cs="Arial"/>
          <w:b/>
          <w:bCs/>
          <w:sz w:val="24"/>
          <w:szCs w:val="24"/>
          <w:lang w:val="en-GB"/>
        </w:rPr>
      </w:pPr>
    </w:p>
    <w:p w:rsidR="00FE258F" w:rsidRPr="0041333A" w:rsidRDefault="00FE258F" w:rsidP="00FE258F">
      <w:pPr>
        <w:keepNext/>
        <w:suppressAutoHyphens/>
        <w:spacing w:after="0" w:line="320" w:lineRule="exact"/>
        <w:jc w:val="both"/>
        <w:outlineLvl w:val="0"/>
        <w:rPr>
          <w:rFonts w:ascii="Arial" w:eastAsia="Times New Roman" w:hAnsi="Arial" w:cs="Arial"/>
          <w:b/>
          <w:bCs/>
          <w:sz w:val="24"/>
          <w:szCs w:val="24"/>
          <w:lang w:val="en-GB"/>
        </w:rPr>
      </w:pPr>
      <w:r w:rsidRPr="0041333A">
        <w:rPr>
          <w:rFonts w:ascii="Arial" w:eastAsia="Times New Roman" w:hAnsi="Arial" w:cs="Arial"/>
          <w:b/>
          <w:bCs/>
          <w:sz w:val="24"/>
          <w:szCs w:val="24"/>
          <w:lang w:val="en-GB"/>
        </w:rPr>
        <w:t>QUESTION NO. 2739</w:t>
      </w:r>
    </w:p>
    <w:p w:rsidR="00FE258F" w:rsidRPr="0041333A" w:rsidRDefault="00FE258F" w:rsidP="00FE258F">
      <w:pPr>
        <w:keepNext/>
        <w:suppressAutoHyphens/>
        <w:spacing w:after="0" w:line="320" w:lineRule="exact"/>
        <w:jc w:val="both"/>
        <w:outlineLvl w:val="0"/>
        <w:rPr>
          <w:rFonts w:ascii="Arial" w:eastAsia="Times New Roman" w:hAnsi="Arial" w:cs="Arial"/>
          <w:sz w:val="24"/>
          <w:szCs w:val="24"/>
          <w:lang w:val="en-GB"/>
        </w:rPr>
      </w:pPr>
    </w:p>
    <w:p w:rsidR="00FE258F" w:rsidRPr="0041333A" w:rsidRDefault="00FE258F" w:rsidP="00FE258F">
      <w:pPr>
        <w:suppressAutoHyphens/>
        <w:spacing w:after="0" w:line="320" w:lineRule="exact"/>
        <w:jc w:val="both"/>
        <w:rPr>
          <w:rFonts w:ascii="Arial" w:eastAsia="Times New Roman" w:hAnsi="Arial" w:cs="Arial"/>
          <w:b/>
          <w:bCs/>
          <w:sz w:val="24"/>
          <w:szCs w:val="24"/>
          <w:lang w:val="en-GB"/>
        </w:rPr>
      </w:pPr>
      <w:r w:rsidRPr="0041333A">
        <w:rPr>
          <w:rFonts w:ascii="Arial" w:eastAsia="Times New Roman" w:hAnsi="Arial" w:cs="Arial"/>
          <w:b/>
          <w:bCs/>
          <w:sz w:val="24"/>
          <w:szCs w:val="24"/>
          <w:lang w:val="en-GB"/>
        </w:rPr>
        <w:t xml:space="preserve">DATE OF PUBLICATION: FRIDAY, 13 NOVEMBER 2020 </w:t>
      </w:r>
    </w:p>
    <w:p w:rsidR="00FE258F" w:rsidRPr="0041333A" w:rsidRDefault="00FE258F" w:rsidP="00FE258F">
      <w:pPr>
        <w:suppressAutoHyphens/>
        <w:spacing w:after="0" w:line="320" w:lineRule="exact"/>
        <w:jc w:val="both"/>
        <w:rPr>
          <w:rFonts w:ascii="Arial" w:eastAsia="Times New Roman" w:hAnsi="Arial" w:cs="Arial"/>
          <w:b/>
          <w:bCs/>
          <w:sz w:val="24"/>
          <w:szCs w:val="24"/>
          <w:lang w:val="en-GB"/>
        </w:rPr>
      </w:pPr>
    </w:p>
    <w:p w:rsidR="00FE258F" w:rsidRPr="0041333A" w:rsidRDefault="00FE258F" w:rsidP="00FE258F">
      <w:pPr>
        <w:keepNext/>
        <w:suppressAutoHyphens/>
        <w:spacing w:after="0" w:line="320" w:lineRule="exact"/>
        <w:jc w:val="both"/>
        <w:outlineLvl w:val="1"/>
        <w:rPr>
          <w:rFonts w:ascii="Arial" w:eastAsia="Times New Roman" w:hAnsi="Arial" w:cs="Arial"/>
          <w:b/>
          <w:bCs/>
          <w:sz w:val="24"/>
          <w:szCs w:val="24"/>
          <w:lang w:val="en-GB"/>
        </w:rPr>
      </w:pPr>
      <w:r w:rsidRPr="0041333A">
        <w:rPr>
          <w:rFonts w:ascii="Arial" w:eastAsia="Times New Roman" w:hAnsi="Arial" w:cs="Arial"/>
          <w:b/>
          <w:bCs/>
          <w:sz w:val="24"/>
          <w:szCs w:val="24"/>
          <w:lang w:val="en-GB"/>
        </w:rPr>
        <w:t>INTERNAL QUESTION PAPER 47 – 2020</w:t>
      </w:r>
    </w:p>
    <w:p w:rsidR="00FE258F" w:rsidRPr="0041333A" w:rsidRDefault="00FE258F" w:rsidP="00FE258F">
      <w:pPr>
        <w:keepNext/>
        <w:suppressAutoHyphens/>
        <w:spacing w:after="0" w:line="320" w:lineRule="exact"/>
        <w:jc w:val="both"/>
        <w:outlineLvl w:val="1"/>
        <w:rPr>
          <w:rFonts w:ascii="Arial" w:eastAsia="Times New Roman" w:hAnsi="Arial" w:cs="Arial"/>
          <w:b/>
          <w:bCs/>
          <w:sz w:val="24"/>
          <w:szCs w:val="24"/>
          <w:lang w:val="en-GB"/>
        </w:rPr>
      </w:pPr>
    </w:p>
    <w:p w:rsidR="00FE258F" w:rsidRPr="0041333A" w:rsidRDefault="00FE258F" w:rsidP="00FE258F">
      <w:pPr>
        <w:suppressAutoHyphens/>
        <w:spacing w:after="0" w:line="360" w:lineRule="auto"/>
        <w:jc w:val="both"/>
        <w:rPr>
          <w:rFonts w:ascii="Arial" w:eastAsia="Times New Roman" w:hAnsi="Arial" w:cs="Arial"/>
          <w:b/>
          <w:sz w:val="24"/>
          <w:szCs w:val="24"/>
          <w:lang w:eastAsia="en-ZA"/>
        </w:rPr>
      </w:pPr>
      <w:r w:rsidRPr="0041333A">
        <w:rPr>
          <w:rFonts w:ascii="Arial" w:eastAsia="Times New Roman" w:hAnsi="Arial" w:cs="Arial"/>
          <w:b/>
          <w:sz w:val="24"/>
          <w:szCs w:val="24"/>
          <w:lang w:eastAsia="en-ZA"/>
        </w:rPr>
        <w:t>2739.</w:t>
      </w:r>
      <w:r w:rsidRPr="0041333A">
        <w:rPr>
          <w:rFonts w:ascii="Arial" w:eastAsia="Times New Roman" w:hAnsi="Arial" w:cs="Arial"/>
          <w:b/>
          <w:sz w:val="24"/>
          <w:szCs w:val="24"/>
          <w:lang w:eastAsia="en-ZA"/>
        </w:rPr>
        <w:tab/>
        <w:t>Mr A C Roos (DA) to ask the Minister of Home Affairs</w:t>
      </w:r>
      <w:r w:rsidR="00201E26" w:rsidRPr="0041333A">
        <w:rPr>
          <w:rFonts w:ascii="Arial" w:eastAsia="Times New Roman" w:hAnsi="Arial" w:cs="Arial"/>
          <w:b/>
          <w:sz w:val="24"/>
          <w:szCs w:val="24"/>
          <w:lang w:eastAsia="en-ZA"/>
        </w:rPr>
        <w:t>:</w:t>
      </w:r>
    </w:p>
    <w:p w:rsidR="00FE258F" w:rsidRPr="0041333A" w:rsidRDefault="00FE258F" w:rsidP="00FE258F">
      <w:pPr>
        <w:suppressAutoHyphens/>
        <w:spacing w:after="0" w:line="360" w:lineRule="auto"/>
        <w:ind w:left="709" w:hanging="709"/>
        <w:jc w:val="both"/>
        <w:rPr>
          <w:rFonts w:ascii="Arial" w:eastAsia="Times New Roman" w:hAnsi="Arial" w:cs="Arial"/>
          <w:sz w:val="24"/>
          <w:szCs w:val="24"/>
          <w:lang w:eastAsia="en-ZA"/>
        </w:rPr>
      </w:pPr>
      <w:r w:rsidRPr="0041333A">
        <w:rPr>
          <w:rFonts w:ascii="Arial" w:eastAsia="Times New Roman" w:hAnsi="Arial" w:cs="Arial"/>
          <w:sz w:val="24"/>
          <w:szCs w:val="24"/>
          <w:lang w:eastAsia="en-ZA"/>
        </w:rPr>
        <w:t>(1)</w:t>
      </w:r>
      <w:r w:rsidRPr="0041333A">
        <w:rPr>
          <w:rFonts w:ascii="Arial" w:eastAsia="Times New Roman" w:hAnsi="Arial" w:cs="Arial"/>
          <w:sz w:val="24"/>
          <w:szCs w:val="24"/>
          <w:lang w:eastAsia="en-ZA"/>
        </w:rPr>
        <w:tab/>
        <w:t>What (a) number of offices of his department have been offline and unavailable to render services at any time during the month of October 2020 due to the system downtime and (b) has been the total number of downtime in hours for all offices of his department during the month of October 2020 due to (i) State Information and Technology Agency system downtime, (ii) power outages, (iii) faulty office equipment, (iv) last-mile connectivity problems and/or (v) any other specified reason;</w:t>
      </w:r>
    </w:p>
    <w:p w:rsidR="00FE258F" w:rsidRPr="0041333A" w:rsidRDefault="00FE258F" w:rsidP="00FE258F">
      <w:pPr>
        <w:suppressAutoHyphens/>
        <w:spacing w:after="0" w:line="360" w:lineRule="auto"/>
        <w:ind w:left="709" w:hanging="709"/>
        <w:jc w:val="both"/>
        <w:rPr>
          <w:rFonts w:ascii="Arial" w:eastAsia="Times New Roman" w:hAnsi="Arial" w:cs="Arial"/>
          <w:sz w:val="24"/>
          <w:szCs w:val="24"/>
          <w:lang w:eastAsia="en-ZA"/>
        </w:rPr>
      </w:pPr>
      <w:r w:rsidRPr="0041333A">
        <w:rPr>
          <w:rFonts w:ascii="Arial" w:eastAsia="Times New Roman" w:hAnsi="Arial" w:cs="Arial"/>
          <w:sz w:val="24"/>
          <w:szCs w:val="24"/>
          <w:lang w:eastAsia="en-ZA"/>
        </w:rPr>
        <w:t>(2)</w:t>
      </w:r>
      <w:r w:rsidRPr="0041333A">
        <w:rPr>
          <w:rFonts w:ascii="Arial" w:eastAsia="Times New Roman" w:hAnsi="Arial" w:cs="Arial"/>
          <w:sz w:val="24"/>
          <w:szCs w:val="24"/>
          <w:lang w:eastAsia="en-ZA"/>
        </w:rPr>
        <w:tab/>
        <w:t xml:space="preserve">whether his department has any mechanism in place to advise citizens that any specific office is offline so that they don’t waste time unnecessarily travelling to an office that is </w:t>
      </w:r>
      <w:proofErr w:type="gramStart"/>
      <w:r w:rsidRPr="0041333A">
        <w:rPr>
          <w:rFonts w:ascii="Arial" w:eastAsia="Times New Roman" w:hAnsi="Arial" w:cs="Arial"/>
          <w:sz w:val="24"/>
          <w:szCs w:val="24"/>
          <w:lang w:eastAsia="en-ZA"/>
        </w:rPr>
        <w:t>offline</w:t>
      </w:r>
      <w:proofErr w:type="gramEnd"/>
      <w:r w:rsidRPr="0041333A">
        <w:rPr>
          <w:rFonts w:ascii="Arial" w:eastAsia="Times New Roman" w:hAnsi="Arial" w:cs="Arial"/>
          <w:sz w:val="24"/>
          <w:szCs w:val="24"/>
          <w:lang w:eastAsia="en-ZA"/>
        </w:rPr>
        <w:t xml:space="preserve">; if not, </w:t>
      </w:r>
    </w:p>
    <w:p w:rsidR="00FE258F" w:rsidRPr="0041333A" w:rsidRDefault="00FE258F" w:rsidP="00FE258F">
      <w:pPr>
        <w:suppressAutoHyphens/>
        <w:spacing w:after="0" w:line="360" w:lineRule="auto"/>
        <w:ind w:left="709" w:hanging="709"/>
        <w:jc w:val="both"/>
        <w:rPr>
          <w:rFonts w:ascii="Arial" w:eastAsia="Times New Roman" w:hAnsi="Arial" w:cs="Arial"/>
          <w:sz w:val="24"/>
          <w:szCs w:val="24"/>
          <w:lang w:eastAsia="en-ZA"/>
        </w:rPr>
      </w:pPr>
      <w:r w:rsidRPr="0041333A">
        <w:rPr>
          <w:rFonts w:ascii="Arial" w:eastAsia="Times New Roman" w:hAnsi="Arial" w:cs="Arial"/>
          <w:sz w:val="24"/>
          <w:szCs w:val="24"/>
          <w:lang w:eastAsia="en-ZA"/>
        </w:rPr>
        <w:t>(3)</w:t>
      </w:r>
      <w:r w:rsidRPr="0041333A">
        <w:rPr>
          <w:rFonts w:ascii="Arial" w:eastAsia="Times New Roman" w:hAnsi="Arial" w:cs="Arial"/>
          <w:sz w:val="24"/>
          <w:szCs w:val="24"/>
          <w:lang w:eastAsia="en-ZA"/>
        </w:rPr>
        <w:tab/>
        <w:t>whether there are any plans to introduce such an early warning system to prevent citizens from wasting time and money travelling to an office that is offline; if not, what is the position in this regard; if so, what are the details of the plans?</w:t>
      </w:r>
      <w:r w:rsidRPr="0041333A">
        <w:rPr>
          <w:rFonts w:ascii="Arial" w:eastAsia="Times New Roman" w:hAnsi="Arial" w:cs="Arial"/>
          <w:sz w:val="24"/>
          <w:szCs w:val="24"/>
          <w:lang w:eastAsia="en-ZA"/>
        </w:rPr>
        <w:tab/>
      </w:r>
      <w:r w:rsidRPr="0041333A">
        <w:rPr>
          <w:rFonts w:ascii="Arial" w:eastAsia="Times New Roman" w:hAnsi="Arial" w:cs="Arial"/>
          <w:sz w:val="24"/>
          <w:szCs w:val="24"/>
          <w:lang w:eastAsia="en-ZA"/>
        </w:rPr>
        <w:tab/>
      </w:r>
      <w:r w:rsidRPr="0041333A">
        <w:rPr>
          <w:rFonts w:ascii="Arial" w:eastAsia="Times New Roman" w:hAnsi="Arial" w:cs="Arial"/>
          <w:sz w:val="24"/>
          <w:szCs w:val="24"/>
          <w:lang w:eastAsia="en-ZA"/>
        </w:rPr>
        <w:tab/>
      </w:r>
      <w:r w:rsidRPr="0041333A">
        <w:rPr>
          <w:rFonts w:ascii="Arial" w:eastAsia="Times New Roman" w:hAnsi="Arial" w:cs="Arial"/>
          <w:sz w:val="24"/>
          <w:szCs w:val="24"/>
          <w:lang w:eastAsia="en-ZA"/>
        </w:rPr>
        <w:tab/>
      </w:r>
      <w:r w:rsidRPr="0041333A">
        <w:rPr>
          <w:rFonts w:ascii="Arial" w:eastAsia="Times New Roman" w:hAnsi="Arial" w:cs="Arial"/>
          <w:sz w:val="24"/>
          <w:szCs w:val="24"/>
          <w:lang w:eastAsia="en-ZA"/>
        </w:rPr>
        <w:tab/>
      </w:r>
      <w:r w:rsidRPr="0041333A">
        <w:rPr>
          <w:rFonts w:ascii="Arial" w:eastAsia="Times New Roman" w:hAnsi="Arial" w:cs="Arial"/>
          <w:sz w:val="24"/>
          <w:szCs w:val="24"/>
          <w:lang w:eastAsia="en-ZA"/>
        </w:rPr>
        <w:tab/>
      </w:r>
      <w:r w:rsidRPr="0041333A">
        <w:rPr>
          <w:rFonts w:ascii="Arial" w:eastAsia="Times New Roman" w:hAnsi="Arial" w:cs="Arial"/>
          <w:sz w:val="24"/>
          <w:szCs w:val="24"/>
          <w:lang w:eastAsia="en-ZA"/>
        </w:rPr>
        <w:tab/>
      </w:r>
      <w:r w:rsidRPr="0041333A">
        <w:rPr>
          <w:rFonts w:ascii="Arial" w:eastAsia="Times New Roman" w:hAnsi="Arial" w:cs="Arial"/>
          <w:sz w:val="24"/>
          <w:szCs w:val="24"/>
          <w:lang w:eastAsia="en-ZA"/>
        </w:rPr>
        <w:tab/>
      </w:r>
      <w:r w:rsidRPr="0041333A">
        <w:rPr>
          <w:rFonts w:ascii="Arial" w:eastAsia="Times New Roman" w:hAnsi="Arial" w:cs="Arial"/>
          <w:sz w:val="24"/>
          <w:szCs w:val="24"/>
          <w:lang w:eastAsia="en-ZA"/>
        </w:rPr>
        <w:tab/>
        <w:t>NW3509E</w:t>
      </w:r>
    </w:p>
    <w:p w:rsidR="00201E26" w:rsidRPr="0041333A" w:rsidRDefault="00201E26" w:rsidP="00FE258F">
      <w:pPr>
        <w:suppressAutoHyphens/>
        <w:spacing w:after="0" w:line="360" w:lineRule="auto"/>
        <w:jc w:val="both"/>
        <w:rPr>
          <w:rFonts w:ascii="Arial" w:eastAsia="Times New Roman" w:hAnsi="Arial" w:cs="Arial"/>
          <w:b/>
          <w:color w:val="000000"/>
          <w:sz w:val="24"/>
          <w:szCs w:val="24"/>
          <w:lang w:eastAsia="en-ZA"/>
        </w:rPr>
      </w:pPr>
    </w:p>
    <w:p w:rsidR="00FE258F" w:rsidRPr="0041333A" w:rsidRDefault="00FE258F" w:rsidP="00FE258F">
      <w:pPr>
        <w:suppressAutoHyphens/>
        <w:spacing w:after="0" w:line="360" w:lineRule="auto"/>
        <w:jc w:val="both"/>
        <w:rPr>
          <w:rFonts w:ascii="Arial" w:eastAsia="Times New Roman" w:hAnsi="Arial" w:cs="Arial"/>
          <w:b/>
          <w:color w:val="000000"/>
          <w:sz w:val="24"/>
          <w:szCs w:val="24"/>
          <w:lang w:eastAsia="en-ZA"/>
        </w:rPr>
      </w:pPr>
      <w:r w:rsidRPr="0041333A">
        <w:rPr>
          <w:rFonts w:ascii="Arial" w:eastAsia="Times New Roman" w:hAnsi="Arial" w:cs="Arial"/>
          <w:b/>
          <w:color w:val="000000"/>
          <w:sz w:val="24"/>
          <w:szCs w:val="24"/>
          <w:lang w:eastAsia="en-ZA"/>
        </w:rPr>
        <w:t>REPLY</w:t>
      </w:r>
    </w:p>
    <w:p w:rsidR="00FE258F" w:rsidRPr="0041333A" w:rsidRDefault="00FE258F" w:rsidP="00FE258F">
      <w:pPr>
        <w:suppressAutoHyphens/>
        <w:spacing w:after="0" w:line="360" w:lineRule="auto"/>
        <w:ind w:left="709" w:hanging="709"/>
        <w:jc w:val="both"/>
        <w:rPr>
          <w:rFonts w:ascii="Arial" w:eastAsia="Times New Roman" w:hAnsi="Arial" w:cs="Arial"/>
          <w:sz w:val="24"/>
          <w:szCs w:val="24"/>
          <w:lang w:eastAsia="en-ZA"/>
        </w:rPr>
      </w:pPr>
      <w:r w:rsidRPr="0041333A">
        <w:rPr>
          <w:rFonts w:ascii="Arial" w:hAnsi="Arial" w:cs="Arial"/>
          <w:sz w:val="24"/>
          <w:szCs w:val="24"/>
          <w:lang w:eastAsia="en-ZA"/>
        </w:rPr>
        <w:t>(1)(a)</w:t>
      </w:r>
      <w:r w:rsidRPr="0041333A">
        <w:rPr>
          <w:rFonts w:ascii="Arial" w:hAnsi="Arial" w:cs="Arial"/>
          <w:sz w:val="24"/>
          <w:szCs w:val="24"/>
          <w:lang w:eastAsia="en-ZA"/>
        </w:rPr>
        <w:tab/>
        <w:t>There were about 7 times in October where system was offline, impacting all Live Capture offices nationwide and there were also incidents affecting individual offices which caused downtime and these include photo booth not working, camera functionality etc.</w:t>
      </w:r>
      <w:r w:rsidRPr="0041333A">
        <w:rPr>
          <w:rFonts w:ascii="Arial" w:eastAsia="Times New Roman" w:hAnsi="Arial" w:cs="Arial"/>
          <w:sz w:val="24"/>
          <w:szCs w:val="24"/>
          <w:lang w:eastAsia="en-ZA"/>
        </w:rPr>
        <w:t xml:space="preserve"> </w:t>
      </w:r>
    </w:p>
    <w:p w:rsidR="00FE258F" w:rsidRPr="0041333A" w:rsidRDefault="00FE258F" w:rsidP="00FE258F">
      <w:pPr>
        <w:suppressAutoHyphens/>
        <w:spacing w:after="0" w:line="360" w:lineRule="auto"/>
        <w:ind w:left="709" w:hanging="709"/>
        <w:jc w:val="both"/>
        <w:rPr>
          <w:rFonts w:ascii="Arial" w:eastAsia="Times New Roman" w:hAnsi="Arial" w:cs="Arial"/>
          <w:sz w:val="24"/>
          <w:szCs w:val="24"/>
          <w:lang w:eastAsia="en-ZA"/>
        </w:rPr>
      </w:pPr>
      <w:r w:rsidRPr="0041333A">
        <w:rPr>
          <w:rFonts w:ascii="Arial" w:eastAsia="Times New Roman" w:hAnsi="Arial" w:cs="Arial"/>
          <w:sz w:val="24"/>
          <w:szCs w:val="24"/>
          <w:lang w:eastAsia="en-ZA"/>
        </w:rPr>
        <w:t>(1)(b)</w:t>
      </w:r>
      <w:r w:rsidRPr="0041333A">
        <w:rPr>
          <w:rFonts w:ascii="Arial" w:eastAsia="Times New Roman" w:hAnsi="Arial" w:cs="Arial"/>
          <w:sz w:val="24"/>
          <w:szCs w:val="24"/>
          <w:lang w:eastAsia="en-ZA"/>
        </w:rPr>
        <w:tab/>
        <w:t xml:space="preserve">The current report configuration does not store the downtime in hours but SITA has been requested to create </w:t>
      </w:r>
      <w:proofErr w:type="gramStart"/>
      <w:r w:rsidRPr="0041333A">
        <w:rPr>
          <w:rFonts w:ascii="Arial" w:eastAsia="Times New Roman" w:hAnsi="Arial" w:cs="Arial"/>
          <w:sz w:val="24"/>
          <w:szCs w:val="24"/>
          <w:lang w:eastAsia="en-ZA"/>
        </w:rPr>
        <w:t>this reports</w:t>
      </w:r>
      <w:proofErr w:type="gramEnd"/>
      <w:r w:rsidRPr="0041333A">
        <w:rPr>
          <w:rFonts w:ascii="Arial" w:eastAsia="Times New Roman" w:hAnsi="Arial" w:cs="Arial"/>
          <w:sz w:val="24"/>
          <w:szCs w:val="24"/>
          <w:lang w:eastAsia="en-ZA"/>
        </w:rPr>
        <w:t xml:space="preserve"> effective 1</w:t>
      </w:r>
      <w:r w:rsidRPr="0041333A">
        <w:rPr>
          <w:rFonts w:ascii="Arial" w:eastAsia="Times New Roman" w:hAnsi="Arial" w:cs="Arial"/>
          <w:sz w:val="24"/>
          <w:szCs w:val="24"/>
          <w:vertAlign w:val="superscript"/>
          <w:lang w:eastAsia="en-ZA"/>
        </w:rPr>
        <w:t>st</w:t>
      </w:r>
      <w:r w:rsidRPr="0041333A">
        <w:rPr>
          <w:rFonts w:ascii="Arial" w:eastAsia="Times New Roman" w:hAnsi="Arial" w:cs="Arial"/>
          <w:sz w:val="24"/>
          <w:szCs w:val="24"/>
          <w:lang w:eastAsia="en-ZA"/>
        </w:rPr>
        <w:t xml:space="preserve"> of December 2020.</w:t>
      </w:r>
    </w:p>
    <w:p w:rsidR="00FE258F" w:rsidRPr="0041333A" w:rsidRDefault="00FE258F" w:rsidP="00FE258F">
      <w:pPr>
        <w:suppressAutoHyphens/>
        <w:spacing w:after="0" w:line="360" w:lineRule="auto"/>
        <w:ind w:left="709" w:hanging="709"/>
        <w:jc w:val="both"/>
        <w:rPr>
          <w:rFonts w:ascii="Arial" w:eastAsia="Times New Roman" w:hAnsi="Arial" w:cs="Arial"/>
          <w:sz w:val="24"/>
          <w:szCs w:val="24"/>
          <w:lang w:eastAsia="en-ZA"/>
        </w:rPr>
      </w:pPr>
      <w:r w:rsidRPr="0041333A">
        <w:rPr>
          <w:rFonts w:ascii="Arial" w:eastAsia="Times New Roman" w:hAnsi="Arial" w:cs="Arial"/>
          <w:sz w:val="24"/>
          <w:szCs w:val="24"/>
          <w:lang w:eastAsia="en-ZA"/>
        </w:rPr>
        <w:t>(1)(b)(i)</w:t>
      </w:r>
      <w:r w:rsidRPr="0041333A">
        <w:rPr>
          <w:rFonts w:ascii="Arial" w:eastAsia="Times New Roman" w:hAnsi="Arial" w:cs="Arial"/>
          <w:b/>
          <w:i/>
          <w:sz w:val="24"/>
          <w:szCs w:val="24"/>
          <w:lang w:eastAsia="en-ZA"/>
        </w:rPr>
        <w:tab/>
        <w:t xml:space="preserve"> State Information and Technology Agency system downtime</w:t>
      </w:r>
      <w:r w:rsidRPr="0041333A">
        <w:rPr>
          <w:rFonts w:ascii="Arial" w:eastAsia="Times New Roman" w:hAnsi="Arial" w:cs="Arial"/>
          <w:sz w:val="24"/>
          <w:szCs w:val="24"/>
          <w:lang w:eastAsia="en-ZA"/>
        </w:rPr>
        <w:t>,</w:t>
      </w:r>
    </w:p>
    <w:p w:rsidR="00FE258F" w:rsidRPr="0041333A" w:rsidRDefault="00FE258F" w:rsidP="00FE258F">
      <w:pPr>
        <w:suppressAutoHyphens/>
        <w:spacing w:after="0" w:line="360" w:lineRule="auto"/>
        <w:ind w:left="709"/>
        <w:jc w:val="both"/>
        <w:rPr>
          <w:rFonts w:ascii="Arial" w:eastAsia="Times New Roman" w:hAnsi="Arial" w:cs="Arial"/>
          <w:sz w:val="24"/>
          <w:szCs w:val="24"/>
          <w:lang w:eastAsia="en-ZA"/>
        </w:rPr>
      </w:pPr>
      <w:r w:rsidRPr="0041333A">
        <w:rPr>
          <w:rFonts w:ascii="Arial" w:hAnsi="Arial" w:cs="Arial"/>
          <w:sz w:val="24"/>
          <w:szCs w:val="24"/>
          <w:lang w:eastAsia="en-ZA"/>
        </w:rPr>
        <w:t xml:space="preserve">There are a couple of issues that cause offline or refer to an office as offline. It can be infrastructure issues like cable theft, dependent on as external service provider, Server issues, power outages and application issues or office equipment issues. </w:t>
      </w:r>
    </w:p>
    <w:p w:rsidR="00FE258F" w:rsidRPr="0041333A" w:rsidRDefault="00FE258F" w:rsidP="00FE258F">
      <w:pPr>
        <w:suppressAutoHyphens/>
        <w:spacing w:after="0" w:line="360" w:lineRule="auto"/>
        <w:ind w:left="709" w:hanging="709"/>
        <w:jc w:val="both"/>
        <w:rPr>
          <w:rFonts w:ascii="Arial" w:eastAsia="Times New Roman" w:hAnsi="Arial" w:cs="Arial"/>
          <w:bCs/>
          <w:iCs/>
          <w:sz w:val="24"/>
          <w:szCs w:val="24"/>
          <w:lang w:eastAsia="en-ZA"/>
        </w:rPr>
      </w:pPr>
    </w:p>
    <w:p w:rsidR="00FE258F" w:rsidRPr="0041333A" w:rsidRDefault="00FE258F" w:rsidP="00FE258F">
      <w:pPr>
        <w:suppressAutoHyphens/>
        <w:spacing w:after="0" w:line="360" w:lineRule="auto"/>
        <w:ind w:left="709" w:hanging="709"/>
        <w:jc w:val="both"/>
        <w:rPr>
          <w:rFonts w:ascii="Arial" w:eastAsia="Times New Roman" w:hAnsi="Arial" w:cs="Arial"/>
          <w:b/>
          <w:bCs/>
          <w:i/>
          <w:iCs/>
          <w:sz w:val="24"/>
          <w:szCs w:val="24"/>
          <w:lang w:eastAsia="en-ZA"/>
        </w:rPr>
      </w:pPr>
      <w:r w:rsidRPr="0041333A">
        <w:rPr>
          <w:rFonts w:ascii="Arial" w:eastAsia="Times New Roman" w:hAnsi="Arial" w:cs="Arial"/>
          <w:bCs/>
          <w:iCs/>
          <w:sz w:val="24"/>
          <w:szCs w:val="24"/>
          <w:lang w:eastAsia="en-ZA"/>
        </w:rPr>
        <w:t>(1)(b)(ii)</w:t>
      </w:r>
      <w:r w:rsidRPr="0041333A">
        <w:rPr>
          <w:rFonts w:ascii="Arial" w:eastAsia="Times New Roman" w:hAnsi="Arial" w:cs="Arial"/>
          <w:b/>
          <w:bCs/>
          <w:i/>
          <w:iCs/>
          <w:sz w:val="24"/>
          <w:szCs w:val="24"/>
          <w:lang w:eastAsia="en-ZA"/>
        </w:rPr>
        <w:t xml:space="preserve"> </w:t>
      </w:r>
      <w:proofErr w:type="gramStart"/>
      <w:r w:rsidRPr="0041333A">
        <w:rPr>
          <w:rFonts w:ascii="Arial" w:eastAsia="Times New Roman" w:hAnsi="Arial" w:cs="Arial"/>
          <w:b/>
          <w:bCs/>
          <w:i/>
          <w:iCs/>
          <w:sz w:val="24"/>
          <w:szCs w:val="24"/>
          <w:lang w:eastAsia="en-ZA"/>
        </w:rPr>
        <w:t>power</w:t>
      </w:r>
      <w:proofErr w:type="gramEnd"/>
      <w:r w:rsidRPr="0041333A">
        <w:rPr>
          <w:rFonts w:ascii="Arial" w:eastAsia="Times New Roman" w:hAnsi="Arial" w:cs="Arial"/>
          <w:b/>
          <w:bCs/>
          <w:i/>
          <w:iCs/>
          <w:sz w:val="24"/>
          <w:szCs w:val="24"/>
          <w:lang w:eastAsia="en-ZA"/>
        </w:rPr>
        <w:t xml:space="preserve"> outages</w:t>
      </w:r>
    </w:p>
    <w:p w:rsidR="00FE258F" w:rsidRPr="0041333A" w:rsidRDefault="00FE258F" w:rsidP="00FE258F">
      <w:pPr>
        <w:suppressAutoHyphens/>
        <w:spacing w:after="0" w:line="360" w:lineRule="auto"/>
        <w:ind w:left="851"/>
        <w:jc w:val="both"/>
        <w:rPr>
          <w:rFonts w:ascii="Arial" w:eastAsia="Times New Roman" w:hAnsi="Arial" w:cs="Arial"/>
          <w:sz w:val="24"/>
          <w:szCs w:val="24"/>
          <w:lang w:eastAsia="en-ZA"/>
        </w:rPr>
      </w:pPr>
      <w:r w:rsidRPr="0041333A">
        <w:rPr>
          <w:rFonts w:ascii="Arial" w:eastAsia="Times New Roman" w:hAnsi="Arial" w:cs="Arial"/>
          <w:sz w:val="24"/>
          <w:szCs w:val="24"/>
          <w:lang w:eastAsia="en-ZA"/>
        </w:rPr>
        <w:t>A consolidated report from SITA is not available for this metric. SITA has been requested to make this report configuration effective 1</w:t>
      </w:r>
      <w:r w:rsidRPr="0041333A">
        <w:rPr>
          <w:rFonts w:ascii="Arial" w:eastAsia="Times New Roman" w:hAnsi="Arial" w:cs="Arial"/>
          <w:sz w:val="24"/>
          <w:szCs w:val="24"/>
          <w:vertAlign w:val="superscript"/>
          <w:lang w:eastAsia="en-ZA"/>
        </w:rPr>
        <w:t>st</w:t>
      </w:r>
      <w:r w:rsidRPr="0041333A">
        <w:rPr>
          <w:rFonts w:ascii="Arial" w:eastAsia="Times New Roman" w:hAnsi="Arial" w:cs="Arial"/>
          <w:sz w:val="24"/>
          <w:szCs w:val="24"/>
          <w:lang w:eastAsia="en-ZA"/>
        </w:rPr>
        <w:t xml:space="preserve"> of December 2020.</w:t>
      </w:r>
      <w:r w:rsidRPr="0041333A">
        <w:rPr>
          <w:rFonts w:ascii="Arial" w:hAnsi="Arial" w:cs="Arial"/>
        </w:rPr>
        <w:t xml:space="preserve"> </w:t>
      </w:r>
      <w:r w:rsidRPr="0041333A">
        <w:rPr>
          <w:rFonts w:ascii="Arial" w:eastAsia="Times New Roman" w:hAnsi="Arial" w:cs="Arial"/>
          <w:sz w:val="24"/>
          <w:szCs w:val="24"/>
          <w:lang w:eastAsia="en-ZA"/>
        </w:rPr>
        <w:t>There were approximately 20 calls logged for office equipment like FLO (Front Line Officer), Photobooth and some scanners, which did not affect the whole office operations entirely.</w:t>
      </w:r>
    </w:p>
    <w:p w:rsidR="00FE258F" w:rsidRPr="0041333A" w:rsidRDefault="00FE258F" w:rsidP="00FE258F">
      <w:pPr>
        <w:suppressAutoHyphens/>
        <w:spacing w:after="0" w:line="360" w:lineRule="auto"/>
        <w:ind w:left="709" w:hanging="709"/>
        <w:jc w:val="both"/>
        <w:rPr>
          <w:rFonts w:ascii="Arial" w:eastAsia="Times New Roman" w:hAnsi="Arial" w:cs="Arial"/>
          <w:bCs/>
          <w:iCs/>
          <w:sz w:val="24"/>
          <w:szCs w:val="24"/>
          <w:lang w:eastAsia="en-ZA"/>
        </w:rPr>
      </w:pPr>
    </w:p>
    <w:p w:rsidR="00FE258F" w:rsidRPr="0041333A" w:rsidRDefault="00FE258F" w:rsidP="00FE258F">
      <w:pPr>
        <w:suppressAutoHyphens/>
        <w:spacing w:after="0" w:line="360" w:lineRule="auto"/>
        <w:ind w:left="709" w:hanging="709"/>
        <w:jc w:val="both"/>
        <w:rPr>
          <w:rFonts w:ascii="Arial" w:eastAsia="Times New Roman" w:hAnsi="Arial" w:cs="Arial"/>
          <w:b/>
          <w:bCs/>
          <w:i/>
          <w:iCs/>
          <w:sz w:val="24"/>
          <w:szCs w:val="24"/>
          <w:lang w:eastAsia="en-ZA"/>
        </w:rPr>
      </w:pPr>
      <w:r w:rsidRPr="0041333A">
        <w:rPr>
          <w:rFonts w:ascii="Arial" w:eastAsia="Times New Roman" w:hAnsi="Arial" w:cs="Arial"/>
          <w:bCs/>
          <w:iCs/>
          <w:sz w:val="24"/>
          <w:szCs w:val="24"/>
          <w:lang w:eastAsia="en-ZA"/>
        </w:rPr>
        <w:t>(1)(b)(iii)</w:t>
      </w:r>
      <w:r w:rsidRPr="0041333A">
        <w:rPr>
          <w:rFonts w:ascii="Arial" w:eastAsia="Times New Roman" w:hAnsi="Arial" w:cs="Arial"/>
          <w:b/>
          <w:bCs/>
          <w:i/>
          <w:iCs/>
          <w:sz w:val="24"/>
          <w:szCs w:val="24"/>
          <w:lang w:eastAsia="en-ZA"/>
        </w:rPr>
        <w:t xml:space="preserve"> </w:t>
      </w:r>
      <w:proofErr w:type="gramStart"/>
      <w:r w:rsidRPr="0041333A">
        <w:rPr>
          <w:rFonts w:ascii="Arial" w:eastAsia="Times New Roman" w:hAnsi="Arial" w:cs="Arial"/>
          <w:b/>
          <w:bCs/>
          <w:i/>
          <w:iCs/>
          <w:sz w:val="24"/>
          <w:szCs w:val="24"/>
          <w:lang w:eastAsia="en-ZA"/>
        </w:rPr>
        <w:t>faulty</w:t>
      </w:r>
      <w:proofErr w:type="gramEnd"/>
      <w:r w:rsidRPr="0041333A">
        <w:rPr>
          <w:rFonts w:ascii="Arial" w:eastAsia="Times New Roman" w:hAnsi="Arial" w:cs="Arial"/>
          <w:b/>
          <w:bCs/>
          <w:i/>
          <w:iCs/>
          <w:sz w:val="24"/>
          <w:szCs w:val="24"/>
          <w:lang w:eastAsia="en-ZA"/>
        </w:rPr>
        <w:t xml:space="preserve"> office equipment,</w:t>
      </w:r>
    </w:p>
    <w:p w:rsidR="00FE258F" w:rsidRPr="0041333A" w:rsidRDefault="00FE258F" w:rsidP="00FE258F">
      <w:pPr>
        <w:suppressAutoHyphens/>
        <w:spacing w:after="0" w:line="360" w:lineRule="auto"/>
        <w:ind w:left="851"/>
        <w:jc w:val="both"/>
        <w:rPr>
          <w:rFonts w:ascii="Arial" w:hAnsi="Arial" w:cs="Arial"/>
        </w:rPr>
      </w:pPr>
      <w:r w:rsidRPr="0041333A">
        <w:rPr>
          <w:rFonts w:ascii="Arial" w:eastAsia="Times New Roman" w:hAnsi="Arial" w:cs="Arial"/>
          <w:sz w:val="24"/>
          <w:szCs w:val="24"/>
          <w:lang w:eastAsia="en-ZA"/>
        </w:rPr>
        <w:t xml:space="preserve">Workstations hardware for Live Capture System (Modernised offices) </w:t>
      </w:r>
      <w:proofErr w:type="gramStart"/>
      <w:r w:rsidRPr="0041333A">
        <w:rPr>
          <w:rFonts w:ascii="Arial" w:eastAsia="Times New Roman" w:hAnsi="Arial" w:cs="Arial"/>
          <w:sz w:val="24"/>
          <w:szCs w:val="24"/>
          <w:lang w:eastAsia="en-ZA"/>
        </w:rPr>
        <w:t>are</w:t>
      </w:r>
      <w:proofErr w:type="gramEnd"/>
      <w:r w:rsidRPr="0041333A">
        <w:rPr>
          <w:rFonts w:ascii="Arial" w:eastAsia="Times New Roman" w:hAnsi="Arial" w:cs="Arial"/>
          <w:sz w:val="24"/>
          <w:szCs w:val="24"/>
          <w:lang w:eastAsia="en-ZA"/>
        </w:rPr>
        <w:t xml:space="preserve"> actively supported through a 3 year warranty system; and are refreshed every 4 years as per the Tech Refresh Plan. When a workstation required replacement, there is a process to replace computers and peripheral devices that are stored for such purpose both at Head Office and Provincial Head Quarters.  </w:t>
      </w:r>
    </w:p>
    <w:p w:rsidR="00FE258F" w:rsidRPr="0041333A" w:rsidRDefault="00FE258F" w:rsidP="00FE258F">
      <w:pPr>
        <w:suppressAutoHyphens/>
        <w:spacing w:after="0" w:line="360" w:lineRule="auto"/>
        <w:ind w:left="709" w:hanging="709"/>
        <w:jc w:val="both"/>
        <w:rPr>
          <w:rFonts w:ascii="Arial" w:eastAsia="Times New Roman" w:hAnsi="Arial" w:cs="Arial"/>
          <w:bCs/>
          <w:iCs/>
          <w:sz w:val="24"/>
          <w:szCs w:val="24"/>
          <w:lang w:eastAsia="en-ZA"/>
        </w:rPr>
      </w:pPr>
    </w:p>
    <w:p w:rsidR="00FE258F" w:rsidRPr="0041333A" w:rsidRDefault="00FE258F" w:rsidP="00FE258F">
      <w:pPr>
        <w:suppressAutoHyphens/>
        <w:spacing w:after="0" w:line="360" w:lineRule="auto"/>
        <w:ind w:left="709" w:hanging="709"/>
        <w:jc w:val="both"/>
        <w:rPr>
          <w:rFonts w:ascii="Arial" w:eastAsia="Times New Roman" w:hAnsi="Arial" w:cs="Arial"/>
          <w:b/>
          <w:bCs/>
          <w:i/>
          <w:iCs/>
          <w:sz w:val="24"/>
          <w:szCs w:val="24"/>
          <w:lang w:eastAsia="en-ZA"/>
        </w:rPr>
      </w:pPr>
      <w:r w:rsidRPr="0041333A">
        <w:rPr>
          <w:rFonts w:ascii="Arial" w:eastAsia="Times New Roman" w:hAnsi="Arial" w:cs="Arial"/>
          <w:bCs/>
          <w:iCs/>
          <w:sz w:val="24"/>
          <w:szCs w:val="24"/>
          <w:lang w:eastAsia="en-ZA"/>
        </w:rPr>
        <w:t>(1)(b)</w:t>
      </w:r>
      <w:proofErr w:type="gramStart"/>
      <w:r w:rsidRPr="0041333A">
        <w:rPr>
          <w:rFonts w:ascii="Arial" w:eastAsia="Times New Roman" w:hAnsi="Arial" w:cs="Arial"/>
          <w:bCs/>
          <w:iCs/>
          <w:sz w:val="24"/>
          <w:szCs w:val="24"/>
          <w:lang w:eastAsia="en-ZA"/>
        </w:rPr>
        <w:t>(iv)</w:t>
      </w:r>
      <w:r w:rsidRPr="0041333A">
        <w:rPr>
          <w:rFonts w:ascii="Arial" w:eastAsia="Times New Roman" w:hAnsi="Arial" w:cs="Arial"/>
          <w:b/>
          <w:bCs/>
          <w:i/>
          <w:iCs/>
          <w:sz w:val="24"/>
          <w:szCs w:val="24"/>
          <w:lang w:eastAsia="en-ZA"/>
        </w:rPr>
        <w:t xml:space="preserve"> last-mile</w:t>
      </w:r>
      <w:proofErr w:type="gramEnd"/>
      <w:r w:rsidRPr="0041333A">
        <w:rPr>
          <w:rFonts w:ascii="Arial" w:eastAsia="Times New Roman" w:hAnsi="Arial" w:cs="Arial"/>
          <w:b/>
          <w:bCs/>
          <w:i/>
          <w:iCs/>
          <w:sz w:val="24"/>
          <w:szCs w:val="24"/>
          <w:lang w:eastAsia="en-ZA"/>
        </w:rPr>
        <w:t xml:space="preserve"> connectivity problems and/or (v) any other specified reason</w:t>
      </w:r>
    </w:p>
    <w:p w:rsidR="00FE258F" w:rsidRPr="0041333A" w:rsidRDefault="00FE258F" w:rsidP="00FE258F">
      <w:pPr>
        <w:suppressAutoHyphens/>
        <w:spacing w:after="0" w:line="360" w:lineRule="auto"/>
        <w:ind w:left="851"/>
        <w:jc w:val="both"/>
        <w:rPr>
          <w:rFonts w:ascii="Arial" w:eastAsia="Times New Roman" w:hAnsi="Arial" w:cs="Arial"/>
          <w:sz w:val="24"/>
          <w:szCs w:val="24"/>
          <w:lang w:eastAsia="en-ZA"/>
        </w:rPr>
      </w:pPr>
      <w:r w:rsidRPr="0041333A">
        <w:rPr>
          <w:rFonts w:ascii="Arial" w:eastAsia="Times New Roman" w:hAnsi="Arial" w:cs="Arial"/>
          <w:sz w:val="24"/>
          <w:szCs w:val="24"/>
          <w:lang w:eastAsia="en-ZA"/>
        </w:rPr>
        <w:t>A consolidated report from SITA is not available for this metric. SITA has been requested to make this report configuration effective 1</w:t>
      </w:r>
      <w:r w:rsidRPr="0041333A">
        <w:rPr>
          <w:rFonts w:ascii="Arial" w:eastAsia="Times New Roman" w:hAnsi="Arial" w:cs="Arial"/>
          <w:sz w:val="24"/>
          <w:szCs w:val="24"/>
          <w:vertAlign w:val="superscript"/>
          <w:lang w:eastAsia="en-ZA"/>
        </w:rPr>
        <w:t>st</w:t>
      </w:r>
      <w:r w:rsidRPr="0041333A">
        <w:rPr>
          <w:rFonts w:ascii="Arial" w:eastAsia="Times New Roman" w:hAnsi="Arial" w:cs="Arial"/>
          <w:sz w:val="24"/>
          <w:szCs w:val="24"/>
          <w:lang w:eastAsia="en-ZA"/>
        </w:rPr>
        <w:t xml:space="preserve"> of December 2020.</w:t>
      </w:r>
    </w:p>
    <w:p w:rsidR="00FE258F" w:rsidRPr="0041333A" w:rsidRDefault="00FE258F" w:rsidP="00FE258F">
      <w:pPr>
        <w:suppressAutoHyphens/>
        <w:spacing w:after="0" w:line="360" w:lineRule="auto"/>
        <w:jc w:val="both"/>
        <w:rPr>
          <w:rFonts w:ascii="Arial" w:eastAsia="Times New Roman" w:hAnsi="Arial" w:cs="Arial"/>
          <w:sz w:val="24"/>
          <w:szCs w:val="24"/>
          <w:lang w:eastAsia="en-ZA"/>
        </w:rPr>
      </w:pPr>
    </w:p>
    <w:p w:rsidR="00FE258F" w:rsidRPr="0041333A" w:rsidRDefault="00FE258F" w:rsidP="00FE258F">
      <w:pPr>
        <w:suppressAutoHyphens/>
        <w:spacing w:after="0" w:line="360" w:lineRule="auto"/>
        <w:ind w:left="851" w:hanging="851"/>
        <w:jc w:val="both"/>
        <w:rPr>
          <w:rFonts w:ascii="Arial" w:eastAsia="Times New Roman" w:hAnsi="Arial" w:cs="Arial"/>
          <w:sz w:val="24"/>
          <w:szCs w:val="24"/>
          <w:lang w:eastAsia="en-ZA"/>
        </w:rPr>
      </w:pPr>
      <w:r w:rsidRPr="0041333A">
        <w:rPr>
          <w:rFonts w:ascii="Arial" w:eastAsia="Times New Roman" w:hAnsi="Arial" w:cs="Arial"/>
          <w:sz w:val="24"/>
          <w:szCs w:val="24"/>
          <w:lang w:eastAsia="en-ZA"/>
        </w:rPr>
        <w:t>(1)(b)(v)</w:t>
      </w:r>
      <w:r w:rsidRPr="0041333A">
        <w:rPr>
          <w:rFonts w:ascii="Arial" w:eastAsia="Times New Roman" w:hAnsi="Arial" w:cs="Arial"/>
          <w:sz w:val="24"/>
          <w:szCs w:val="24"/>
          <w:lang w:eastAsia="en-ZA"/>
        </w:rPr>
        <w:tab/>
        <w:t xml:space="preserve">Not </w:t>
      </w:r>
      <w:r w:rsidR="00201E26" w:rsidRPr="0041333A">
        <w:rPr>
          <w:rFonts w:ascii="Arial" w:eastAsia="Times New Roman" w:hAnsi="Arial" w:cs="Arial"/>
          <w:sz w:val="24"/>
          <w:szCs w:val="24"/>
          <w:lang w:eastAsia="en-ZA"/>
        </w:rPr>
        <w:t>applicable</w:t>
      </w:r>
      <w:r w:rsidRPr="0041333A">
        <w:rPr>
          <w:rFonts w:ascii="Arial" w:eastAsia="Times New Roman" w:hAnsi="Arial" w:cs="Arial"/>
          <w:sz w:val="24"/>
          <w:szCs w:val="24"/>
          <w:lang w:eastAsia="en-ZA"/>
        </w:rPr>
        <w:t>.</w:t>
      </w:r>
    </w:p>
    <w:p w:rsidR="00FE258F" w:rsidRPr="0041333A" w:rsidRDefault="00FE258F" w:rsidP="00FE258F">
      <w:pPr>
        <w:suppressAutoHyphens/>
        <w:spacing w:after="0" w:line="360" w:lineRule="auto"/>
        <w:ind w:left="709" w:hanging="709"/>
        <w:jc w:val="both"/>
        <w:rPr>
          <w:rFonts w:ascii="Arial" w:eastAsia="Times New Roman" w:hAnsi="Arial" w:cs="Arial"/>
          <w:sz w:val="24"/>
          <w:szCs w:val="24"/>
          <w:lang w:eastAsia="en-ZA"/>
        </w:rPr>
      </w:pPr>
    </w:p>
    <w:p w:rsidR="00FE258F" w:rsidRPr="0041333A" w:rsidRDefault="00FE258F" w:rsidP="00FE258F">
      <w:pPr>
        <w:suppressAutoHyphens/>
        <w:spacing w:after="0" w:line="360" w:lineRule="auto"/>
        <w:ind w:left="851" w:hanging="851"/>
        <w:jc w:val="both"/>
        <w:rPr>
          <w:rFonts w:ascii="Arial" w:eastAsia="Times New Roman" w:hAnsi="Arial" w:cs="Arial"/>
          <w:sz w:val="24"/>
          <w:szCs w:val="24"/>
          <w:lang w:eastAsia="en-ZA"/>
        </w:rPr>
      </w:pPr>
      <w:r w:rsidRPr="0041333A">
        <w:rPr>
          <w:rFonts w:ascii="Arial" w:eastAsia="Times New Roman" w:hAnsi="Arial" w:cs="Arial"/>
          <w:sz w:val="24"/>
          <w:szCs w:val="24"/>
          <w:lang w:eastAsia="en-ZA"/>
        </w:rPr>
        <w:t>(2)</w:t>
      </w:r>
      <w:r w:rsidRPr="0041333A">
        <w:rPr>
          <w:rFonts w:ascii="Arial" w:eastAsia="Times New Roman" w:hAnsi="Arial" w:cs="Arial"/>
          <w:sz w:val="24"/>
          <w:szCs w:val="24"/>
          <w:lang w:eastAsia="en-ZA"/>
        </w:rPr>
        <w:tab/>
        <w:t xml:space="preserve"> No there is no mechanism in place to proactively inform citizens before travelling as outages are not known upfront or predictable. However Provincial Managers do engage local media to inform Public where major downtimes are experienced and clients are redirected to other offices</w:t>
      </w:r>
    </w:p>
    <w:p w:rsidR="00FE258F" w:rsidRPr="0041333A" w:rsidRDefault="00FE258F" w:rsidP="00FE258F">
      <w:pPr>
        <w:suppressAutoHyphens/>
        <w:spacing w:after="0" w:line="360" w:lineRule="auto"/>
        <w:jc w:val="both"/>
        <w:rPr>
          <w:rFonts w:ascii="Arial" w:eastAsia="Times New Roman" w:hAnsi="Arial" w:cs="Arial"/>
          <w:sz w:val="24"/>
          <w:szCs w:val="24"/>
          <w:lang w:eastAsia="en-ZA"/>
        </w:rPr>
      </w:pPr>
    </w:p>
    <w:p w:rsidR="00FE258F" w:rsidRPr="0041333A" w:rsidRDefault="00FE258F" w:rsidP="00FE258F">
      <w:pPr>
        <w:suppressAutoHyphens/>
        <w:spacing w:after="0" w:line="360" w:lineRule="auto"/>
        <w:ind w:left="851" w:hanging="851"/>
        <w:jc w:val="both"/>
        <w:rPr>
          <w:rFonts w:ascii="Arial" w:eastAsia="Times New Roman" w:hAnsi="Arial" w:cs="Arial"/>
          <w:sz w:val="24"/>
          <w:szCs w:val="24"/>
          <w:lang w:eastAsia="en-ZA"/>
        </w:rPr>
      </w:pPr>
      <w:r w:rsidRPr="0041333A">
        <w:rPr>
          <w:rFonts w:ascii="Arial" w:eastAsia="Times New Roman" w:hAnsi="Arial" w:cs="Arial"/>
          <w:sz w:val="24"/>
          <w:szCs w:val="24"/>
          <w:lang w:eastAsia="en-ZA"/>
        </w:rPr>
        <w:t>(3)</w:t>
      </w:r>
      <w:r w:rsidRPr="0041333A">
        <w:rPr>
          <w:rFonts w:ascii="Arial" w:eastAsia="Times New Roman" w:hAnsi="Arial" w:cs="Arial"/>
          <w:sz w:val="24"/>
          <w:szCs w:val="24"/>
          <w:lang w:eastAsia="en-ZA"/>
        </w:rPr>
        <w:tab/>
        <w:t xml:space="preserve">The Department is still investigating various options to proactively engage citizens regarding the state of offices. </w:t>
      </w:r>
    </w:p>
    <w:p w:rsidR="00FE258F" w:rsidRPr="0041333A" w:rsidRDefault="00FE258F" w:rsidP="004E0F40">
      <w:pPr>
        <w:spacing w:after="0" w:line="320" w:lineRule="exact"/>
        <w:jc w:val="both"/>
        <w:rPr>
          <w:rFonts w:ascii="Arial" w:eastAsia="Times New Roman" w:hAnsi="Arial" w:cs="Arial"/>
          <w:b/>
          <w:bCs/>
          <w:sz w:val="24"/>
          <w:szCs w:val="24"/>
          <w:lang w:val="en-GB"/>
        </w:rPr>
      </w:pPr>
    </w:p>
    <w:p w:rsidR="00456148" w:rsidRPr="00D172FE" w:rsidRDefault="0041333A" w:rsidP="0041333A">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4"/>
          <w:szCs w:val="24"/>
        </w:rPr>
      </w:pPr>
      <w:r>
        <w:rPr>
          <w:rFonts w:ascii="Arial" w:eastAsia="Times New Roman" w:hAnsi="Arial" w:cs="Arial"/>
          <w:b/>
          <w:sz w:val="24"/>
          <w:szCs w:val="24"/>
          <w:lang w:val="en-GB"/>
        </w:rPr>
        <w:t>END</w:t>
      </w:r>
    </w:p>
    <w:sectPr w:rsidR="00456148" w:rsidRPr="00D172FE" w:rsidSect="00B167BC">
      <w:footerReference w:type="even" r:id="rId7"/>
      <w:footerReference w:type="default" r:id="rId8"/>
      <w:footerReference w:type="first" r:id="rId9"/>
      <w:pgSz w:w="12240" w:h="15840" w:code="1"/>
      <w:pgMar w:top="426" w:right="990" w:bottom="284" w:left="1080" w:header="706" w:footer="29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1F3" w:rsidRDefault="00E541F3" w:rsidP="00670234">
      <w:pPr>
        <w:spacing w:after="0" w:line="240" w:lineRule="auto"/>
      </w:pPr>
      <w:r>
        <w:separator/>
      </w:r>
    </w:p>
  </w:endnote>
  <w:endnote w:type="continuationSeparator" w:id="0">
    <w:p w:rsidR="00E541F3" w:rsidRDefault="00E541F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201E26"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lang w:val="en-GB"/>
      </w:rPr>
      <w:t xml:space="preserve">2739. </w:t>
    </w:r>
    <w:r w:rsidRPr="00201E26">
      <w:rPr>
        <w:rFonts w:ascii="Arial" w:hAnsi="Arial" w:cs="Arial"/>
        <w:b/>
        <w:lang w:val="en-GB"/>
      </w:rPr>
      <w:t>Mr A C Roos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FB3E6F" w:rsidRPr="00FB3E6F">
        <w:rPr>
          <w:rFonts w:ascii="Cambria" w:eastAsia="Times New Roman" w:hAnsi="Cambria"/>
          <w:noProof/>
        </w:rPr>
        <w:t>2</w:t>
      </w:r>
    </w:fldSimple>
  </w:p>
  <w:p w:rsidR="008F0607" w:rsidRDefault="008F0607" w:rsidP="006821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E0F40" w:rsidRDefault="00201E26"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lang w:val="en-GB"/>
      </w:rPr>
      <w:t xml:space="preserve">2739. </w:t>
    </w:r>
    <w:r w:rsidRPr="00201E26">
      <w:rPr>
        <w:rFonts w:ascii="Arial" w:hAnsi="Arial" w:cs="Arial"/>
        <w:b/>
        <w:lang w:val="en-GB"/>
      </w:rPr>
      <w:t>Mr A C Roos (DA) to ask the Minister of Home Affairs:</w:t>
    </w:r>
    <w:r w:rsidR="00456148" w:rsidRPr="004E0F40">
      <w:rPr>
        <w:rFonts w:ascii="Times New Roman" w:hAnsi="Times New Roman"/>
        <w:b/>
      </w:rPr>
      <w:tab/>
    </w:r>
    <w:r w:rsidR="00456148" w:rsidRPr="004E0F40">
      <w:rPr>
        <w:rFonts w:ascii="Cambria" w:eastAsia="Times New Roman" w:hAnsi="Cambria"/>
      </w:rPr>
      <w:t xml:space="preserve">Page </w:t>
    </w:r>
    <w:fldSimple w:instr=" PAGE   \* MERGEFORMAT ">
      <w:r w:rsidR="00FB3E6F" w:rsidRPr="00FB3E6F">
        <w:rPr>
          <w:rFonts w:ascii="Cambria" w:eastAsia="Times New Roman" w:hAnsi="Cambria"/>
          <w:noProof/>
        </w:rPr>
        <w:t>1</w:t>
      </w:r>
    </w:fldSimple>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1F3" w:rsidRDefault="00E541F3" w:rsidP="00670234">
      <w:pPr>
        <w:spacing w:after="0" w:line="240" w:lineRule="auto"/>
      </w:pPr>
      <w:r>
        <w:separator/>
      </w:r>
    </w:p>
  </w:footnote>
  <w:footnote w:type="continuationSeparator" w:id="0">
    <w:p w:rsidR="00E541F3" w:rsidRDefault="00E541F3"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CA66E77"/>
    <w:multiLevelType w:val="hybridMultilevel"/>
    <w:tmpl w:val="F61AFF76"/>
    <w:lvl w:ilvl="0" w:tplc="66E6F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6">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1"/>
  </w:num>
  <w:num w:numId="5">
    <w:abstractNumId w:val="14"/>
  </w:num>
  <w:num w:numId="6">
    <w:abstractNumId w:val="5"/>
  </w:num>
  <w:num w:numId="7">
    <w:abstractNumId w:val="13"/>
  </w:num>
  <w:num w:numId="8">
    <w:abstractNumId w:val="4"/>
  </w:num>
  <w:num w:numId="9">
    <w:abstractNumId w:val="7"/>
  </w:num>
  <w:num w:numId="10">
    <w:abstractNumId w:val="1"/>
  </w:num>
  <w:num w:numId="11">
    <w:abstractNumId w:val="16"/>
  </w:num>
  <w:num w:numId="12">
    <w:abstractNumId w:val="12"/>
  </w:num>
  <w:num w:numId="13">
    <w:abstractNumId w:val="6"/>
  </w:num>
  <w:num w:numId="14">
    <w:abstractNumId w:val="18"/>
  </w:num>
  <w:num w:numId="15">
    <w:abstractNumId w:val="17"/>
  </w:num>
  <w:num w:numId="16">
    <w:abstractNumId w:val="15"/>
  </w:num>
  <w:num w:numId="17">
    <w:abstractNumId w:val="8"/>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4969"/>
    <w:rsid w:val="000E41EA"/>
    <w:rsid w:val="00110627"/>
    <w:rsid w:val="00166E5F"/>
    <w:rsid w:val="001B760D"/>
    <w:rsid w:val="001C66A5"/>
    <w:rsid w:val="001F1AB5"/>
    <w:rsid w:val="00201E26"/>
    <w:rsid w:val="0022531A"/>
    <w:rsid w:val="00226046"/>
    <w:rsid w:val="00231AF8"/>
    <w:rsid w:val="0027540F"/>
    <w:rsid w:val="002773AF"/>
    <w:rsid w:val="00281393"/>
    <w:rsid w:val="00284C59"/>
    <w:rsid w:val="0029003E"/>
    <w:rsid w:val="002A3520"/>
    <w:rsid w:val="002B07F1"/>
    <w:rsid w:val="00304632"/>
    <w:rsid w:val="0033176B"/>
    <w:rsid w:val="003441ED"/>
    <w:rsid w:val="00372359"/>
    <w:rsid w:val="003A01F1"/>
    <w:rsid w:val="003A649F"/>
    <w:rsid w:val="003F3CA2"/>
    <w:rsid w:val="00401574"/>
    <w:rsid w:val="0041333A"/>
    <w:rsid w:val="00422B34"/>
    <w:rsid w:val="0045360E"/>
    <w:rsid w:val="00456148"/>
    <w:rsid w:val="004561F4"/>
    <w:rsid w:val="004C31D1"/>
    <w:rsid w:val="004D243D"/>
    <w:rsid w:val="004E0F40"/>
    <w:rsid w:val="00512B31"/>
    <w:rsid w:val="0052344C"/>
    <w:rsid w:val="00525C51"/>
    <w:rsid w:val="00540B1A"/>
    <w:rsid w:val="00547A0D"/>
    <w:rsid w:val="0057013D"/>
    <w:rsid w:val="005D6920"/>
    <w:rsid w:val="00622965"/>
    <w:rsid w:val="006248F0"/>
    <w:rsid w:val="00626C37"/>
    <w:rsid w:val="00644F74"/>
    <w:rsid w:val="00670234"/>
    <w:rsid w:val="00676248"/>
    <w:rsid w:val="006768B7"/>
    <w:rsid w:val="0068214C"/>
    <w:rsid w:val="00696968"/>
    <w:rsid w:val="006D0A19"/>
    <w:rsid w:val="006D6AA8"/>
    <w:rsid w:val="007232C0"/>
    <w:rsid w:val="00723CFC"/>
    <w:rsid w:val="00742EE0"/>
    <w:rsid w:val="00763272"/>
    <w:rsid w:val="007860EA"/>
    <w:rsid w:val="007D7585"/>
    <w:rsid w:val="007F3FB4"/>
    <w:rsid w:val="00854747"/>
    <w:rsid w:val="00880A83"/>
    <w:rsid w:val="00887B66"/>
    <w:rsid w:val="008D4304"/>
    <w:rsid w:val="008D66A6"/>
    <w:rsid w:val="008F0607"/>
    <w:rsid w:val="0090147E"/>
    <w:rsid w:val="00970143"/>
    <w:rsid w:val="0097683C"/>
    <w:rsid w:val="00994308"/>
    <w:rsid w:val="009971D3"/>
    <w:rsid w:val="009A4A14"/>
    <w:rsid w:val="009B31B1"/>
    <w:rsid w:val="009E7071"/>
    <w:rsid w:val="009F2AFA"/>
    <w:rsid w:val="00A162F6"/>
    <w:rsid w:val="00A705E3"/>
    <w:rsid w:val="00A75A1C"/>
    <w:rsid w:val="00AA2045"/>
    <w:rsid w:val="00B167BC"/>
    <w:rsid w:val="00B401F8"/>
    <w:rsid w:val="00B64A53"/>
    <w:rsid w:val="00C000AD"/>
    <w:rsid w:val="00C16097"/>
    <w:rsid w:val="00C24F1C"/>
    <w:rsid w:val="00C5353D"/>
    <w:rsid w:val="00C5425F"/>
    <w:rsid w:val="00CA4EDF"/>
    <w:rsid w:val="00CA6A29"/>
    <w:rsid w:val="00CB6D85"/>
    <w:rsid w:val="00CC2E4D"/>
    <w:rsid w:val="00D172FE"/>
    <w:rsid w:val="00D1773F"/>
    <w:rsid w:val="00D32CA0"/>
    <w:rsid w:val="00D362A9"/>
    <w:rsid w:val="00D54A32"/>
    <w:rsid w:val="00E541F3"/>
    <w:rsid w:val="00E838F3"/>
    <w:rsid w:val="00E95475"/>
    <w:rsid w:val="00EA5A87"/>
    <w:rsid w:val="00F11199"/>
    <w:rsid w:val="00F1595E"/>
    <w:rsid w:val="00F22FE9"/>
    <w:rsid w:val="00F32951"/>
    <w:rsid w:val="00F43673"/>
    <w:rsid w:val="00F47CB3"/>
    <w:rsid w:val="00F52429"/>
    <w:rsid w:val="00F61818"/>
    <w:rsid w:val="00F97D47"/>
    <w:rsid w:val="00FB3E6F"/>
    <w:rsid w:val="00FB5A73"/>
    <w:rsid w:val="00FC747D"/>
    <w:rsid w:val="00FE258F"/>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2020-12-11T10:34:00Z</cp:lastPrinted>
  <dcterms:created xsi:type="dcterms:W3CDTF">2021-01-20T10:46:00Z</dcterms:created>
  <dcterms:modified xsi:type="dcterms:W3CDTF">2021-01-20T10:46:00Z</dcterms:modified>
</cp:coreProperties>
</file>