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2352675</wp:posOffset>
            </wp:positionH>
            <wp:positionV relativeFrom="line">
              <wp:posOffset>0</wp:posOffset>
            </wp:positionV>
            <wp:extent cx="1162050" cy="145732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:rsidR="00513555" w:rsidRDefault="00513555" w:rsidP="00D33331">
      <w:pPr>
        <w:pStyle w:val="NoSpacing"/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684"/>
      <w:bookmarkStart w:id="1" w:name="_Hlk2897856"/>
      <w:r w:rsidR="00E52F31" w:rsidRPr="00E52F31">
        <w:rPr>
          <w:rFonts w:ascii="Arial" w:hAnsi="Arial" w:cs="Arial"/>
          <w:b/>
          <w:sz w:val="24"/>
          <w:szCs w:val="24"/>
        </w:rPr>
        <w:t>273.</w:t>
      </w:r>
      <w:r w:rsidR="00E52F31" w:rsidRPr="00E52F31">
        <w:rPr>
          <w:rFonts w:ascii="Arial" w:hAnsi="Arial" w:cs="Arial"/>
          <w:b/>
          <w:sz w:val="24"/>
          <w:szCs w:val="24"/>
        </w:rPr>
        <w:tab/>
      </w:r>
      <w:bookmarkEnd w:id="0"/>
      <w:bookmarkEnd w:id="1"/>
      <w:r w:rsidR="004F4221" w:rsidRPr="004F4221">
        <w:rPr>
          <w:rFonts w:ascii="Arial" w:hAnsi="Arial" w:cs="Arial"/>
          <w:b/>
          <w:sz w:val="24"/>
          <w:szCs w:val="24"/>
        </w:rPr>
        <w:tab/>
      </w:r>
      <w:r w:rsidR="004E606D" w:rsidRPr="004E606D">
        <w:rPr>
          <w:rFonts w:ascii="Arial" w:hAnsi="Arial" w:cs="Arial"/>
          <w:b/>
          <w:sz w:val="24"/>
          <w:szCs w:val="24"/>
        </w:rPr>
        <w:tab/>
      </w:r>
      <w:r w:rsidR="00102110" w:rsidRPr="00102110">
        <w:rPr>
          <w:rFonts w:ascii="Arial" w:hAnsi="Arial" w:cs="Arial"/>
          <w:b/>
          <w:sz w:val="24"/>
          <w:szCs w:val="24"/>
        </w:rPr>
        <w:tab/>
      </w:r>
      <w:r w:rsidR="00026762" w:rsidRPr="00026762">
        <w:rPr>
          <w:rFonts w:ascii="Arial" w:hAnsi="Arial" w:cs="Arial"/>
          <w:b/>
          <w:sz w:val="24"/>
          <w:szCs w:val="24"/>
        </w:rPr>
        <w:tab/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E52F31" w:rsidRPr="00E52F31" w:rsidRDefault="00E52F31" w:rsidP="00E52F31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E52F31">
        <w:rPr>
          <w:rFonts w:ascii="Arial" w:eastAsia="Calibri" w:hAnsi="Arial" w:cs="Arial"/>
          <w:b/>
          <w:lang w:val="af-ZA"/>
        </w:rPr>
        <w:t>Dr S S Thembekwayo (EFF) to ask the Minister of Public Service and Administration:</w:t>
      </w:r>
    </w:p>
    <w:p w:rsidR="00E52F31" w:rsidRDefault="00E52F31" w:rsidP="00E52F31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E52F31">
        <w:rPr>
          <w:rFonts w:ascii="Arial" w:eastAsia="Calibri" w:hAnsi="Arial" w:cs="Arial"/>
          <w:lang w:val="af-ZA"/>
        </w:rPr>
        <w:t>What number of (a) tender briefings were held in 2018 by (i) her department and (ii) each of the entities reporting to her and (b) the specified briefings were compulsory?</w:t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 w:rsidRPr="00E52F31">
        <w:rPr>
          <w:rFonts w:ascii="Arial" w:eastAsia="Calibri" w:hAnsi="Arial" w:cs="Arial"/>
          <w:lang w:val="af-ZA"/>
        </w:rPr>
        <w:t xml:space="preserve">NW286E </w:t>
      </w:r>
    </w:p>
    <w:p w:rsidR="00E65BA1" w:rsidRPr="00AB164F" w:rsidRDefault="004B1243" w:rsidP="00AB164F">
      <w:pPr>
        <w:tabs>
          <w:tab w:val="left" w:pos="7545"/>
        </w:tabs>
        <w:spacing w:before="100" w:beforeAutospacing="1" w:after="100" w:afterAutospacing="1" w:line="276" w:lineRule="auto"/>
        <w:rPr>
          <w:rFonts w:ascii="Arial" w:hAnsi="Arial" w:cs="Arial"/>
          <w:b/>
          <w:lang w:val="en-ZA"/>
        </w:rPr>
      </w:pPr>
      <w:r w:rsidRPr="00AB164F">
        <w:rPr>
          <w:rFonts w:ascii="Arial" w:hAnsi="Arial" w:cs="Arial"/>
          <w:b/>
          <w:lang w:val="en-ZA"/>
        </w:rPr>
        <w:t>REPLY</w:t>
      </w:r>
    </w:p>
    <w:p w:rsidR="00E52F31" w:rsidRPr="00AB164F" w:rsidRDefault="00E27947" w:rsidP="00AB164F">
      <w:pPr>
        <w:tabs>
          <w:tab w:val="left" w:pos="7545"/>
        </w:tabs>
        <w:spacing w:before="100" w:beforeAutospacing="1" w:after="100" w:afterAutospacing="1" w:line="276" w:lineRule="auto"/>
        <w:rPr>
          <w:rFonts w:ascii="Arial" w:hAnsi="Arial" w:cs="Arial"/>
          <w:lang w:val="en-ZA"/>
        </w:rPr>
      </w:pPr>
      <w:r w:rsidRPr="00AB164F">
        <w:rPr>
          <w:rFonts w:ascii="Arial" w:hAnsi="Arial" w:cs="Arial"/>
          <w:lang w:val="en-ZA"/>
        </w:rPr>
        <w:t>The Department of Public Service and Administration in 2018 held:</w:t>
      </w:r>
    </w:p>
    <w:p w:rsidR="00E27947" w:rsidRPr="00AB164F" w:rsidRDefault="00E27947" w:rsidP="00AB164F">
      <w:pPr>
        <w:pStyle w:val="ListParagraph"/>
        <w:numPr>
          <w:ilvl w:val="0"/>
          <w:numId w:val="17"/>
        </w:numPr>
        <w:tabs>
          <w:tab w:val="left" w:pos="7545"/>
        </w:tabs>
        <w:spacing w:before="100" w:beforeAutospacing="1" w:after="100" w:afterAutospacing="1" w:line="276" w:lineRule="auto"/>
        <w:ind w:hanging="720"/>
        <w:rPr>
          <w:rFonts w:ascii="Arial" w:hAnsi="Arial" w:cs="Arial"/>
          <w:lang w:val="en-ZA"/>
        </w:rPr>
      </w:pPr>
      <w:r w:rsidRPr="00AB164F">
        <w:rPr>
          <w:rFonts w:ascii="Arial" w:hAnsi="Arial" w:cs="Arial"/>
          <w:lang w:val="en-ZA"/>
        </w:rPr>
        <w:t>Four (4) Tender Briefings, and</w:t>
      </w:r>
    </w:p>
    <w:p w:rsidR="00AB164F" w:rsidRPr="00AB164F" w:rsidRDefault="00AB164F" w:rsidP="00AB164F">
      <w:pPr>
        <w:pStyle w:val="ListParagraph"/>
        <w:tabs>
          <w:tab w:val="left" w:pos="7545"/>
        </w:tabs>
        <w:spacing w:before="100" w:beforeAutospacing="1" w:after="100" w:afterAutospacing="1" w:line="276" w:lineRule="auto"/>
        <w:rPr>
          <w:rFonts w:ascii="Arial" w:hAnsi="Arial" w:cs="Arial"/>
          <w:lang w:val="en-ZA"/>
        </w:rPr>
      </w:pPr>
    </w:p>
    <w:p w:rsidR="00E27947" w:rsidRPr="00AB164F" w:rsidRDefault="00E27947" w:rsidP="00AB164F">
      <w:pPr>
        <w:pStyle w:val="ListParagraph"/>
        <w:numPr>
          <w:ilvl w:val="0"/>
          <w:numId w:val="17"/>
        </w:numPr>
        <w:tabs>
          <w:tab w:val="left" w:pos="7545"/>
        </w:tabs>
        <w:spacing w:before="100" w:beforeAutospacing="1" w:after="100" w:afterAutospacing="1" w:line="276" w:lineRule="auto"/>
        <w:ind w:hanging="720"/>
        <w:rPr>
          <w:rFonts w:ascii="Arial" w:hAnsi="Arial" w:cs="Arial"/>
          <w:lang w:val="en-ZA"/>
        </w:rPr>
      </w:pPr>
      <w:bookmarkStart w:id="2" w:name="_GoBack"/>
      <w:bookmarkEnd w:id="2"/>
      <w:r w:rsidRPr="00AB164F">
        <w:rPr>
          <w:rFonts w:ascii="Arial" w:hAnsi="Arial" w:cs="Arial"/>
          <w:lang w:val="en-ZA"/>
        </w:rPr>
        <w:t>All four (4) Tender Briefings were Compulsory.</w:t>
      </w:r>
    </w:p>
    <w:sectPr w:rsidR="00E27947" w:rsidRPr="00AB164F" w:rsidSect="003028D3">
      <w:footerReference w:type="default" r:id="rId9"/>
      <w:headerReference w:type="first" r:id="rId10"/>
      <w:footerReference w:type="first" r:id="rId11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60" w:rsidRDefault="00503E60">
      <w:r>
        <w:separator/>
      </w:r>
    </w:p>
  </w:endnote>
  <w:endnote w:type="continuationSeparator" w:id="0">
    <w:p w:rsidR="00503E60" w:rsidRDefault="0050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72142B" w:rsidRPr="0065307E" w:rsidRDefault="00630C87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30C87">
      <w:rPr>
        <w:rFonts w:ascii="Arial" w:hAnsi="Arial" w:cs="Arial"/>
        <w:b/>
        <w:color w:val="808080"/>
        <w:sz w:val="22"/>
        <w:szCs w:val="22"/>
      </w:rPr>
      <w:t>Reply to the Parliamentary Question 273</w:t>
    </w:r>
    <w:r w:rsidRPr="00630C87">
      <w:rPr>
        <w:rFonts w:ascii="Arial" w:hAnsi="Arial" w:cs="Arial"/>
        <w:b/>
        <w:color w:val="808080"/>
        <w:sz w:val="22"/>
        <w:szCs w:val="22"/>
      </w:rPr>
      <w:tab/>
      <w:t xml:space="preserve"> [NW 286E] ask by Dr S </w:t>
    </w:r>
    <w:proofErr w:type="spellStart"/>
    <w:r w:rsidRPr="00630C87">
      <w:rPr>
        <w:rFonts w:ascii="Arial" w:hAnsi="Arial" w:cs="Arial"/>
        <w:b/>
        <w:color w:val="808080"/>
        <w:sz w:val="22"/>
        <w:szCs w:val="22"/>
      </w:rPr>
      <w:t>S</w:t>
    </w:r>
    <w:proofErr w:type="spellEnd"/>
    <w:r w:rsidRPr="00630C87">
      <w:rPr>
        <w:rFonts w:ascii="Arial" w:hAnsi="Arial" w:cs="Arial"/>
        <w:b/>
        <w:color w:val="808080"/>
        <w:sz w:val="22"/>
        <w:szCs w:val="22"/>
      </w:rPr>
      <w:t xml:space="preserve"> </w:t>
    </w:r>
    <w:proofErr w:type="spellStart"/>
    <w:r w:rsidRPr="00630C87">
      <w:rPr>
        <w:rFonts w:ascii="Arial" w:hAnsi="Arial" w:cs="Arial"/>
        <w:b/>
        <w:color w:val="808080"/>
        <w:sz w:val="22"/>
        <w:szCs w:val="22"/>
      </w:rPr>
      <w:t>Thembekwayo</w:t>
    </w:r>
    <w:proofErr w:type="spellEnd"/>
    <w:r w:rsidRPr="00630C87">
      <w:rPr>
        <w:rFonts w:ascii="Arial" w:hAnsi="Arial" w:cs="Arial"/>
        <w:b/>
        <w:color w:val="808080"/>
        <w:sz w:val="22"/>
        <w:szCs w:val="22"/>
      </w:rPr>
      <w:t xml:space="preserve"> (EFF) to the Minister for the Public Service and Administration </w:t>
    </w:r>
    <w:r w:rsidR="005A1EED" w:rsidRPr="005A1EED">
      <w:rPr>
        <w:rFonts w:ascii="Arial" w:hAnsi="Arial" w:cs="Arial"/>
        <w:b/>
        <w:color w:val="808080"/>
        <w:sz w:val="22"/>
        <w:szCs w:val="22"/>
      </w:rPr>
      <w:t xml:space="preserve"> </w:t>
    </w:r>
    <w:r w:rsidR="004F4221" w:rsidRPr="004F4221">
      <w:rPr>
        <w:rFonts w:ascii="Arial" w:hAnsi="Arial" w:cs="Arial"/>
        <w:b/>
        <w:color w:val="808080"/>
        <w:sz w:val="22"/>
        <w:szCs w:val="22"/>
      </w:rPr>
      <w:t xml:space="preserve"> </w:t>
    </w:r>
    <w:r w:rsidR="0054652D" w:rsidRPr="0054652D">
      <w:rPr>
        <w:rFonts w:ascii="Arial" w:hAnsi="Arial" w:cs="Arial"/>
        <w:b/>
        <w:color w:val="808080"/>
        <w:sz w:val="22"/>
        <w:szCs w:val="22"/>
      </w:rPr>
      <w:t xml:space="preserve"> </w:t>
    </w:r>
    <w:r w:rsidR="004E606D" w:rsidRPr="004E606D">
      <w:rPr>
        <w:rFonts w:ascii="Arial" w:hAnsi="Arial" w:cs="Arial"/>
        <w:b/>
        <w:color w:val="808080"/>
        <w:sz w:val="22"/>
        <w:szCs w:val="22"/>
      </w:rPr>
      <w:t xml:space="preserve"> </w:t>
    </w:r>
    <w:r w:rsidR="00102110" w:rsidRPr="00102110">
      <w:rPr>
        <w:rFonts w:ascii="Arial" w:hAnsi="Arial" w:cs="Arial"/>
        <w:b/>
        <w:color w:val="808080"/>
        <w:sz w:val="22"/>
        <w:szCs w:val="22"/>
      </w:rPr>
      <w:t xml:space="preserve"> </w:t>
    </w:r>
    <w:r w:rsidR="00026762" w:rsidRPr="00026762">
      <w:rPr>
        <w:rFonts w:ascii="Arial" w:hAnsi="Arial" w:cs="Arial"/>
        <w:b/>
        <w:color w:val="808080"/>
        <w:sz w:val="22"/>
        <w:szCs w:val="22"/>
      </w:rPr>
      <w:t xml:space="preserve"> </w:t>
    </w:r>
    <w:r w:rsidR="007D0B99" w:rsidRPr="007D0B99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E65BA1" w:rsidRDefault="00E65BA1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2"/>
        <w:szCs w:val="22"/>
      </w:rPr>
    </w:pPr>
    <w:bookmarkStart w:id="3" w:name="_Hlk2897709"/>
    <w:bookmarkStart w:id="4" w:name="_Hlk2897710"/>
    <w:r w:rsidRPr="00E65BA1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 w:rsidR="00630C87">
      <w:rPr>
        <w:rFonts w:ascii="Arial" w:hAnsi="Arial" w:cs="Arial"/>
        <w:b/>
        <w:color w:val="808080"/>
        <w:sz w:val="22"/>
        <w:szCs w:val="22"/>
      </w:rPr>
      <w:t>273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54652D" w:rsidRPr="0054652D">
      <w:rPr>
        <w:rFonts w:ascii="Arial" w:hAnsi="Arial" w:cs="Arial"/>
        <w:b/>
        <w:color w:val="808080"/>
        <w:sz w:val="22"/>
        <w:szCs w:val="22"/>
      </w:rPr>
      <w:t>NW</w:t>
    </w:r>
    <w:r w:rsidR="0054652D">
      <w:rPr>
        <w:rFonts w:ascii="Arial" w:hAnsi="Arial" w:cs="Arial"/>
        <w:b/>
        <w:color w:val="808080"/>
        <w:sz w:val="22"/>
        <w:szCs w:val="22"/>
      </w:rPr>
      <w:t xml:space="preserve"> </w:t>
    </w:r>
    <w:r w:rsidR="00630C87">
      <w:rPr>
        <w:rFonts w:ascii="Arial" w:hAnsi="Arial" w:cs="Arial"/>
        <w:b/>
        <w:color w:val="808080"/>
        <w:sz w:val="22"/>
        <w:szCs w:val="22"/>
      </w:rPr>
      <w:t>286</w:t>
    </w:r>
    <w:r w:rsidR="005A1EED" w:rsidRPr="005A1EED">
      <w:rPr>
        <w:rFonts w:ascii="Arial" w:hAnsi="Arial" w:cs="Arial"/>
        <w:b/>
        <w:color w:val="808080"/>
        <w:sz w:val="22"/>
        <w:szCs w:val="22"/>
      </w:rPr>
      <w:t>E</w:t>
    </w:r>
    <w:r w:rsidR="00102110" w:rsidRPr="00102110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 by</w:t>
    </w:r>
    <w:r w:rsidR="005A1EED">
      <w:t xml:space="preserve"> </w:t>
    </w:r>
    <w:r w:rsidR="00630C87" w:rsidRPr="00630C87">
      <w:rPr>
        <w:rFonts w:ascii="Arial" w:hAnsi="Arial" w:cs="Arial"/>
        <w:b/>
        <w:color w:val="808080"/>
        <w:sz w:val="22"/>
        <w:szCs w:val="22"/>
      </w:rPr>
      <w:t xml:space="preserve">Dr S </w:t>
    </w:r>
    <w:proofErr w:type="spellStart"/>
    <w:r w:rsidR="00630C87" w:rsidRPr="00630C87">
      <w:rPr>
        <w:rFonts w:ascii="Arial" w:hAnsi="Arial" w:cs="Arial"/>
        <w:b/>
        <w:color w:val="808080"/>
        <w:sz w:val="22"/>
        <w:szCs w:val="22"/>
      </w:rPr>
      <w:t>S</w:t>
    </w:r>
    <w:proofErr w:type="spellEnd"/>
    <w:r w:rsidR="00630C87" w:rsidRPr="00630C87">
      <w:rPr>
        <w:rFonts w:ascii="Arial" w:hAnsi="Arial" w:cs="Arial"/>
        <w:b/>
        <w:color w:val="808080"/>
        <w:sz w:val="22"/>
        <w:szCs w:val="22"/>
      </w:rPr>
      <w:t xml:space="preserve"> </w:t>
    </w:r>
    <w:proofErr w:type="spellStart"/>
    <w:r w:rsidR="00630C87" w:rsidRPr="00630C87">
      <w:rPr>
        <w:rFonts w:ascii="Arial" w:hAnsi="Arial" w:cs="Arial"/>
        <w:b/>
        <w:color w:val="808080"/>
        <w:sz w:val="22"/>
        <w:szCs w:val="22"/>
      </w:rPr>
      <w:t>Thembekwayo</w:t>
    </w:r>
    <w:proofErr w:type="spellEnd"/>
    <w:r w:rsidR="00630C87" w:rsidRPr="00630C87">
      <w:rPr>
        <w:rFonts w:ascii="Arial" w:hAnsi="Arial" w:cs="Arial"/>
        <w:b/>
        <w:color w:val="808080"/>
        <w:sz w:val="22"/>
        <w:szCs w:val="22"/>
      </w:rPr>
      <w:t xml:space="preserve"> (EFF)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="000C5C0A">
      <w:rPr>
        <w:rFonts w:ascii="Arial" w:hAnsi="Arial" w:cs="Arial"/>
        <w:b/>
        <w:color w:val="808080"/>
        <w:sz w:val="22"/>
        <w:szCs w:val="22"/>
      </w:rPr>
      <w:t xml:space="preserve"> Minister for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the Public Service and Administration </w:t>
    </w:r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60" w:rsidRDefault="00503E60">
      <w:r>
        <w:separator/>
      </w:r>
    </w:p>
  </w:footnote>
  <w:footnote w:type="continuationSeparator" w:id="0">
    <w:p w:rsidR="00503E60" w:rsidRDefault="0050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253B"/>
    <w:multiLevelType w:val="hybridMultilevel"/>
    <w:tmpl w:val="0F766ADC"/>
    <w:lvl w:ilvl="0" w:tplc="B2CA74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9153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</w:compat>
  <w:rsids>
    <w:rsidRoot w:val="00285C47"/>
    <w:rsid w:val="00000B40"/>
    <w:rsid w:val="00007611"/>
    <w:rsid w:val="00020CAF"/>
    <w:rsid w:val="00026762"/>
    <w:rsid w:val="000367D4"/>
    <w:rsid w:val="000800E0"/>
    <w:rsid w:val="00090BB5"/>
    <w:rsid w:val="00091605"/>
    <w:rsid w:val="000A133D"/>
    <w:rsid w:val="000A4CD1"/>
    <w:rsid w:val="000B1352"/>
    <w:rsid w:val="000C5477"/>
    <w:rsid w:val="000C5C0A"/>
    <w:rsid w:val="000E1301"/>
    <w:rsid w:val="000F02A3"/>
    <w:rsid w:val="000F2F1D"/>
    <w:rsid w:val="000F7628"/>
    <w:rsid w:val="00102110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432E"/>
    <w:rsid w:val="002D31E7"/>
    <w:rsid w:val="002D7229"/>
    <w:rsid w:val="002E099B"/>
    <w:rsid w:val="002E0EE8"/>
    <w:rsid w:val="002E7AA8"/>
    <w:rsid w:val="002F75AA"/>
    <w:rsid w:val="003028D3"/>
    <w:rsid w:val="00310FAA"/>
    <w:rsid w:val="003204A3"/>
    <w:rsid w:val="00323F12"/>
    <w:rsid w:val="00333EED"/>
    <w:rsid w:val="003343BC"/>
    <w:rsid w:val="00336FB0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3F414F"/>
    <w:rsid w:val="00402FAC"/>
    <w:rsid w:val="00410A00"/>
    <w:rsid w:val="00417319"/>
    <w:rsid w:val="00422DFC"/>
    <w:rsid w:val="00424CEF"/>
    <w:rsid w:val="0042667A"/>
    <w:rsid w:val="00435FEA"/>
    <w:rsid w:val="0045003C"/>
    <w:rsid w:val="00455806"/>
    <w:rsid w:val="00476121"/>
    <w:rsid w:val="00492D7D"/>
    <w:rsid w:val="004A396E"/>
    <w:rsid w:val="004B1243"/>
    <w:rsid w:val="004B1BEF"/>
    <w:rsid w:val="004B53B3"/>
    <w:rsid w:val="004B61E6"/>
    <w:rsid w:val="004D2B26"/>
    <w:rsid w:val="004D3813"/>
    <w:rsid w:val="004E606D"/>
    <w:rsid w:val="004F1A9B"/>
    <w:rsid w:val="004F32B5"/>
    <w:rsid w:val="004F4221"/>
    <w:rsid w:val="004F520F"/>
    <w:rsid w:val="00503E60"/>
    <w:rsid w:val="005107AF"/>
    <w:rsid w:val="00513555"/>
    <w:rsid w:val="00514FC4"/>
    <w:rsid w:val="005207DE"/>
    <w:rsid w:val="00536A20"/>
    <w:rsid w:val="005450F6"/>
    <w:rsid w:val="0054652D"/>
    <w:rsid w:val="00555570"/>
    <w:rsid w:val="00566567"/>
    <w:rsid w:val="0057767E"/>
    <w:rsid w:val="00577EA4"/>
    <w:rsid w:val="00591B49"/>
    <w:rsid w:val="00593E40"/>
    <w:rsid w:val="005975FE"/>
    <w:rsid w:val="005A1EED"/>
    <w:rsid w:val="005A3090"/>
    <w:rsid w:val="005B0C33"/>
    <w:rsid w:val="005B2AC3"/>
    <w:rsid w:val="005C6BC5"/>
    <w:rsid w:val="005D5448"/>
    <w:rsid w:val="005F0736"/>
    <w:rsid w:val="005F1512"/>
    <w:rsid w:val="006163C2"/>
    <w:rsid w:val="006170C5"/>
    <w:rsid w:val="0061719E"/>
    <w:rsid w:val="00617849"/>
    <w:rsid w:val="00621486"/>
    <w:rsid w:val="006241A5"/>
    <w:rsid w:val="00625B6A"/>
    <w:rsid w:val="00630AE3"/>
    <w:rsid w:val="00630C87"/>
    <w:rsid w:val="0065307E"/>
    <w:rsid w:val="0066183B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2423C"/>
    <w:rsid w:val="00741C9B"/>
    <w:rsid w:val="00746CBB"/>
    <w:rsid w:val="007479DD"/>
    <w:rsid w:val="00767885"/>
    <w:rsid w:val="007777AE"/>
    <w:rsid w:val="007816EA"/>
    <w:rsid w:val="007853B3"/>
    <w:rsid w:val="00786E18"/>
    <w:rsid w:val="007939A1"/>
    <w:rsid w:val="00794504"/>
    <w:rsid w:val="007A3CF9"/>
    <w:rsid w:val="007B2B03"/>
    <w:rsid w:val="007B74D6"/>
    <w:rsid w:val="007C2240"/>
    <w:rsid w:val="007C2727"/>
    <w:rsid w:val="007C6706"/>
    <w:rsid w:val="007D0B99"/>
    <w:rsid w:val="007F0DC6"/>
    <w:rsid w:val="00811AA5"/>
    <w:rsid w:val="008123E9"/>
    <w:rsid w:val="00817485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3353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23FF1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9C1D18"/>
    <w:rsid w:val="009E5840"/>
    <w:rsid w:val="009F1611"/>
    <w:rsid w:val="009F4BB7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B164F"/>
    <w:rsid w:val="00AE1A6B"/>
    <w:rsid w:val="00AF170F"/>
    <w:rsid w:val="00B13267"/>
    <w:rsid w:val="00B3002A"/>
    <w:rsid w:val="00B31933"/>
    <w:rsid w:val="00B366BD"/>
    <w:rsid w:val="00B66676"/>
    <w:rsid w:val="00B66F9B"/>
    <w:rsid w:val="00B81207"/>
    <w:rsid w:val="00B87B04"/>
    <w:rsid w:val="00BA0BA3"/>
    <w:rsid w:val="00BA1F25"/>
    <w:rsid w:val="00BA7B88"/>
    <w:rsid w:val="00BC69E2"/>
    <w:rsid w:val="00BD33FC"/>
    <w:rsid w:val="00BE14EA"/>
    <w:rsid w:val="00C007DD"/>
    <w:rsid w:val="00C27D2F"/>
    <w:rsid w:val="00C77CBB"/>
    <w:rsid w:val="00C81763"/>
    <w:rsid w:val="00C95D84"/>
    <w:rsid w:val="00CB53A4"/>
    <w:rsid w:val="00CB594D"/>
    <w:rsid w:val="00CB5A7E"/>
    <w:rsid w:val="00CB5ADD"/>
    <w:rsid w:val="00CC0E45"/>
    <w:rsid w:val="00CF40C2"/>
    <w:rsid w:val="00CF4CF3"/>
    <w:rsid w:val="00D24D11"/>
    <w:rsid w:val="00D27283"/>
    <w:rsid w:val="00D27D47"/>
    <w:rsid w:val="00D30C68"/>
    <w:rsid w:val="00D33331"/>
    <w:rsid w:val="00D356BF"/>
    <w:rsid w:val="00D66467"/>
    <w:rsid w:val="00DB2AD0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27947"/>
    <w:rsid w:val="00E460A6"/>
    <w:rsid w:val="00E47D4F"/>
    <w:rsid w:val="00E52271"/>
    <w:rsid w:val="00E52F31"/>
    <w:rsid w:val="00E65BA1"/>
    <w:rsid w:val="00EA4FD5"/>
    <w:rsid w:val="00EB073A"/>
    <w:rsid w:val="00EB47E2"/>
    <w:rsid w:val="00ED4F6B"/>
    <w:rsid w:val="00EF0A3A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2AD2"/>
    <w:rsid w:val="00FF55ED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DB8D-A53A-480A-B727-912907CF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2016-09-12T06:57:00Z</cp:lastPrinted>
  <dcterms:created xsi:type="dcterms:W3CDTF">2019-03-29T12:10:00Z</dcterms:created>
  <dcterms:modified xsi:type="dcterms:W3CDTF">2019-03-29T12:10:00Z</dcterms:modified>
</cp:coreProperties>
</file>