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71E" w:rsidRPr="006411DC" w:rsidRDefault="00832D4C" w:rsidP="006411D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411D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1371E" w:rsidRPr="006411DC" w:rsidRDefault="00832D4C" w:rsidP="006411DC">
      <w:pPr>
        <w:framePr w:w="2879" w:wrap="auto" w:hAnchor="text" w:x="4801" w:y="37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411DC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6411DC">
        <w:rPr>
          <w:rFonts w:ascii="Arial" w:hAnsi="Arial" w:cs="Arial"/>
          <w:b/>
          <w:color w:val="000000"/>
          <w:spacing w:val="6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11371E" w:rsidRPr="006411DC" w:rsidRDefault="00832D4C" w:rsidP="006411DC">
      <w:pPr>
        <w:framePr w:w="2879" w:wrap="auto" w:hAnchor="text" w:x="4801" w:y="3714"/>
        <w:widowControl w:val="0"/>
        <w:autoSpaceDE w:val="0"/>
        <w:autoSpaceDN w:val="0"/>
        <w:spacing w:before="0" w:after="0" w:line="240" w:lineRule="auto"/>
        <w:ind w:left="33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411DC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11371E" w:rsidRPr="006411DC" w:rsidRDefault="00832D4C" w:rsidP="006411DC">
      <w:pPr>
        <w:framePr w:w="4616" w:wrap="auto" w:hAnchor="text" w:x="4681" w:y="48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411DC">
        <w:rPr>
          <w:rFonts w:ascii="Arial" w:hAnsi="Arial" w:cs="Arial"/>
          <w:b/>
          <w:color w:val="000000"/>
          <w:sz w:val="20"/>
          <w:szCs w:val="20"/>
        </w:rPr>
        <w:t>QUESTION NUMBER:</w:t>
      </w:r>
      <w:r w:rsidRPr="006411D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z w:val="20"/>
          <w:szCs w:val="20"/>
        </w:rPr>
        <w:t>2725</w:t>
      </w:r>
      <w:r w:rsidRPr="006411DC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z w:val="20"/>
          <w:szCs w:val="20"/>
        </w:rPr>
        <w:t>[NW3240E]</w:t>
      </w:r>
    </w:p>
    <w:p w:rsidR="0011371E" w:rsidRPr="006411DC" w:rsidRDefault="00832D4C" w:rsidP="006411DC">
      <w:pPr>
        <w:framePr w:w="8445" w:wrap="auto" w:hAnchor="text" w:x="1800" w:y="59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411DC">
        <w:rPr>
          <w:rFonts w:ascii="Arial" w:hAnsi="Arial" w:cs="Arial"/>
          <w:b/>
          <w:color w:val="000000"/>
          <w:sz w:val="20"/>
          <w:szCs w:val="20"/>
        </w:rPr>
        <w:t>2725.</w:t>
      </w:r>
      <w:r w:rsidRPr="006411DC">
        <w:rPr>
          <w:rFonts w:ascii="Arial" w:hAnsi="Arial" w:cs="Arial"/>
          <w:b/>
          <w:color w:val="000000"/>
          <w:spacing w:val="40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z w:val="20"/>
          <w:szCs w:val="20"/>
        </w:rPr>
        <w:t>Dr M J</w:t>
      </w:r>
      <w:r w:rsidRPr="006411D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proofErr w:type="spellStart"/>
      <w:r w:rsidRPr="006411DC">
        <w:rPr>
          <w:rFonts w:ascii="Arial" w:hAnsi="Arial" w:cs="Arial"/>
          <w:b/>
          <w:color w:val="000000"/>
          <w:sz w:val="20"/>
          <w:szCs w:val="20"/>
        </w:rPr>
        <w:t>Cardo</w:t>
      </w:r>
      <w:proofErr w:type="spellEnd"/>
      <w:r w:rsidRPr="006411DC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  <w:r w:rsidRPr="006411D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pacing w:val="-1"/>
          <w:sz w:val="20"/>
          <w:szCs w:val="20"/>
        </w:rPr>
        <w:t>to</w:t>
      </w:r>
      <w:r w:rsidRPr="006411DC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6411DC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6411DC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6411D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z w:val="20"/>
          <w:szCs w:val="20"/>
        </w:rPr>
        <w:t>of</w:t>
      </w:r>
      <w:r w:rsidRPr="006411DC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z w:val="20"/>
          <w:szCs w:val="20"/>
        </w:rPr>
        <w:t>Employment</w:t>
      </w:r>
      <w:r w:rsidRPr="006411DC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6411DC">
        <w:rPr>
          <w:rFonts w:ascii="Arial" w:hAnsi="Arial" w:cs="Arial"/>
          <w:b/>
          <w:color w:val="000000"/>
          <w:sz w:val="20"/>
          <w:szCs w:val="20"/>
        </w:rPr>
        <w:t xml:space="preserve">and </w:t>
      </w:r>
      <w:proofErr w:type="spellStart"/>
      <w:r w:rsidRPr="006411DC">
        <w:rPr>
          <w:rFonts w:ascii="Arial" w:hAnsi="Arial" w:cs="Arial"/>
          <w:b/>
          <w:color w:val="000000"/>
          <w:spacing w:val="1"/>
          <w:sz w:val="20"/>
          <w:szCs w:val="20"/>
        </w:rPr>
        <w:t>Labour</w:t>
      </w:r>
      <w:proofErr w:type="spellEnd"/>
      <w:r w:rsidRPr="006411DC">
        <w:rPr>
          <w:rFonts w:ascii="Arial" w:hAnsi="Arial" w:cs="Arial"/>
          <w:b/>
          <w:color w:val="000000"/>
          <w:spacing w:val="1"/>
          <w:sz w:val="20"/>
          <w:szCs w:val="20"/>
        </w:rPr>
        <w:t>:</w:t>
      </w:r>
    </w:p>
    <w:p w:rsidR="0011371E" w:rsidRPr="006411DC" w:rsidRDefault="00832D4C" w:rsidP="006411DC">
      <w:pPr>
        <w:framePr w:w="8162" w:wrap="auto" w:hAnchor="text" w:x="2520" w:y="65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With</w:t>
      </w:r>
      <w:r w:rsidRPr="006411D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regard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to</w:t>
      </w:r>
      <w:r w:rsidRPr="006411D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officials</w:t>
      </w:r>
      <w:r w:rsidRPr="006411D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6411D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the </w:t>
      </w:r>
      <w:r w:rsidRPr="006411DC">
        <w:rPr>
          <w:rFonts w:ascii="Arial" w:hAnsi="Arial" w:cs="Arial"/>
          <w:color w:val="000000"/>
          <w:sz w:val="20"/>
          <w:szCs w:val="20"/>
        </w:rPr>
        <w:t>Unemployment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Insurance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Fund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who</w:t>
      </w:r>
      <w:r w:rsidRPr="006411DC">
        <w:rPr>
          <w:rFonts w:ascii="Arial" w:hAnsi="Arial" w:cs="Arial"/>
          <w:color w:val="00000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were </w:t>
      </w:r>
      <w:r w:rsidRPr="006411DC">
        <w:rPr>
          <w:rFonts w:ascii="Arial" w:hAnsi="Arial" w:cs="Arial"/>
          <w:color w:val="000000"/>
          <w:sz w:val="20"/>
          <w:szCs w:val="20"/>
        </w:rPr>
        <w:t>the</w:t>
      </w:r>
    </w:p>
    <w:p w:rsidR="0011371E" w:rsidRPr="006411DC" w:rsidRDefault="00832D4C" w:rsidP="006411DC">
      <w:pPr>
        <w:framePr w:w="8162" w:wrap="auto" w:hAnchor="text" w:x="2520" w:y="65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subject</w:t>
      </w:r>
      <w:proofErr w:type="gramEnd"/>
      <w:r w:rsidRPr="006411D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6411DC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investigation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conducted</w:t>
      </w:r>
      <w:r w:rsidRPr="006411D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6411D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6411D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Special</w:t>
      </w:r>
      <w:r w:rsidRPr="006411D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Investigating</w:t>
      </w:r>
      <w:r w:rsidRPr="006411D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Unit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and</w:t>
      </w:r>
    </w:p>
    <w:p w:rsidR="0011371E" w:rsidRPr="006411DC" w:rsidRDefault="00832D4C" w:rsidP="006411DC">
      <w:pPr>
        <w:framePr w:w="8162" w:wrap="auto" w:hAnchor="text" w:x="2520" w:y="65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6411DC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resultant</w:t>
      </w:r>
      <w:r w:rsidRPr="006411DC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disciplinary</w:t>
      </w:r>
      <w:r w:rsidRPr="006411DC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hearings</w:t>
      </w:r>
      <w:r w:rsidRPr="006411D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that</w:t>
      </w:r>
      <w:r w:rsidRPr="006411DC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6411DC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scheduled</w:t>
      </w:r>
      <w:r w:rsidRPr="006411D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to</w:t>
      </w:r>
      <w:r w:rsidRPr="006411DC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commence</w:t>
      </w:r>
      <w:r w:rsidRPr="006411DC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</w:t>
      </w:r>
    </w:p>
    <w:p w:rsidR="0011371E" w:rsidRPr="006411DC" w:rsidRDefault="00832D4C" w:rsidP="006411DC">
      <w:pPr>
        <w:framePr w:w="8162" w:wrap="auto" w:hAnchor="text" w:x="2520" w:y="65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February</w:t>
      </w:r>
      <w:r w:rsidRPr="006411DC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2021,</w:t>
      </w:r>
      <w:r w:rsidRPr="006411DC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6411DC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are</w:t>
      </w:r>
      <w:r w:rsidRPr="006411DC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the</w:t>
      </w:r>
      <w:r w:rsidRPr="006411DC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(a</w:t>
      </w: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)(</w:t>
      </w:r>
      <w:proofErr w:type="spellStart"/>
      <w:proofErr w:type="gramEnd"/>
      <w:r w:rsidRPr="006411DC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6411DC">
        <w:rPr>
          <w:rFonts w:ascii="Arial" w:hAnsi="Arial" w:cs="Arial"/>
          <w:color w:val="000000"/>
          <w:sz w:val="20"/>
          <w:szCs w:val="20"/>
        </w:rPr>
        <w:t>)</w:t>
      </w:r>
      <w:r w:rsidRPr="006411DC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names</w:t>
      </w:r>
      <w:r w:rsidRPr="006411DC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6411DC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(ii)</w:t>
      </w:r>
      <w:r w:rsidRPr="006411DC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designations</w:t>
      </w:r>
      <w:r w:rsidRPr="006411DC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6411DC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the</w:t>
      </w:r>
    </w:p>
    <w:p w:rsidR="0011371E" w:rsidRPr="006411DC" w:rsidRDefault="00832D4C" w:rsidP="006411DC">
      <w:pPr>
        <w:framePr w:w="8162" w:wrap="auto" w:hAnchor="text" w:x="2520" w:y="65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officials</w:t>
      </w:r>
      <w:proofErr w:type="gramEnd"/>
      <w:r w:rsidRPr="006411DC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and</w:t>
      </w:r>
      <w:r w:rsidRPr="006411D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(b)(</w:t>
      </w:r>
      <w:proofErr w:type="spellStart"/>
      <w:r w:rsidRPr="006411DC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6411DC">
        <w:rPr>
          <w:rFonts w:ascii="Arial" w:hAnsi="Arial" w:cs="Arial"/>
          <w:color w:val="000000"/>
          <w:sz w:val="20"/>
          <w:szCs w:val="20"/>
        </w:rPr>
        <w:t>)</w:t>
      </w:r>
      <w:r w:rsidRPr="006411DC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charges,</w:t>
      </w:r>
      <w:r w:rsidRPr="006411D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(ii)</w:t>
      </w:r>
      <w:r w:rsidRPr="006411DC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findings</w:t>
      </w:r>
      <w:r w:rsidRPr="006411D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and</w:t>
      </w:r>
      <w:r w:rsidRPr="006411D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(iii)</w:t>
      </w:r>
      <w:r w:rsidRPr="006411DC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relevant</w:t>
      </w:r>
      <w:r w:rsidRPr="006411D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sanctions</w:t>
      </w:r>
      <w:r w:rsidRPr="006411DC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against</w:t>
      </w:r>
    </w:p>
    <w:p w:rsidR="0011371E" w:rsidRPr="006411DC" w:rsidRDefault="00832D4C" w:rsidP="006411DC">
      <w:pPr>
        <w:framePr w:w="1575" w:wrap="auto" w:hAnchor="text" w:x="2520" w:y="86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6411D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officials?</w:t>
      </w:r>
    </w:p>
    <w:p w:rsidR="0011371E" w:rsidRPr="006411DC" w:rsidRDefault="00832D4C" w:rsidP="006411DC">
      <w:pPr>
        <w:framePr w:w="1150" w:wrap="auto" w:hAnchor="text" w:x="6841" w:y="86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NW3240E</w:t>
      </w:r>
    </w:p>
    <w:p w:rsidR="0011371E" w:rsidRPr="006411DC" w:rsidRDefault="00832D4C" w:rsidP="006411DC">
      <w:pPr>
        <w:framePr w:w="1363" w:wrap="auto" w:hAnchor="text" w:x="1800" w:y="99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REPLY:</w:t>
      </w:r>
    </w:p>
    <w:p w:rsidR="0011371E" w:rsidRPr="006411DC" w:rsidRDefault="00832D4C" w:rsidP="006411DC">
      <w:pPr>
        <w:framePr w:w="8160" w:wrap="auto" w:hAnchor="text" w:x="2520" w:y="106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Special</w:t>
      </w:r>
      <w:r w:rsidRPr="006411D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Investigating</w:t>
      </w:r>
      <w:r w:rsidRPr="006411DC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Unit</w:t>
      </w:r>
      <w:r w:rsidRPr="006411D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(SIU)</w:t>
      </w:r>
      <w:r w:rsidRPr="006411D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is</w:t>
      </w:r>
      <w:r w:rsidRPr="006411D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still</w:t>
      </w:r>
      <w:r w:rsidRPr="006411D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contracted</w:t>
      </w:r>
      <w:r w:rsidRPr="006411DC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6411D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6411D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Unemployment</w:t>
      </w:r>
    </w:p>
    <w:p w:rsidR="0011371E" w:rsidRPr="006411DC" w:rsidRDefault="00832D4C" w:rsidP="006411DC">
      <w:pPr>
        <w:framePr w:w="8160" w:wrap="auto" w:hAnchor="text" w:x="2520" w:y="106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Insurance</w:t>
      </w:r>
      <w:r w:rsidRPr="006411DC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Fund</w:t>
      </w:r>
      <w:r w:rsidRPr="006411DC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(UIF).</w:t>
      </w:r>
      <w:proofErr w:type="gramEnd"/>
      <w:r w:rsidRPr="006411DC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Among</w:t>
      </w:r>
      <w:r w:rsidRPr="006411D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others,</w:t>
      </w:r>
      <w:r w:rsidRPr="006411DC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SIU</w:t>
      </w:r>
      <w:r w:rsidRPr="006411D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is</w:t>
      </w:r>
      <w:r w:rsidRPr="006411D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conducting</w:t>
      </w:r>
      <w:r w:rsidRPr="006411D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6411D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investigation</w:t>
      </w:r>
    </w:p>
    <w:p w:rsidR="0011371E" w:rsidRPr="006411DC" w:rsidRDefault="00832D4C" w:rsidP="006411DC">
      <w:pPr>
        <w:framePr w:w="8160" w:wrap="auto" w:hAnchor="text" w:x="2520" w:y="106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pacing w:val="1"/>
          <w:sz w:val="20"/>
          <w:szCs w:val="20"/>
        </w:rPr>
        <w:t>on</w:t>
      </w:r>
      <w:proofErr w:type="gramEnd"/>
      <w:r w:rsidRPr="006411DC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possible</w:t>
      </w:r>
      <w:r w:rsidRPr="006411DC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acts</w:t>
      </w:r>
      <w:r w:rsidRPr="006411DC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6411DC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corruption,</w:t>
      </w:r>
      <w:r w:rsidRPr="006411DC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fraud,</w:t>
      </w:r>
      <w:r w:rsidRPr="006411DC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maladministration</w:t>
      </w:r>
      <w:r w:rsidRPr="006411DC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and</w:t>
      </w:r>
      <w:r w:rsidRPr="006411DC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negligence.</w:t>
      </w:r>
    </w:p>
    <w:p w:rsidR="0011371E" w:rsidRPr="006411DC" w:rsidRDefault="00832D4C" w:rsidP="006411DC">
      <w:pPr>
        <w:framePr w:w="8160" w:wrap="auto" w:hAnchor="text" w:x="2520" w:y="106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There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is</w:t>
      </w:r>
      <w:r w:rsidRPr="006411D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some</w:t>
      </w:r>
      <w:r w:rsidRPr="006411D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progress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that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has</w:t>
      </w:r>
      <w:r w:rsidRPr="006411D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been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recorded</w:t>
      </w:r>
      <w:r w:rsidRPr="006411D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</w:t>
      </w:r>
      <w:r w:rsidRPr="006411DC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these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investigations.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But</w:t>
      </w:r>
    </w:p>
    <w:p w:rsidR="0011371E" w:rsidRPr="006411DC" w:rsidRDefault="00832D4C" w:rsidP="006411DC">
      <w:pPr>
        <w:framePr w:w="8160" w:wrap="auto" w:hAnchor="text" w:x="2520" w:y="106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there</w:t>
      </w:r>
      <w:proofErr w:type="gramEnd"/>
      <w:r w:rsidRPr="006411DC">
        <w:rPr>
          <w:rFonts w:ascii="Arial" w:hAnsi="Arial" w:cs="Arial"/>
          <w:color w:val="000000"/>
          <w:sz w:val="20"/>
          <w:szCs w:val="20"/>
        </w:rPr>
        <w:t xml:space="preserve"> remains more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work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 xml:space="preserve"> that</w:t>
      </w:r>
      <w:r w:rsidRPr="006411DC">
        <w:rPr>
          <w:rFonts w:ascii="Arial" w:hAnsi="Arial" w:cs="Arial"/>
          <w:color w:val="000000"/>
          <w:sz w:val="20"/>
          <w:szCs w:val="20"/>
        </w:rPr>
        <w:t xml:space="preserve"> is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still</w:t>
      </w:r>
      <w:r w:rsidRPr="006411DC">
        <w:rPr>
          <w:rFonts w:ascii="Arial" w:hAnsi="Arial" w:cs="Arial"/>
          <w:color w:val="000000"/>
          <w:sz w:val="20"/>
          <w:szCs w:val="20"/>
        </w:rPr>
        <w:t xml:space="preserve"> underway.</w:t>
      </w:r>
    </w:p>
    <w:p w:rsidR="0011371E" w:rsidRPr="006411DC" w:rsidRDefault="00832D4C" w:rsidP="006411DC">
      <w:pPr>
        <w:framePr w:w="8159" w:wrap="auto" w:hAnchor="text" w:x="2520" w:y="131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As</w:t>
      </w:r>
      <w:r w:rsidRPr="006411D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matter</w:t>
      </w:r>
      <w:r w:rsidRPr="006411D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6411D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fact,</w:t>
      </w:r>
      <w:r w:rsidRPr="006411D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UIF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SIU</w:t>
      </w:r>
      <w:r w:rsidRPr="006411D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met</w:t>
      </w:r>
      <w:r w:rsidRPr="006411D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6"/>
          <w:sz w:val="20"/>
          <w:szCs w:val="20"/>
        </w:rPr>
        <w:t>3</w:t>
      </w:r>
      <w:r w:rsidRPr="006411DC">
        <w:rPr>
          <w:rFonts w:ascii="Arial" w:hAnsi="Arial" w:cs="Arial"/>
          <w:color w:val="000000"/>
          <w:spacing w:val="-3"/>
          <w:sz w:val="20"/>
          <w:szCs w:val="20"/>
          <w:vertAlign w:val="superscript"/>
        </w:rPr>
        <w:t>rd</w:t>
      </w:r>
      <w:r w:rsidRPr="006411DC">
        <w:rPr>
          <w:rFonts w:ascii="Arial" w:hAnsi="Arial" w:cs="Arial"/>
          <w:color w:val="000000"/>
          <w:spacing w:val="1"/>
          <w:sz w:val="20"/>
          <w:szCs w:val="20"/>
          <w:vertAlign w:val="superscript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December</w:t>
      </w:r>
      <w:r w:rsidRPr="006411D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2021</w:t>
      </w:r>
      <w:r w:rsidRPr="006411DC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to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2"/>
          <w:sz w:val="20"/>
          <w:szCs w:val="20"/>
        </w:rPr>
        <w:t>see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to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it,</w:t>
      </w:r>
    </w:p>
    <w:p w:rsidR="0011371E" w:rsidRPr="006411DC" w:rsidRDefault="00832D4C" w:rsidP="006411DC">
      <w:pPr>
        <w:framePr w:w="8159" w:wrap="auto" w:hAnchor="text" w:x="2520" w:y="131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pacing w:val="1"/>
          <w:sz w:val="20"/>
          <w:szCs w:val="20"/>
        </w:rPr>
        <w:t>as</w:t>
      </w:r>
      <w:proofErr w:type="gramEnd"/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6411D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how</w:t>
      </w:r>
      <w:r w:rsidRPr="006411D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best</w:t>
      </w:r>
      <w:r w:rsidRPr="006411D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to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tighten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up</w:t>
      </w:r>
      <w:r w:rsidRPr="006411DC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loose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ends.</w:t>
      </w:r>
    </w:p>
    <w:p w:rsidR="0011371E" w:rsidRPr="006411DC" w:rsidRDefault="00832D4C" w:rsidP="006411DC">
      <w:pPr>
        <w:framePr w:w="373" w:wrap="auto" w:hAnchor="text" w:x="6054" w:y="14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1</w:t>
      </w:r>
    </w:p>
    <w:p w:rsidR="0011371E" w:rsidRPr="006411DC" w:rsidRDefault="006D0F28" w:rsidP="006411D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411DC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8" type="#_x0000_t75" style="position:absolute;margin-left:-1pt;margin-top:-1pt;width:3pt;height:3pt;z-index:-251658240;mso-position-horizontal-relative:page;mso-position-vertical-relative:page">
            <v:imagedata r:id="rId4"/>
            <w10:wrap anchorx="page" anchory="page"/>
          </v:shape>
        </w:pict>
      </w:r>
      <w:r w:rsidRPr="006411DC">
        <w:rPr>
          <w:rFonts w:ascii="Arial" w:hAnsi="Arial" w:cs="Arial"/>
          <w:noProof/>
          <w:sz w:val="20"/>
          <w:szCs w:val="20"/>
        </w:rPr>
        <w:pict>
          <v:shape id="_x00003" o:spid="_x0000_s1026" type="#_x0000_t75" style="position:absolute;margin-left:87.6pt;margin-top:480.15pt;width:436.95pt;height:2.7pt;z-index:-251660288;mso-position-horizontal-relative:page;mso-position-vertical-relative:page">
            <v:imagedata r:id="rId5"/>
            <w10:wrap anchorx="page" anchory="page"/>
          </v:shape>
        </w:pict>
      </w:r>
      <w:r w:rsidR="00832D4C" w:rsidRPr="006411DC">
        <w:rPr>
          <w:rFonts w:ascii="Arial" w:hAnsi="Arial" w:cs="Arial"/>
          <w:color w:val="FF0000"/>
          <w:sz w:val="20"/>
          <w:szCs w:val="20"/>
        </w:rPr>
        <w:br w:type="page"/>
      </w:r>
    </w:p>
    <w:p w:rsidR="0011371E" w:rsidRPr="006411DC" w:rsidRDefault="00832D4C" w:rsidP="006411D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6411D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11371E" w:rsidRPr="006411DC" w:rsidRDefault="00832D4C" w:rsidP="006411DC">
      <w:pPr>
        <w:framePr w:w="8157" w:wrap="auto" w:hAnchor="text" w:x="2520" w:y="2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In</w:t>
      </w:r>
      <w:r w:rsidRPr="006411D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that</w:t>
      </w:r>
      <w:r w:rsidRPr="006411DC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meeting,</w:t>
      </w:r>
      <w:r w:rsidRPr="006411DC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</w:t>
      </w:r>
      <w:r w:rsidRPr="006411D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decision</w:t>
      </w:r>
      <w:r w:rsidRPr="006411D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6411D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taken</w:t>
      </w:r>
      <w:r w:rsidRPr="006411D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that</w:t>
      </w:r>
      <w:r w:rsidRPr="006411DC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</w:t>
      </w:r>
      <w:r w:rsidRPr="006411D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Steering</w:t>
      </w:r>
      <w:r w:rsidRPr="006411D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Committee</w:t>
      </w:r>
      <w:r w:rsidRPr="006411D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be</w:t>
      </w:r>
    </w:p>
    <w:p w:rsidR="0011371E" w:rsidRPr="006411DC" w:rsidRDefault="00832D4C" w:rsidP="006411DC">
      <w:pPr>
        <w:framePr w:w="8157" w:wrap="auto" w:hAnchor="text" w:x="2520" w:y="2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established</w:t>
      </w:r>
      <w:proofErr w:type="gramEnd"/>
      <w:r w:rsidRPr="006411DC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that</w:t>
      </w:r>
      <w:r w:rsidRPr="006411DC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should</w:t>
      </w:r>
      <w:r w:rsidRPr="006411DC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work</w:t>
      </w:r>
      <w:r w:rsidRPr="006411DC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through</w:t>
      </w:r>
      <w:r w:rsidRPr="006411DC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all</w:t>
      </w:r>
      <w:r w:rsidRPr="006411DC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6411DC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cases</w:t>
      </w:r>
      <w:r w:rsidRPr="006411DC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that</w:t>
      </w:r>
      <w:r w:rsidRPr="006411DC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are</w:t>
      </w:r>
      <w:r w:rsidRPr="006411DC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6411DC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record</w:t>
      </w:r>
      <w:r w:rsidRPr="006411DC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to</w:t>
      </w:r>
    </w:p>
    <w:p w:rsidR="0011371E" w:rsidRPr="006411DC" w:rsidRDefault="00832D4C" w:rsidP="006411DC">
      <w:pPr>
        <w:framePr w:w="8157" w:wrap="auto" w:hAnchor="text" w:x="2520" w:y="2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provide</w:t>
      </w:r>
      <w:proofErr w:type="gramEnd"/>
      <w:r w:rsidRPr="006411D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progress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 xml:space="preserve"> on</w:t>
      </w:r>
      <w:r w:rsidRPr="006411DC">
        <w:rPr>
          <w:rFonts w:ascii="Arial" w:hAnsi="Arial" w:cs="Arial"/>
          <w:color w:val="000000"/>
          <w:sz w:val="20"/>
          <w:szCs w:val="20"/>
        </w:rPr>
        <w:t xml:space="preserve"> investigations.</w:t>
      </w:r>
    </w:p>
    <w:p w:rsidR="0011371E" w:rsidRPr="006411DC" w:rsidRDefault="00832D4C" w:rsidP="006411DC">
      <w:pPr>
        <w:framePr w:w="8162" w:wrap="auto" w:hAnchor="text" w:x="2520" w:y="1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The</w:t>
      </w:r>
      <w:r w:rsidRPr="006411DC">
        <w:rPr>
          <w:rFonts w:ascii="Arial" w:hAnsi="Arial" w:cs="Arial"/>
          <w:color w:val="000000"/>
          <w:spacing w:val="17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findings</w:t>
      </w:r>
      <w:r w:rsidRPr="006411DC">
        <w:rPr>
          <w:rFonts w:ascii="Arial" w:hAnsi="Arial" w:cs="Arial"/>
          <w:color w:val="000000"/>
          <w:spacing w:val="17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and/or</w:t>
      </w:r>
      <w:r w:rsidRPr="006411DC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outcomes</w:t>
      </w:r>
      <w:r w:rsidRPr="006411DC">
        <w:rPr>
          <w:rFonts w:ascii="Arial" w:hAnsi="Arial" w:cs="Arial"/>
          <w:color w:val="000000"/>
          <w:spacing w:val="17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6411DC">
        <w:rPr>
          <w:rFonts w:ascii="Arial" w:hAnsi="Arial" w:cs="Arial"/>
          <w:color w:val="000000"/>
          <w:spacing w:val="18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these</w:t>
      </w:r>
      <w:r w:rsidRPr="006411DC">
        <w:rPr>
          <w:rFonts w:ascii="Arial" w:hAnsi="Arial" w:cs="Arial"/>
          <w:color w:val="000000"/>
          <w:spacing w:val="17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investigations</w:t>
      </w:r>
      <w:r w:rsidRPr="006411DC">
        <w:rPr>
          <w:rFonts w:ascii="Arial" w:hAnsi="Arial" w:cs="Arial"/>
          <w:color w:val="000000"/>
          <w:spacing w:val="178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shall</w:t>
      </w:r>
      <w:r w:rsidRPr="006411DC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11371E" w:rsidRPr="006411DC" w:rsidRDefault="00832D4C" w:rsidP="006411DC">
      <w:pPr>
        <w:framePr w:w="8162" w:wrap="auto" w:hAnchor="text" w:x="2520" w:y="1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communicated</w:t>
      </w:r>
      <w:proofErr w:type="gramEnd"/>
      <w:r w:rsidRPr="006411DC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6411DC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the</w:t>
      </w:r>
      <w:r w:rsidRPr="006411D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Hon.</w:t>
      </w:r>
      <w:r w:rsidRPr="006411D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Member</w:t>
      </w:r>
      <w:r w:rsidRPr="006411D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(a)</w:t>
      </w:r>
      <w:r w:rsidRPr="006411DC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when</w:t>
      </w:r>
      <w:r w:rsidRPr="006411DC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they</w:t>
      </w:r>
      <w:r w:rsidRPr="006411D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are</w:t>
      </w:r>
      <w:r w:rsidRPr="006411D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completed</w:t>
      </w:r>
      <w:r w:rsidRPr="006411DC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6411DC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(b)</w:t>
      </w:r>
    </w:p>
    <w:p w:rsidR="0011371E" w:rsidRPr="006411DC" w:rsidRDefault="00832D4C" w:rsidP="006411DC">
      <w:pPr>
        <w:framePr w:w="8162" w:wrap="auto" w:hAnchor="text" w:x="2520" w:y="1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pacing w:val="-1"/>
          <w:sz w:val="20"/>
          <w:szCs w:val="20"/>
        </w:rPr>
        <w:t>when</w:t>
      </w:r>
      <w:proofErr w:type="gramEnd"/>
      <w:r w:rsidRPr="006411D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they</w:t>
      </w:r>
      <w:r w:rsidRPr="006411DC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do</w:t>
      </w:r>
      <w:r w:rsidRPr="006411DC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not</w:t>
      </w:r>
      <w:r w:rsidRPr="006411D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-1"/>
          <w:sz w:val="20"/>
          <w:szCs w:val="20"/>
        </w:rPr>
        <w:t>pose</w:t>
      </w:r>
      <w:r w:rsidRPr="006411DC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6411DC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potential</w:t>
      </w:r>
      <w:r w:rsidRPr="006411DC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damage</w:t>
      </w:r>
      <w:r w:rsidRPr="006411D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2"/>
          <w:sz w:val="20"/>
          <w:szCs w:val="20"/>
        </w:rPr>
        <w:t>either</w:t>
      </w:r>
      <w:r w:rsidRPr="006411DC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6411DC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any</w:t>
      </w:r>
      <w:r w:rsidRPr="006411DC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ongoing</w:t>
      </w:r>
    </w:p>
    <w:p w:rsidR="0011371E" w:rsidRPr="006411DC" w:rsidRDefault="00832D4C" w:rsidP="006411DC">
      <w:pPr>
        <w:framePr w:w="8162" w:wrap="auto" w:hAnchor="text" w:x="2520" w:y="1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disciplinary</w:t>
      </w:r>
      <w:proofErr w:type="gramEnd"/>
      <w:r w:rsidRPr="006411DC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process</w:t>
      </w:r>
      <w:r w:rsidRPr="006411DC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6411DC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to</w:t>
      </w:r>
      <w:r w:rsidRPr="006411D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6411DC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other</w:t>
      </w:r>
      <w:r w:rsidRPr="006411DC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further</w:t>
      </w:r>
      <w:r w:rsidRPr="006411DC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investigation</w:t>
      </w:r>
      <w:r w:rsidRPr="006411D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that</w:t>
      </w:r>
      <w:r w:rsidRPr="006411DC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may</w:t>
      </w:r>
      <w:r w:rsidRPr="006411DC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11371E" w:rsidRPr="006411DC" w:rsidRDefault="00832D4C" w:rsidP="006411DC">
      <w:pPr>
        <w:framePr w:w="8162" w:wrap="auto" w:hAnchor="text" w:x="2520" w:y="19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6411DC">
        <w:rPr>
          <w:rFonts w:ascii="Arial" w:hAnsi="Arial" w:cs="Arial"/>
          <w:color w:val="000000"/>
          <w:sz w:val="20"/>
          <w:szCs w:val="20"/>
        </w:rPr>
        <w:t>deemed</w:t>
      </w:r>
      <w:proofErr w:type="gramEnd"/>
      <w:r w:rsidRPr="006411D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411DC">
        <w:rPr>
          <w:rFonts w:ascii="Arial" w:hAnsi="Arial" w:cs="Arial"/>
          <w:color w:val="000000"/>
          <w:sz w:val="20"/>
          <w:szCs w:val="20"/>
        </w:rPr>
        <w:t>necessary.</w:t>
      </w:r>
    </w:p>
    <w:p w:rsidR="0011371E" w:rsidRPr="006411DC" w:rsidRDefault="00832D4C" w:rsidP="006411DC">
      <w:pPr>
        <w:framePr w:w="373" w:wrap="auto" w:hAnchor="text" w:x="6054" w:y="14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411DC">
        <w:rPr>
          <w:rFonts w:ascii="Arial" w:hAnsi="Arial" w:cs="Arial"/>
          <w:color w:val="000000"/>
          <w:sz w:val="20"/>
          <w:szCs w:val="20"/>
        </w:rPr>
        <w:t>2</w:t>
      </w:r>
    </w:p>
    <w:p w:rsidR="0011371E" w:rsidRPr="006411DC" w:rsidRDefault="0011371E" w:rsidP="006411D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11371E" w:rsidRPr="006411DC" w:rsidRDefault="0011371E" w:rsidP="006411D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sectPr w:rsidR="0011371E" w:rsidRPr="006411DC" w:rsidSect="006D0F2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83CD9E-9789-424A-8CC1-3FD8D1B9AB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9EFCB9-EDC0-42AE-8FB0-C90633EA682E}"/>
    <w:embedBold r:id="rId3" w:fontKey="{AAA4E4A2-3F39-4E22-92B2-DA0EF66EB6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0A502A5-8543-4C09-98CB-5A8A0F2D8B03}"/>
    <w:embedBold r:id="rId5" w:fontKey="{AA13DD5A-F757-40A2-AE2D-696388BE43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3A6FF7-EA61-49CE-9CF2-9147798E6A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1371E"/>
    <w:rsid w:val="006411DC"/>
    <w:rsid w:val="006D0F28"/>
    <w:rsid w:val="00832D4C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6D0F28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6D0F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ooxWord://word/media/image4.jpeg" TargetMode="External"/><Relationship Id="rId4" Type="http://schemas.openxmlformats.org/officeDocument/2006/relationships/image" Target="ooxWord://word/media/image2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2022-02-01T09:34:00Z</dcterms:created>
  <dcterms:modified xsi:type="dcterms:W3CDTF">2022-02-01T10:57:00Z</dcterms:modified>
</cp:coreProperties>
</file>