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33C1E" w:rsidRDefault="00732AD7" w:rsidP="00957D66">
      <w:pPr>
        <w:pStyle w:val="Heading6"/>
        <w:spacing w:before="240"/>
        <w:rPr>
          <w:rFonts w:cs="Arial"/>
          <w:sz w:val="22"/>
          <w:szCs w:val="22"/>
          <w:u w:val="none"/>
          <w:lang w:val="en-ZA"/>
        </w:rPr>
      </w:pPr>
      <w:bookmarkStart w:id="0" w:name="_GoBack"/>
      <w:bookmarkEnd w:id="0"/>
      <w:r w:rsidRPr="00C33C1E">
        <w:rPr>
          <w:rFonts w:cs="Arial"/>
          <w:sz w:val="22"/>
          <w:szCs w:val="22"/>
          <w:u w:val="none"/>
          <w:lang w:val="en-ZA"/>
        </w:rPr>
        <w:t xml:space="preserve">National </w:t>
      </w:r>
      <w:r w:rsidR="00AE290B" w:rsidRPr="00C33C1E">
        <w:rPr>
          <w:rFonts w:cs="Arial"/>
          <w:sz w:val="22"/>
          <w:szCs w:val="22"/>
          <w:u w:val="none"/>
          <w:lang w:val="en-ZA"/>
        </w:rPr>
        <w:t>Assembly</w:t>
      </w:r>
    </w:p>
    <w:p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8C21C8">
        <w:rPr>
          <w:rFonts w:cs="Arial"/>
          <w:sz w:val="22"/>
          <w:szCs w:val="22"/>
          <w:u w:val="none"/>
          <w:lang w:val="en-ZA"/>
        </w:rPr>
        <w:t>2704</w:t>
      </w:r>
    </w:p>
    <w:p w:rsidR="008C21C8" w:rsidRDefault="008C21C8" w:rsidP="008C21C8">
      <w:pPr>
        <w:spacing w:before="100" w:beforeAutospacing="1" w:after="100" w:afterAutospacing="1" w:line="240" w:lineRule="auto"/>
        <w:ind w:left="851" w:hanging="851"/>
        <w:jc w:val="both"/>
        <w:outlineLvl w:val="0"/>
        <w:rPr>
          <w:rFonts w:ascii="Arial" w:eastAsia="Times New Roman" w:hAnsi="Arial" w:cs="Arial"/>
          <w:b/>
        </w:rPr>
      </w:pPr>
      <w:proofErr w:type="spellStart"/>
      <w:r w:rsidRPr="008C21C8">
        <w:rPr>
          <w:rFonts w:ascii="Arial" w:eastAsia="Times New Roman" w:hAnsi="Arial" w:cs="Arial"/>
          <w:b/>
        </w:rPr>
        <w:t>Mr</w:t>
      </w:r>
      <w:proofErr w:type="spellEnd"/>
      <w:r w:rsidRPr="008C21C8">
        <w:rPr>
          <w:rFonts w:ascii="Arial" w:eastAsia="Times New Roman" w:hAnsi="Arial" w:cs="Arial"/>
          <w:b/>
        </w:rPr>
        <w:t xml:space="preserve"> M S F de Freitas (DA) to ask the Minister of Transport:</w:t>
      </w:r>
    </w:p>
    <w:p w:rsidR="00BD127C" w:rsidRPr="00BD127C" w:rsidRDefault="00BD127C" w:rsidP="00BD127C">
      <w:pPr>
        <w:spacing w:before="100" w:beforeAutospacing="1" w:after="100" w:afterAutospacing="1" w:line="240" w:lineRule="auto"/>
        <w:jc w:val="both"/>
        <w:rPr>
          <w:rFonts w:ascii="Arial" w:hAnsi="Arial" w:cs="Arial"/>
          <w:sz w:val="24"/>
          <w:szCs w:val="24"/>
        </w:rPr>
      </w:pPr>
      <w:r w:rsidRPr="00BD127C">
        <w:rPr>
          <w:rFonts w:ascii="Arial" w:hAnsi="Arial" w:cs="Arial"/>
          <w:sz w:val="24"/>
          <w:szCs w:val="24"/>
        </w:rPr>
        <w:t xml:space="preserve">What are the reasons for not instituting disciplinary action against a certain person (name and details furnished), for contravening the Public Finance </w:t>
      </w:r>
      <w:r w:rsidRPr="00BD127C">
        <w:rPr>
          <w:rFonts w:ascii="Arial" w:eastAsia="Calibri" w:hAnsi="Arial" w:cs="Arial"/>
          <w:sz w:val="24"/>
          <w:szCs w:val="24"/>
        </w:rPr>
        <w:t>Management</w:t>
      </w:r>
      <w:r w:rsidRPr="00BD127C">
        <w:rPr>
          <w:rFonts w:ascii="Arial" w:hAnsi="Arial" w:cs="Arial"/>
          <w:sz w:val="24"/>
          <w:szCs w:val="24"/>
        </w:rPr>
        <w:t xml:space="preserve"> Act, Act 1 of 1999, as amended, after the specified person was provided with legal opinion by certain attorneys (names furnished);</w:t>
      </w:r>
    </w:p>
    <w:p w:rsidR="00BD127C" w:rsidRPr="00BD127C" w:rsidRDefault="00BD127C" w:rsidP="00BD127C">
      <w:pPr>
        <w:spacing w:before="100" w:beforeAutospacing="1" w:after="100" w:afterAutospacing="1" w:line="240" w:lineRule="auto"/>
        <w:jc w:val="both"/>
        <w:rPr>
          <w:rFonts w:ascii="Arial" w:hAnsi="Arial" w:cs="Arial"/>
          <w:sz w:val="24"/>
          <w:szCs w:val="24"/>
        </w:rPr>
      </w:pPr>
      <w:r w:rsidRPr="00BD127C">
        <w:rPr>
          <w:rFonts w:ascii="Arial" w:hAnsi="Arial" w:cs="Arial"/>
          <w:sz w:val="24"/>
          <w:szCs w:val="24"/>
        </w:rPr>
        <w:t>(2)</w:t>
      </w:r>
      <w:r w:rsidRPr="00BD127C">
        <w:rPr>
          <w:rFonts w:ascii="Arial" w:hAnsi="Arial" w:cs="Arial"/>
          <w:sz w:val="24"/>
          <w:szCs w:val="24"/>
        </w:rPr>
        <w:tab/>
        <w:t>are there any other recommendations in this regard that his department has acted on; if so, (a) what are the recommendations and (b) in respect of each recommendation, what are the (i) timelines and (ii) deadlines;</w:t>
      </w:r>
    </w:p>
    <w:p w:rsidR="00BD127C" w:rsidRPr="00BD127C" w:rsidRDefault="00BD127C" w:rsidP="00BD127C">
      <w:pPr>
        <w:spacing w:before="100" w:beforeAutospacing="1" w:after="100" w:afterAutospacing="1" w:line="240" w:lineRule="auto"/>
        <w:jc w:val="both"/>
        <w:rPr>
          <w:rFonts w:ascii="Arial" w:hAnsi="Arial" w:cs="Arial"/>
          <w:sz w:val="24"/>
          <w:szCs w:val="24"/>
        </w:rPr>
      </w:pPr>
      <w:r w:rsidRPr="00BD127C">
        <w:rPr>
          <w:rFonts w:ascii="Arial" w:hAnsi="Arial" w:cs="Arial"/>
          <w:sz w:val="24"/>
          <w:szCs w:val="24"/>
        </w:rPr>
        <w:t>(3)</w:t>
      </w:r>
      <w:r w:rsidRPr="00BD127C">
        <w:rPr>
          <w:rFonts w:ascii="Arial" w:hAnsi="Arial" w:cs="Arial"/>
          <w:sz w:val="24"/>
          <w:szCs w:val="24"/>
        </w:rPr>
        <w:tab/>
        <w:t xml:space="preserve">are there (a) processes and (b) mechanisms in place to ensure recommendations are </w:t>
      </w:r>
      <w:r w:rsidRPr="00BD127C">
        <w:rPr>
          <w:rFonts w:ascii="Arial" w:eastAsia="Calibri" w:hAnsi="Arial" w:cs="Arial"/>
          <w:sz w:val="24"/>
          <w:szCs w:val="24"/>
        </w:rPr>
        <w:t>executed</w:t>
      </w:r>
      <w:r w:rsidRPr="00BD127C">
        <w:rPr>
          <w:rFonts w:ascii="Arial" w:hAnsi="Arial" w:cs="Arial"/>
          <w:sz w:val="24"/>
          <w:szCs w:val="24"/>
        </w:rPr>
        <w:t>; if not, why not; if so, what are the relevant details;</w:t>
      </w:r>
    </w:p>
    <w:p w:rsidR="00BD127C" w:rsidRPr="005F201F" w:rsidRDefault="00BD127C" w:rsidP="005F201F">
      <w:pPr>
        <w:spacing w:before="100" w:beforeAutospacing="1" w:after="100" w:afterAutospacing="1" w:line="240" w:lineRule="auto"/>
        <w:jc w:val="both"/>
        <w:rPr>
          <w:rFonts w:ascii="Arial" w:hAnsi="Arial" w:cs="Arial"/>
          <w:sz w:val="24"/>
          <w:szCs w:val="24"/>
        </w:rPr>
      </w:pPr>
      <w:r w:rsidRPr="00BD127C">
        <w:rPr>
          <w:rFonts w:ascii="Arial" w:hAnsi="Arial" w:cs="Arial"/>
          <w:sz w:val="24"/>
          <w:szCs w:val="24"/>
        </w:rPr>
        <w:t>(4)</w:t>
      </w:r>
      <w:r w:rsidRPr="00BD127C">
        <w:rPr>
          <w:rFonts w:ascii="Arial" w:hAnsi="Arial" w:cs="Arial"/>
          <w:sz w:val="24"/>
          <w:szCs w:val="24"/>
        </w:rPr>
        <w:tab/>
        <w:t xml:space="preserve">(a) which </w:t>
      </w:r>
      <w:r w:rsidRPr="00BD127C">
        <w:rPr>
          <w:rFonts w:ascii="Arial" w:eastAsia="Calibri" w:hAnsi="Arial" w:cs="Arial"/>
          <w:noProof/>
          <w:sz w:val="24"/>
          <w:szCs w:val="24"/>
        </w:rPr>
        <w:t>recommendations</w:t>
      </w:r>
      <w:r w:rsidRPr="00BD127C">
        <w:rPr>
          <w:rFonts w:ascii="Arial" w:hAnsi="Arial" w:cs="Arial"/>
          <w:sz w:val="24"/>
          <w:szCs w:val="24"/>
        </w:rPr>
        <w:t xml:space="preserve"> have not been acted on and (b) what are the reasons?</w:t>
      </w:r>
      <w:r w:rsidRPr="00BD127C">
        <w:rPr>
          <w:rFonts w:ascii="Arial" w:hAnsi="Arial" w:cs="Arial"/>
          <w:sz w:val="24"/>
          <w:szCs w:val="24"/>
        </w:rPr>
        <w:tab/>
      </w:r>
      <w:r w:rsidRPr="00BD127C">
        <w:rPr>
          <w:rFonts w:ascii="Arial" w:hAnsi="Arial" w:cs="Arial"/>
          <w:sz w:val="24"/>
          <w:szCs w:val="24"/>
        </w:rPr>
        <w:tab/>
      </w:r>
      <w:r w:rsidRPr="00BD127C">
        <w:rPr>
          <w:rFonts w:ascii="Arial" w:hAnsi="Arial" w:cs="Arial"/>
          <w:sz w:val="24"/>
          <w:szCs w:val="24"/>
        </w:rPr>
        <w:tab/>
      </w:r>
      <w:r w:rsidRPr="00BD127C">
        <w:rPr>
          <w:rFonts w:ascii="Arial" w:hAnsi="Arial" w:cs="Arial"/>
          <w:sz w:val="24"/>
          <w:szCs w:val="24"/>
        </w:rPr>
        <w:tab/>
      </w:r>
      <w:r w:rsidRPr="00BD127C">
        <w:rPr>
          <w:rFonts w:ascii="Arial" w:hAnsi="Arial" w:cs="Arial"/>
          <w:sz w:val="24"/>
          <w:szCs w:val="24"/>
        </w:rPr>
        <w:tab/>
      </w:r>
      <w:r w:rsidRPr="00BD127C">
        <w:rPr>
          <w:rFonts w:ascii="Arial" w:hAnsi="Arial" w:cs="Arial"/>
          <w:sz w:val="24"/>
          <w:szCs w:val="24"/>
        </w:rPr>
        <w:tab/>
      </w:r>
      <w:r w:rsidRPr="00BD127C">
        <w:rPr>
          <w:rFonts w:ascii="Arial" w:hAnsi="Arial" w:cs="Arial"/>
          <w:sz w:val="24"/>
          <w:szCs w:val="24"/>
        </w:rPr>
        <w:tab/>
      </w:r>
      <w:r w:rsidRPr="00BD127C">
        <w:rPr>
          <w:rFonts w:ascii="Arial" w:hAnsi="Arial" w:cs="Arial"/>
          <w:sz w:val="24"/>
          <w:szCs w:val="24"/>
        </w:rPr>
        <w:tab/>
      </w:r>
      <w:r w:rsidRPr="00BD127C">
        <w:rPr>
          <w:rFonts w:ascii="Arial" w:eastAsia="Times New Roman" w:hAnsi="Arial" w:cs="Arial"/>
          <w:sz w:val="20"/>
          <w:szCs w:val="20"/>
        </w:rPr>
        <w:t>NW3195E</w:t>
      </w:r>
    </w:p>
    <w:p w:rsidR="005F201F" w:rsidRDefault="005F201F" w:rsidP="008C21C8">
      <w:pPr>
        <w:spacing w:before="100" w:beforeAutospacing="1" w:after="100" w:afterAutospacing="1" w:line="240" w:lineRule="auto"/>
        <w:ind w:left="851" w:hanging="851"/>
        <w:jc w:val="both"/>
        <w:outlineLvl w:val="0"/>
        <w:rPr>
          <w:rFonts w:ascii="Arial" w:eastAsia="Times New Roman" w:hAnsi="Arial" w:cs="Arial"/>
          <w:b/>
        </w:rPr>
      </w:pPr>
      <w:r>
        <w:rPr>
          <w:rFonts w:ascii="Arial" w:eastAsia="Times New Roman" w:hAnsi="Arial" w:cs="Arial"/>
          <w:b/>
        </w:rPr>
        <w:t>Answers</w:t>
      </w:r>
    </w:p>
    <w:p w:rsidR="005F201F" w:rsidRPr="003D6416" w:rsidRDefault="005F201F" w:rsidP="005F201F">
      <w:pPr>
        <w:ind w:left="284" w:hanging="284"/>
        <w:jc w:val="both"/>
        <w:rPr>
          <w:rFonts w:ascii="Arial" w:hAnsi="Arial" w:cs="Arial"/>
          <w:sz w:val="24"/>
          <w:szCs w:val="24"/>
        </w:rPr>
      </w:pPr>
      <w:r>
        <w:t>1</w:t>
      </w:r>
      <w:r w:rsidRPr="003D6416">
        <w:rPr>
          <w:rFonts w:ascii="Arial" w:hAnsi="Arial" w:cs="Arial"/>
          <w:sz w:val="24"/>
          <w:szCs w:val="24"/>
        </w:rPr>
        <w:t xml:space="preserve">.  I am informed that the furthermore, as the investigations are still underway and in putting the interest of the company first, the Board decided not to put </w:t>
      </w:r>
      <w:proofErr w:type="spellStart"/>
      <w:r w:rsidRPr="003D6416">
        <w:rPr>
          <w:rFonts w:ascii="Arial" w:hAnsi="Arial" w:cs="Arial"/>
          <w:sz w:val="24"/>
          <w:szCs w:val="24"/>
        </w:rPr>
        <w:t>Mr</w:t>
      </w:r>
      <w:proofErr w:type="spellEnd"/>
      <w:r w:rsidRPr="003D6416">
        <w:rPr>
          <w:rFonts w:ascii="Arial" w:hAnsi="Arial" w:cs="Arial"/>
          <w:sz w:val="24"/>
          <w:szCs w:val="24"/>
        </w:rPr>
        <w:t xml:space="preserve"> </w:t>
      </w:r>
      <w:proofErr w:type="spellStart"/>
      <w:r w:rsidRPr="003D6416">
        <w:rPr>
          <w:rFonts w:ascii="Arial" w:hAnsi="Arial" w:cs="Arial"/>
          <w:sz w:val="24"/>
          <w:szCs w:val="24"/>
        </w:rPr>
        <w:t>Maseko</w:t>
      </w:r>
      <w:proofErr w:type="spellEnd"/>
      <w:r w:rsidRPr="003D6416">
        <w:rPr>
          <w:rFonts w:ascii="Arial" w:hAnsi="Arial" w:cs="Arial"/>
          <w:sz w:val="24"/>
          <w:szCs w:val="24"/>
        </w:rPr>
        <w:t xml:space="preserve"> on suspension, but imposed stringent conditions during this period at work</w:t>
      </w:r>
    </w:p>
    <w:p w:rsidR="005F201F" w:rsidRPr="003D6416" w:rsidRDefault="005F201F" w:rsidP="005F201F">
      <w:pPr>
        <w:ind w:left="284" w:hanging="284"/>
        <w:jc w:val="both"/>
        <w:rPr>
          <w:rFonts w:ascii="Arial" w:hAnsi="Arial" w:cs="Arial"/>
          <w:sz w:val="24"/>
          <w:szCs w:val="24"/>
        </w:rPr>
      </w:pPr>
      <w:r>
        <w:rPr>
          <w:rFonts w:ascii="Arial" w:hAnsi="Arial" w:cs="Arial"/>
          <w:sz w:val="24"/>
          <w:szCs w:val="24"/>
        </w:rPr>
        <w:t xml:space="preserve">2. </w:t>
      </w:r>
      <w:r w:rsidR="004308F2">
        <w:rPr>
          <w:rFonts w:ascii="Arial" w:hAnsi="Arial" w:cs="Arial"/>
          <w:sz w:val="24"/>
          <w:szCs w:val="24"/>
        </w:rPr>
        <w:t>(</w:t>
      </w:r>
      <w:proofErr w:type="gramStart"/>
      <w:r w:rsidR="004308F2">
        <w:rPr>
          <w:rFonts w:ascii="Arial" w:hAnsi="Arial" w:cs="Arial"/>
          <w:sz w:val="24"/>
          <w:szCs w:val="24"/>
        </w:rPr>
        <w:t>a)</w:t>
      </w:r>
      <w:proofErr w:type="gramEnd"/>
      <w:r w:rsidR="004308F2">
        <w:rPr>
          <w:rFonts w:ascii="Arial" w:hAnsi="Arial" w:cs="Arial"/>
          <w:sz w:val="24"/>
          <w:szCs w:val="24"/>
        </w:rPr>
        <w:t>T</w:t>
      </w:r>
      <w:r>
        <w:rPr>
          <w:rFonts w:ascii="Arial" w:hAnsi="Arial" w:cs="Arial"/>
          <w:sz w:val="24"/>
          <w:szCs w:val="24"/>
        </w:rPr>
        <w:t>he B</w:t>
      </w:r>
      <w:r w:rsidRPr="003D6416">
        <w:rPr>
          <w:rFonts w:ascii="Arial" w:hAnsi="Arial" w:cs="Arial"/>
          <w:sz w:val="24"/>
          <w:szCs w:val="24"/>
        </w:rPr>
        <w:t>oard has adopted the findings and recommendations of the Report to conduct further investigations on some of the allegations with a view to institute disciplinary proceedings. Where recommended,</w:t>
      </w:r>
      <w:r>
        <w:rPr>
          <w:rFonts w:ascii="Arial" w:hAnsi="Arial" w:cs="Arial"/>
          <w:sz w:val="24"/>
          <w:szCs w:val="24"/>
        </w:rPr>
        <w:t xml:space="preserve"> the B</w:t>
      </w:r>
      <w:r w:rsidRPr="003D6416">
        <w:rPr>
          <w:rFonts w:ascii="Arial" w:hAnsi="Arial" w:cs="Arial"/>
          <w:sz w:val="24"/>
          <w:szCs w:val="24"/>
        </w:rPr>
        <w:t>oard is in the process of reporting</w:t>
      </w:r>
      <w:r>
        <w:rPr>
          <w:rFonts w:ascii="Arial" w:hAnsi="Arial" w:cs="Arial"/>
          <w:sz w:val="24"/>
          <w:szCs w:val="24"/>
        </w:rPr>
        <w:t xml:space="preserve"> any criminal </w:t>
      </w:r>
      <w:proofErr w:type="spellStart"/>
      <w:r>
        <w:rPr>
          <w:rFonts w:ascii="Arial" w:hAnsi="Arial" w:cs="Arial"/>
          <w:sz w:val="24"/>
          <w:szCs w:val="24"/>
        </w:rPr>
        <w:t>acitivity</w:t>
      </w:r>
      <w:proofErr w:type="spellEnd"/>
      <w:r>
        <w:rPr>
          <w:rFonts w:ascii="Arial" w:hAnsi="Arial" w:cs="Arial"/>
          <w:sz w:val="24"/>
          <w:szCs w:val="24"/>
        </w:rPr>
        <w:t xml:space="preserve"> to the S</w:t>
      </w:r>
      <w:r w:rsidRPr="003D6416">
        <w:rPr>
          <w:rFonts w:ascii="Arial" w:hAnsi="Arial" w:cs="Arial"/>
          <w:sz w:val="24"/>
          <w:szCs w:val="24"/>
        </w:rPr>
        <w:t xml:space="preserve">outh African </w:t>
      </w:r>
      <w:r>
        <w:rPr>
          <w:rFonts w:ascii="Arial" w:hAnsi="Arial" w:cs="Arial"/>
          <w:sz w:val="24"/>
          <w:szCs w:val="24"/>
        </w:rPr>
        <w:t>Police S</w:t>
      </w:r>
      <w:r w:rsidRPr="003D6416">
        <w:rPr>
          <w:rFonts w:ascii="Arial" w:hAnsi="Arial" w:cs="Arial"/>
          <w:sz w:val="24"/>
          <w:szCs w:val="24"/>
        </w:rPr>
        <w:t>ervice. In addition, certain implicated individuals have been placed on suspension pending the said further investigation.</w:t>
      </w:r>
    </w:p>
    <w:p w:rsidR="005F201F" w:rsidRPr="003D6416" w:rsidRDefault="005F201F" w:rsidP="005F201F">
      <w:pPr>
        <w:ind w:left="284"/>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b</w:t>
      </w:r>
      <w:proofErr w:type="gramEnd"/>
      <w:r>
        <w:rPr>
          <w:rFonts w:ascii="Arial" w:hAnsi="Arial" w:cs="Arial"/>
          <w:sz w:val="24"/>
          <w:szCs w:val="24"/>
        </w:rPr>
        <w:t>) (i) and (ii): T</w:t>
      </w:r>
      <w:r w:rsidRPr="003D6416">
        <w:rPr>
          <w:rFonts w:ascii="Arial" w:hAnsi="Arial" w:cs="Arial"/>
          <w:sz w:val="24"/>
          <w:szCs w:val="24"/>
        </w:rPr>
        <w:t xml:space="preserve">he timelines </w:t>
      </w:r>
      <w:r w:rsidR="004308F2">
        <w:rPr>
          <w:rFonts w:ascii="Arial" w:hAnsi="Arial" w:cs="Arial"/>
          <w:sz w:val="24"/>
          <w:szCs w:val="24"/>
        </w:rPr>
        <w:t>a</w:t>
      </w:r>
      <w:r w:rsidRPr="003D6416">
        <w:rPr>
          <w:rFonts w:ascii="Arial" w:hAnsi="Arial" w:cs="Arial"/>
          <w:sz w:val="24"/>
          <w:szCs w:val="24"/>
        </w:rPr>
        <w:t>nd deadlines for the period of suspension and finalisation of t</w:t>
      </w:r>
      <w:r w:rsidR="004308F2">
        <w:rPr>
          <w:rFonts w:ascii="Arial" w:hAnsi="Arial" w:cs="Arial"/>
          <w:sz w:val="24"/>
          <w:szCs w:val="24"/>
        </w:rPr>
        <w:t>he further investigations is 3 F</w:t>
      </w:r>
      <w:r w:rsidRPr="003D6416">
        <w:rPr>
          <w:rFonts w:ascii="Arial" w:hAnsi="Arial" w:cs="Arial"/>
          <w:sz w:val="24"/>
          <w:szCs w:val="24"/>
        </w:rPr>
        <w:t>ebruary 2017.</w:t>
      </w:r>
    </w:p>
    <w:p w:rsidR="005F201F" w:rsidRPr="003D6416" w:rsidRDefault="005F201F" w:rsidP="005F201F">
      <w:pPr>
        <w:ind w:left="284" w:hanging="284"/>
        <w:jc w:val="both"/>
        <w:rPr>
          <w:rFonts w:ascii="Arial" w:hAnsi="Arial" w:cs="Arial"/>
          <w:sz w:val="24"/>
          <w:szCs w:val="24"/>
        </w:rPr>
      </w:pPr>
      <w:r>
        <w:rPr>
          <w:rFonts w:ascii="Arial" w:hAnsi="Arial" w:cs="Arial"/>
          <w:sz w:val="24"/>
          <w:szCs w:val="24"/>
        </w:rPr>
        <w:t>3. (a) and (b): Y</w:t>
      </w:r>
      <w:r w:rsidRPr="003D6416">
        <w:rPr>
          <w:rFonts w:ascii="Arial" w:hAnsi="Arial" w:cs="Arial"/>
          <w:sz w:val="24"/>
          <w:szCs w:val="24"/>
        </w:rPr>
        <w:t>es, there are processes and mechanisms in place to ensure recommendations are executed. Furthermore investigations into the recommendations are underway; the process of repo</w:t>
      </w:r>
      <w:r>
        <w:rPr>
          <w:rFonts w:ascii="Arial" w:hAnsi="Arial" w:cs="Arial"/>
          <w:sz w:val="24"/>
          <w:szCs w:val="24"/>
        </w:rPr>
        <w:t>rting criminal activity to the S</w:t>
      </w:r>
      <w:r w:rsidRPr="003D6416">
        <w:rPr>
          <w:rFonts w:ascii="Arial" w:hAnsi="Arial" w:cs="Arial"/>
          <w:sz w:val="24"/>
          <w:szCs w:val="24"/>
        </w:rPr>
        <w:t xml:space="preserve">outh African </w:t>
      </w:r>
      <w:r>
        <w:rPr>
          <w:rFonts w:ascii="Arial" w:hAnsi="Arial" w:cs="Arial"/>
          <w:sz w:val="24"/>
          <w:szCs w:val="24"/>
        </w:rPr>
        <w:t>Police S</w:t>
      </w:r>
      <w:r w:rsidRPr="003D6416">
        <w:rPr>
          <w:rFonts w:ascii="Arial" w:hAnsi="Arial" w:cs="Arial"/>
          <w:sz w:val="24"/>
          <w:szCs w:val="24"/>
        </w:rPr>
        <w:t xml:space="preserve">ervices is underway and suspension of certain individuals, where warranted, has been executed. The </w:t>
      </w:r>
      <w:r>
        <w:rPr>
          <w:rFonts w:ascii="Arial" w:hAnsi="Arial" w:cs="Arial"/>
          <w:sz w:val="24"/>
          <w:szCs w:val="24"/>
        </w:rPr>
        <w:t>B</w:t>
      </w:r>
      <w:r w:rsidRPr="003D6416">
        <w:rPr>
          <w:rFonts w:ascii="Arial" w:hAnsi="Arial" w:cs="Arial"/>
          <w:sz w:val="24"/>
          <w:szCs w:val="24"/>
        </w:rPr>
        <w:t>oard ha</w:t>
      </w:r>
      <w:r>
        <w:rPr>
          <w:rFonts w:ascii="Arial" w:hAnsi="Arial" w:cs="Arial"/>
          <w:sz w:val="24"/>
          <w:szCs w:val="24"/>
        </w:rPr>
        <w:t xml:space="preserve">s further delegated to some of </w:t>
      </w:r>
      <w:r w:rsidRPr="003D6416">
        <w:rPr>
          <w:rFonts w:ascii="Arial" w:hAnsi="Arial" w:cs="Arial"/>
          <w:sz w:val="24"/>
          <w:szCs w:val="24"/>
        </w:rPr>
        <w:t>its members some of the actions to be taken to ensure the execution of the findings and recommendations, subject to due process, and as per applicable legal prescripts.</w:t>
      </w:r>
    </w:p>
    <w:p w:rsidR="005F201F" w:rsidRPr="003D6416" w:rsidRDefault="005F201F" w:rsidP="005F201F">
      <w:pPr>
        <w:ind w:left="284" w:hanging="284"/>
        <w:jc w:val="both"/>
        <w:rPr>
          <w:rFonts w:ascii="Arial" w:hAnsi="Arial" w:cs="Arial"/>
          <w:sz w:val="24"/>
          <w:szCs w:val="24"/>
        </w:rPr>
      </w:pPr>
      <w:r>
        <w:rPr>
          <w:rFonts w:ascii="Arial" w:hAnsi="Arial" w:cs="Arial"/>
          <w:sz w:val="24"/>
          <w:szCs w:val="24"/>
        </w:rPr>
        <w:t>4. (</w:t>
      </w:r>
      <w:proofErr w:type="gramStart"/>
      <w:r>
        <w:rPr>
          <w:rFonts w:ascii="Arial" w:hAnsi="Arial" w:cs="Arial"/>
          <w:sz w:val="24"/>
          <w:szCs w:val="24"/>
        </w:rPr>
        <w:t>a</w:t>
      </w:r>
      <w:proofErr w:type="gramEnd"/>
      <w:r>
        <w:rPr>
          <w:rFonts w:ascii="Arial" w:hAnsi="Arial" w:cs="Arial"/>
          <w:sz w:val="24"/>
          <w:szCs w:val="24"/>
        </w:rPr>
        <w:t>) and (b</w:t>
      </w:r>
      <w:r w:rsidR="004308F2">
        <w:rPr>
          <w:rFonts w:ascii="Arial" w:hAnsi="Arial" w:cs="Arial"/>
          <w:sz w:val="24"/>
          <w:szCs w:val="24"/>
        </w:rPr>
        <w:t>):</w:t>
      </w:r>
      <w:r>
        <w:rPr>
          <w:rFonts w:ascii="Arial" w:hAnsi="Arial" w:cs="Arial"/>
          <w:sz w:val="24"/>
          <w:szCs w:val="24"/>
        </w:rPr>
        <w:t xml:space="preserve"> A</w:t>
      </w:r>
      <w:r w:rsidRPr="003D6416">
        <w:rPr>
          <w:rFonts w:ascii="Arial" w:hAnsi="Arial" w:cs="Arial"/>
          <w:sz w:val="24"/>
          <w:szCs w:val="24"/>
        </w:rPr>
        <w:t>ll recommendations have been adopted by the board save for one part regarding the City Lodge contract of 2007 to discipline the then Tender Board and Executives. The reason being that due to the passage of time, most of the individuals mentioned are no longer in the employ of the company and further, that the reversal of that contract would not be in the interest of the Company, nor will it make commercial sense to do so.</w:t>
      </w:r>
    </w:p>
    <w:p w:rsidR="005F201F" w:rsidRPr="005F201F" w:rsidRDefault="005F201F" w:rsidP="008C21C8">
      <w:pPr>
        <w:spacing w:before="100" w:beforeAutospacing="1" w:after="100" w:afterAutospacing="1" w:line="240" w:lineRule="auto"/>
        <w:ind w:left="851" w:hanging="851"/>
        <w:jc w:val="both"/>
        <w:outlineLvl w:val="0"/>
        <w:rPr>
          <w:rFonts w:ascii="Arial" w:eastAsia="Times New Roman" w:hAnsi="Arial" w:cs="Arial"/>
        </w:rPr>
      </w:pPr>
    </w:p>
    <w:sectPr w:rsidR="005F201F" w:rsidRPr="005F201F" w:rsidSect="00CA5BBA">
      <w:pgSz w:w="12240" w:h="15840"/>
      <w:pgMar w:top="568" w:right="63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350570"/>
    <w:multiLevelType w:val="hybridMultilevel"/>
    <w:tmpl w:val="A3DC9A3E"/>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3">
    <w:nsid w:val="129C1E20"/>
    <w:multiLevelType w:val="hybridMultilevel"/>
    <w:tmpl w:val="5F363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425CB6"/>
    <w:multiLevelType w:val="hybridMultilevel"/>
    <w:tmpl w:val="2AC4F7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9E87D84"/>
    <w:multiLevelType w:val="hybridMultilevel"/>
    <w:tmpl w:val="A6B62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604CB"/>
    <w:multiLevelType w:val="hybridMultilevel"/>
    <w:tmpl w:val="2DDA9288"/>
    <w:lvl w:ilvl="0" w:tplc="7876D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97211AD"/>
    <w:multiLevelType w:val="hybridMultilevel"/>
    <w:tmpl w:val="1F1273EA"/>
    <w:lvl w:ilvl="0" w:tplc="9D40365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96C8F"/>
    <w:multiLevelType w:val="hybridMultilevel"/>
    <w:tmpl w:val="020273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2B65BF9"/>
    <w:multiLevelType w:val="hybridMultilevel"/>
    <w:tmpl w:val="080E76EA"/>
    <w:lvl w:ilvl="0" w:tplc="A44C5F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B1F0826"/>
    <w:multiLevelType w:val="hybridMultilevel"/>
    <w:tmpl w:val="8DAC74A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FBE4760"/>
    <w:multiLevelType w:val="hybridMultilevel"/>
    <w:tmpl w:val="9EFEFA34"/>
    <w:lvl w:ilvl="0" w:tplc="0D2CB1C0">
      <w:start w:val="2"/>
      <w:numFmt w:val="bullet"/>
      <w:lvlText w:val="-"/>
      <w:lvlJc w:val="left"/>
      <w:pPr>
        <w:ind w:left="1080" w:hanging="360"/>
      </w:pPr>
      <w:rPr>
        <w:rFonts w:ascii="Arial" w:eastAsiaTheme="minorEastAsia"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63701E4B"/>
    <w:multiLevelType w:val="hybridMultilevel"/>
    <w:tmpl w:val="8DAC74A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5D84BE9"/>
    <w:multiLevelType w:val="hybridMultilevel"/>
    <w:tmpl w:val="081C7C9A"/>
    <w:lvl w:ilvl="0" w:tplc="541AE23E">
      <w:start w:val="1"/>
      <w:numFmt w:val="bullet"/>
      <w:lvlText w:val=""/>
      <w:lvlJc w:val="left"/>
      <w:pPr>
        <w:ind w:left="1080" w:hanging="360"/>
      </w:pPr>
      <w:rPr>
        <w:rFonts w:ascii="Symbol" w:eastAsiaTheme="minorEastAsia"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546912"/>
    <w:multiLevelType w:val="hybridMultilevel"/>
    <w:tmpl w:val="1FB4C5B4"/>
    <w:lvl w:ilvl="0" w:tplc="54BAF756">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0">
    <w:nsid w:val="759E72E7"/>
    <w:multiLevelType w:val="hybridMultilevel"/>
    <w:tmpl w:val="8DAC74A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D4B7C8B"/>
    <w:multiLevelType w:val="hybridMultilevel"/>
    <w:tmpl w:val="25D81560"/>
    <w:lvl w:ilvl="0" w:tplc="1E2E4C2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13"/>
  </w:num>
  <w:num w:numId="3">
    <w:abstractNumId w:val="18"/>
  </w:num>
  <w:num w:numId="4">
    <w:abstractNumId w:val="6"/>
  </w:num>
  <w:num w:numId="5">
    <w:abstractNumId w:val="11"/>
  </w:num>
  <w:num w:numId="6">
    <w:abstractNumId w:val="1"/>
  </w:num>
  <w:num w:numId="7">
    <w:abstractNumId w:val="8"/>
  </w:num>
  <w:num w:numId="8">
    <w:abstractNumId w:val="7"/>
  </w:num>
  <w:num w:numId="9">
    <w:abstractNumId w:val="17"/>
  </w:num>
  <w:num w:numId="10">
    <w:abstractNumId w:val="12"/>
  </w:num>
  <w:num w:numId="11">
    <w:abstractNumId w:val="14"/>
  </w:num>
  <w:num w:numId="12">
    <w:abstractNumId w:val="16"/>
  </w:num>
  <w:num w:numId="13">
    <w:abstractNumId w:val="20"/>
  </w:num>
  <w:num w:numId="14">
    <w:abstractNumId w:val="21"/>
  </w:num>
  <w:num w:numId="15">
    <w:abstractNumId w:val="15"/>
  </w:num>
  <w:num w:numId="16">
    <w:abstractNumId w:val="3"/>
  </w:num>
  <w:num w:numId="17">
    <w:abstractNumId w:val="19"/>
  </w:num>
  <w:num w:numId="18">
    <w:abstractNumId w:val="5"/>
  </w:num>
  <w:num w:numId="19">
    <w:abstractNumId w:val="4"/>
  </w:num>
  <w:num w:numId="20">
    <w:abstractNumId w:val="2"/>
  </w:num>
  <w:num w:numId="21">
    <w:abstractNumId w:val="10"/>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226DD"/>
    <w:rsid w:val="00026FD9"/>
    <w:rsid w:val="00031989"/>
    <w:rsid w:val="000333D9"/>
    <w:rsid w:val="00041985"/>
    <w:rsid w:val="00044AC4"/>
    <w:rsid w:val="00045607"/>
    <w:rsid w:val="0004618A"/>
    <w:rsid w:val="0005391D"/>
    <w:rsid w:val="00055A79"/>
    <w:rsid w:val="000773B2"/>
    <w:rsid w:val="00080CA6"/>
    <w:rsid w:val="00082A4E"/>
    <w:rsid w:val="0009500E"/>
    <w:rsid w:val="000B01FF"/>
    <w:rsid w:val="000C3487"/>
    <w:rsid w:val="000E04E0"/>
    <w:rsid w:val="000E1816"/>
    <w:rsid w:val="000E1907"/>
    <w:rsid w:val="000F14B7"/>
    <w:rsid w:val="000F15CB"/>
    <w:rsid w:val="000F1CC9"/>
    <w:rsid w:val="000F29A6"/>
    <w:rsid w:val="000F76BD"/>
    <w:rsid w:val="001176A4"/>
    <w:rsid w:val="00130AB5"/>
    <w:rsid w:val="00131EBD"/>
    <w:rsid w:val="0013407E"/>
    <w:rsid w:val="00151529"/>
    <w:rsid w:val="00153AAD"/>
    <w:rsid w:val="00156DFD"/>
    <w:rsid w:val="001712B4"/>
    <w:rsid w:val="00173751"/>
    <w:rsid w:val="001828D3"/>
    <w:rsid w:val="00186E5F"/>
    <w:rsid w:val="001916A7"/>
    <w:rsid w:val="001B2E53"/>
    <w:rsid w:val="001C323C"/>
    <w:rsid w:val="001C32E4"/>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A7A0D"/>
    <w:rsid w:val="002B3082"/>
    <w:rsid w:val="002C441D"/>
    <w:rsid w:val="002C4526"/>
    <w:rsid w:val="002D2748"/>
    <w:rsid w:val="002D4348"/>
    <w:rsid w:val="002E0B34"/>
    <w:rsid w:val="002E1F7C"/>
    <w:rsid w:val="002E404E"/>
    <w:rsid w:val="002E4BF3"/>
    <w:rsid w:val="002E59D1"/>
    <w:rsid w:val="00300DB7"/>
    <w:rsid w:val="00305323"/>
    <w:rsid w:val="003130D1"/>
    <w:rsid w:val="00314530"/>
    <w:rsid w:val="00322191"/>
    <w:rsid w:val="00323697"/>
    <w:rsid w:val="003450B0"/>
    <w:rsid w:val="003510C2"/>
    <w:rsid w:val="003554D8"/>
    <w:rsid w:val="0035694E"/>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2CB0"/>
    <w:rsid w:val="0042351F"/>
    <w:rsid w:val="00423E34"/>
    <w:rsid w:val="004253F6"/>
    <w:rsid w:val="00430277"/>
    <w:rsid w:val="004308F2"/>
    <w:rsid w:val="00451494"/>
    <w:rsid w:val="00460FD2"/>
    <w:rsid w:val="004679CC"/>
    <w:rsid w:val="0047634E"/>
    <w:rsid w:val="004813B8"/>
    <w:rsid w:val="00493015"/>
    <w:rsid w:val="00495833"/>
    <w:rsid w:val="004A00D3"/>
    <w:rsid w:val="004A62DE"/>
    <w:rsid w:val="004D17A6"/>
    <w:rsid w:val="004D18C0"/>
    <w:rsid w:val="004E03F1"/>
    <w:rsid w:val="004E13FB"/>
    <w:rsid w:val="004E67DE"/>
    <w:rsid w:val="004E75EB"/>
    <w:rsid w:val="00521C71"/>
    <w:rsid w:val="005225EF"/>
    <w:rsid w:val="00525BB9"/>
    <w:rsid w:val="005318EE"/>
    <w:rsid w:val="00532531"/>
    <w:rsid w:val="0053349A"/>
    <w:rsid w:val="005346BD"/>
    <w:rsid w:val="0054378D"/>
    <w:rsid w:val="00552DE4"/>
    <w:rsid w:val="00555FE7"/>
    <w:rsid w:val="0056444A"/>
    <w:rsid w:val="00566CB8"/>
    <w:rsid w:val="00567B24"/>
    <w:rsid w:val="00572AAB"/>
    <w:rsid w:val="00574F3A"/>
    <w:rsid w:val="0057794C"/>
    <w:rsid w:val="00582974"/>
    <w:rsid w:val="005841AE"/>
    <w:rsid w:val="00591EAA"/>
    <w:rsid w:val="00593859"/>
    <w:rsid w:val="005D5448"/>
    <w:rsid w:val="005E123E"/>
    <w:rsid w:val="005F04F5"/>
    <w:rsid w:val="005F201F"/>
    <w:rsid w:val="005F20B1"/>
    <w:rsid w:val="005F3F35"/>
    <w:rsid w:val="005F630B"/>
    <w:rsid w:val="005F6EC0"/>
    <w:rsid w:val="006009A0"/>
    <w:rsid w:val="00604285"/>
    <w:rsid w:val="006140CA"/>
    <w:rsid w:val="00617B5C"/>
    <w:rsid w:val="00637B39"/>
    <w:rsid w:val="006748E3"/>
    <w:rsid w:val="006762C5"/>
    <w:rsid w:val="00677C72"/>
    <w:rsid w:val="00682580"/>
    <w:rsid w:val="006842D9"/>
    <w:rsid w:val="00685666"/>
    <w:rsid w:val="006917CD"/>
    <w:rsid w:val="00691EDB"/>
    <w:rsid w:val="006B11A5"/>
    <w:rsid w:val="006B1CD3"/>
    <w:rsid w:val="006B4375"/>
    <w:rsid w:val="006C6AC6"/>
    <w:rsid w:val="006D22A6"/>
    <w:rsid w:val="006D66D4"/>
    <w:rsid w:val="006E0F31"/>
    <w:rsid w:val="006F0BDD"/>
    <w:rsid w:val="006F2271"/>
    <w:rsid w:val="006F4245"/>
    <w:rsid w:val="006F6349"/>
    <w:rsid w:val="00703B2E"/>
    <w:rsid w:val="007118B7"/>
    <w:rsid w:val="00713E4B"/>
    <w:rsid w:val="00721731"/>
    <w:rsid w:val="0072523F"/>
    <w:rsid w:val="00727B18"/>
    <w:rsid w:val="0073009D"/>
    <w:rsid w:val="00732AD7"/>
    <w:rsid w:val="00732F1A"/>
    <w:rsid w:val="0075491A"/>
    <w:rsid w:val="00784077"/>
    <w:rsid w:val="00787784"/>
    <w:rsid w:val="007907EC"/>
    <w:rsid w:val="007A22E6"/>
    <w:rsid w:val="007A5C12"/>
    <w:rsid w:val="007A6B70"/>
    <w:rsid w:val="007C7CC7"/>
    <w:rsid w:val="007D3628"/>
    <w:rsid w:val="007D3B12"/>
    <w:rsid w:val="007D4615"/>
    <w:rsid w:val="007E5E4D"/>
    <w:rsid w:val="007F0FBD"/>
    <w:rsid w:val="007F24B0"/>
    <w:rsid w:val="007F5F7B"/>
    <w:rsid w:val="00802076"/>
    <w:rsid w:val="008046C7"/>
    <w:rsid w:val="00810B14"/>
    <w:rsid w:val="0081425D"/>
    <w:rsid w:val="00817E13"/>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877A1"/>
    <w:rsid w:val="008A3260"/>
    <w:rsid w:val="008A52D5"/>
    <w:rsid w:val="008A6D51"/>
    <w:rsid w:val="008B2E50"/>
    <w:rsid w:val="008B4716"/>
    <w:rsid w:val="008C0374"/>
    <w:rsid w:val="008C21C8"/>
    <w:rsid w:val="008C2F92"/>
    <w:rsid w:val="008E13A6"/>
    <w:rsid w:val="008F0979"/>
    <w:rsid w:val="00913EED"/>
    <w:rsid w:val="00916A9F"/>
    <w:rsid w:val="00916CE7"/>
    <w:rsid w:val="009222A7"/>
    <w:rsid w:val="00926370"/>
    <w:rsid w:val="00926938"/>
    <w:rsid w:val="0093674F"/>
    <w:rsid w:val="009405C3"/>
    <w:rsid w:val="00945835"/>
    <w:rsid w:val="00957D66"/>
    <w:rsid w:val="00961E2F"/>
    <w:rsid w:val="009763BA"/>
    <w:rsid w:val="0097652F"/>
    <w:rsid w:val="00983EC7"/>
    <w:rsid w:val="00990CE2"/>
    <w:rsid w:val="00992AA4"/>
    <w:rsid w:val="00993310"/>
    <w:rsid w:val="009A0286"/>
    <w:rsid w:val="009A40B7"/>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6134F"/>
    <w:rsid w:val="00A756F5"/>
    <w:rsid w:val="00A75AE8"/>
    <w:rsid w:val="00A87430"/>
    <w:rsid w:val="00A90242"/>
    <w:rsid w:val="00A90517"/>
    <w:rsid w:val="00A910A7"/>
    <w:rsid w:val="00A96DC3"/>
    <w:rsid w:val="00AC1C3C"/>
    <w:rsid w:val="00AC2B18"/>
    <w:rsid w:val="00AD4B8F"/>
    <w:rsid w:val="00AD6B5D"/>
    <w:rsid w:val="00AE290B"/>
    <w:rsid w:val="00AE5C8F"/>
    <w:rsid w:val="00B00C2E"/>
    <w:rsid w:val="00B05CA7"/>
    <w:rsid w:val="00B1547F"/>
    <w:rsid w:val="00B177F2"/>
    <w:rsid w:val="00B21162"/>
    <w:rsid w:val="00B21C1C"/>
    <w:rsid w:val="00B24273"/>
    <w:rsid w:val="00B31016"/>
    <w:rsid w:val="00B32459"/>
    <w:rsid w:val="00B40FCE"/>
    <w:rsid w:val="00B433E2"/>
    <w:rsid w:val="00B47C13"/>
    <w:rsid w:val="00B56227"/>
    <w:rsid w:val="00B66DDB"/>
    <w:rsid w:val="00B75F59"/>
    <w:rsid w:val="00B860F2"/>
    <w:rsid w:val="00B93309"/>
    <w:rsid w:val="00B95F63"/>
    <w:rsid w:val="00BA3834"/>
    <w:rsid w:val="00BA4847"/>
    <w:rsid w:val="00BB5EA4"/>
    <w:rsid w:val="00BC06BD"/>
    <w:rsid w:val="00BC2F3F"/>
    <w:rsid w:val="00BD127C"/>
    <w:rsid w:val="00BD65B7"/>
    <w:rsid w:val="00BE0C5A"/>
    <w:rsid w:val="00BE1BE7"/>
    <w:rsid w:val="00BF349B"/>
    <w:rsid w:val="00BF68B6"/>
    <w:rsid w:val="00BF69C4"/>
    <w:rsid w:val="00C01BD0"/>
    <w:rsid w:val="00C14671"/>
    <w:rsid w:val="00C202CB"/>
    <w:rsid w:val="00C33C1E"/>
    <w:rsid w:val="00C50D10"/>
    <w:rsid w:val="00C6207A"/>
    <w:rsid w:val="00C62268"/>
    <w:rsid w:val="00C64770"/>
    <w:rsid w:val="00C7194A"/>
    <w:rsid w:val="00C731ED"/>
    <w:rsid w:val="00C92817"/>
    <w:rsid w:val="00CA1B49"/>
    <w:rsid w:val="00CA5BBA"/>
    <w:rsid w:val="00CB248B"/>
    <w:rsid w:val="00CB640B"/>
    <w:rsid w:val="00CC164A"/>
    <w:rsid w:val="00CE1573"/>
    <w:rsid w:val="00CE54D8"/>
    <w:rsid w:val="00CF5BC7"/>
    <w:rsid w:val="00D12E4F"/>
    <w:rsid w:val="00D2070B"/>
    <w:rsid w:val="00D222DF"/>
    <w:rsid w:val="00D444E5"/>
    <w:rsid w:val="00D74AD1"/>
    <w:rsid w:val="00D82AB0"/>
    <w:rsid w:val="00D92CFD"/>
    <w:rsid w:val="00D92F30"/>
    <w:rsid w:val="00D97243"/>
    <w:rsid w:val="00DA1E37"/>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53F1"/>
    <w:rsid w:val="00EC4D69"/>
    <w:rsid w:val="00EC68CF"/>
    <w:rsid w:val="00ED4839"/>
    <w:rsid w:val="00EF5FED"/>
    <w:rsid w:val="00EF7862"/>
    <w:rsid w:val="00F00B6B"/>
    <w:rsid w:val="00F25A2B"/>
    <w:rsid w:val="00F33303"/>
    <w:rsid w:val="00F33DA9"/>
    <w:rsid w:val="00F41319"/>
    <w:rsid w:val="00F526AD"/>
    <w:rsid w:val="00F54D10"/>
    <w:rsid w:val="00F5526F"/>
    <w:rsid w:val="00F65142"/>
    <w:rsid w:val="00F806FE"/>
    <w:rsid w:val="00F80B01"/>
    <w:rsid w:val="00F83C35"/>
    <w:rsid w:val="00F86A5F"/>
    <w:rsid w:val="00F91072"/>
    <w:rsid w:val="00F920A1"/>
    <w:rsid w:val="00F975D2"/>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59"/>
    <w:rsid w:val="00817E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59"/>
    <w:rsid w:val="00817E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90E5A-6491-4532-9039-F9CEE1E1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2016-10-21T08:24:00Z</cp:lastPrinted>
  <dcterms:created xsi:type="dcterms:W3CDTF">2016-12-13T13:05:00Z</dcterms:created>
  <dcterms:modified xsi:type="dcterms:W3CDTF">2016-12-13T13:05:00Z</dcterms:modified>
</cp:coreProperties>
</file>