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2" w:name="_Hlk34208942"/>
      <w:bookmarkStart w:id="3" w:name="_Hlk49113957"/>
      <w:r w:rsidR="00A60DDB">
        <w:rPr>
          <w:rFonts w:ascii="Arial" w:hAnsi="Arial" w:cs="Arial"/>
          <w:b/>
          <w:sz w:val="22"/>
          <w:szCs w:val="22"/>
          <w:lang w:val="en-ZA"/>
        </w:rPr>
        <w:t>2</w:t>
      </w:r>
      <w:r w:rsidR="008F21BE">
        <w:rPr>
          <w:rFonts w:ascii="Arial" w:hAnsi="Arial" w:cs="Arial"/>
          <w:b/>
          <w:sz w:val="22"/>
          <w:szCs w:val="22"/>
          <w:lang w:val="en-ZA"/>
        </w:rPr>
        <w:t>703</w:t>
      </w:r>
      <w:r w:rsidRPr="00C60A55">
        <w:rPr>
          <w:rFonts w:ascii="Arial" w:hAnsi="Arial" w:cs="Arial"/>
          <w:b/>
          <w:sz w:val="22"/>
          <w:szCs w:val="22"/>
        </w:rPr>
        <w:t>[</w:t>
      </w:r>
      <w:r w:rsidR="00737375" w:rsidRPr="00737375">
        <w:rPr>
          <w:rFonts w:ascii="Arial" w:hAnsi="Arial" w:cs="Arial"/>
          <w:b/>
          <w:sz w:val="22"/>
          <w:szCs w:val="22"/>
        </w:rPr>
        <w:t>NW</w:t>
      </w:r>
      <w:r w:rsidR="00A60DDB">
        <w:rPr>
          <w:rFonts w:ascii="Arial" w:hAnsi="Arial" w:cs="Arial"/>
          <w:b/>
          <w:sz w:val="22"/>
          <w:szCs w:val="22"/>
        </w:rPr>
        <w:t>3</w:t>
      </w:r>
      <w:r w:rsidR="002372AA">
        <w:rPr>
          <w:rFonts w:ascii="Arial" w:hAnsi="Arial" w:cs="Arial"/>
          <w:b/>
          <w:sz w:val="22"/>
          <w:szCs w:val="22"/>
        </w:rPr>
        <w:t>4</w:t>
      </w:r>
      <w:r w:rsidR="008F21BE">
        <w:rPr>
          <w:rFonts w:ascii="Arial" w:hAnsi="Arial" w:cs="Arial"/>
          <w:b/>
          <w:sz w:val="22"/>
          <w:szCs w:val="22"/>
        </w:rPr>
        <w:t>71</w:t>
      </w:r>
      <w:r w:rsidR="00737375" w:rsidRPr="00737375">
        <w:rPr>
          <w:rFonts w:ascii="Arial" w:hAnsi="Arial" w:cs="Arial"/>
          <w:b/>
          <w:sz w:val="22"/>
          <w:szCs w:val="22"/>
        </w:rPr>
        <w:t>E</w:t>
      </w:r>
      <w:r w:rsidRPr="00C60A55">
        <w:rPr>
          <w:rFonts w:ascii="Arial" w:hAnsi="Arial" w:cs="Arial"/>
          <w:b/>
          <w:sz w:val="22"/>
          <w:szCs w:val="22"/>
        </w:rPr>
        <w:t>]</w:t>
      </w:r>
      <w:bookmarkEnd w:id="2"/>
    </w:p>
    <w:bookmarkEnd w:id="0"/>
    <w:bookmarkEnd w:id="1"/>
    <w:bookmarkEnd w:id="3"/>
    <w:p w:rsidR="008E3D62" w:rsidRPr="00F84E2A" w:rsidRDefault="008E3D62" w:rsidP="00F84E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21BE" w:rsidRPr="008F21BE" w:rsidRDefault="008F21BE" w:rsidP="008F21B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8F21BE">
        <w:rPr>
          <w:rFonts w:ascii="Arial" w:eastAsia="Calibri" w:hAnsi="Arial" w:cs="Arial"/>
          <w:b/>
          <w:sz w:val="22"/>
          <w:szCs w:val="22"/>
        </w:rPr>
        <w:t>2703.</w:t>
      </w:r>
      <w:r w:rsidRPr="008F21BE">
        <w:rPr>
          <w:rFonts w:ascii="Arial" w:eastAsia="Calibri" w:hAnsi="Arial" w:cs="Arial"/>
          <w:b/>
          <w:sz w:val="22"/>
          <w:szCs w:val="22"/>
        </w:rPr>
        <w:tab/>
        <w:t>Mr G G Hill-Lewis (DA) to ask the Minister of Finance</w:t>
      </w:r>
      <w:r w:rsidR="00705B75" w:rsidRPr="008F21BE">
        <w:rPr>
          <w:rFonts w:ascii="Arial" w:eastAsia="Calibri" w:hAnsi="Arial" w:cs="Arial"/>
          <w:b/>
          <w:sz w:val="22"/>
          <w:szCs w:val="22"/>
        </w:rPr>
        <w:fldChar w:fldCharType="begin"/>
      </w:r>
      <w:r w:rsidRPr="008F21BE">
        <w:rPr>
          <w:rFonts w:ascii="Arial" w:hAnsi="Arial" w:cs="Arial"/>
          <w:sz w:val="22"/>
          <w:szCs w:val="22"/>
        </w:rPr>
        <w:instrText xml:space="preserve"> XE "</w:instrText>
      </w:r>
      <w:r w:rsidRPr="008F21BE">
        <w:rPr>
          <w:rFonts w:ascii="Arial" w:eastAsia="Calibri" w:hAnsi="Arial" w:cs="Arial"/>
          <w:b/>
          <w:sz w:val="22"/>
          <w:szCs w:val="22"/>
        </w:rPr>
        <w:instrText>Finance</w:instrText>
      </w:r>
      <w:r w:rsidRPr="008F21BE">
        <w:rPr>
          <w:rFonts w:ascii="Arial" w:hAnsi="Arial" w:cs="Arial"/>
          <w:sz w:val="22"/>
          <w:szCs w:val="22"/>
        </w:rPr>
        <w:instrText xml:space="preserve">" </w:instrText>
      </w:r>
      <w:r w:rsidR="00705B75" w:rsidRPr="008F21BE">
        <w:rPr>
          <w:rFonts w:ascii="Arial" w:eastAsia="Calibri" w:hAnsi="Arial" w:cs="Arial"/>
          <w:b/>
          <w:sz w:val="22"/>
          <w:szCs w:val="22"/>
        </w:rPr>
        <w:fldChar w:fldCharType="end"/>
      </w:r>
      <w:r w:rsidRPr="008F21BE">
        <w:rPr>
          <w:rFonts w:ascii="Arial" w:eastAsia="Calibri" w:hAnsi="Arial" w:cs="Arial"/>
          <w:b/>
          <w:sz w:val="22"/>
          <w:szCs w:val="22"/>
        </w:rPr>
        <w:t>:</w:t>
      </w:r>
    </w:p>
    <w:p w:rsidR="008F21BE" w:rsidRDefault="008F21BE" w:rsidP="008F21BE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F21BE">
        <w:rPr>
          <w:rFonts w:ascii="Arial" w:hAnsi="Arial" w:cs="Arial"/>
          <w:sz w:val="22"/>
          <w:szCs w:val="22"/>
        </w:rPr>
        <w:t>Whether he has found the continuous bailouts of the SA Airways by the Government to be an abuse of dominance by a dominant firm in terms of the provisions of the Competition Act, Act 89 of 1998; if not, what are the reasons for the continuous bailouts; if so, what are the further relevant details?</w:t>
      </w:r>
      <w:r w:rsidRPr="008F21BE">
        <w:rPr>
          <w:rFonts w:ascii="Arial" w:hAnsi="Arial" w:cs="Arial"/>
          <w:sz w:val="22"/>
          <w:szCs w:val="22"/>
        </w:rPr>
        <w:tab/>
      </w:r>
      <w:r w:rsidRPr="008F21BE">
        <w:rPr>
          <w:rFonts w:ascii="Arial" w:hAnsi="Arial" w:cs="Arial"/>
          <w:sz w:val="22"/>
          <w:szCs w:val="22"/>
        </w:rPr>
        <w:tab/>
      </w:r>
    </w:p>
    <w:p w:rsidR="008F21BE" w:rsidRPr="008F21BE" w:rsidRDefault="008F21BE" w:rsidP="008F21BE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21BE">
        <w:rPr>
          <w:rFonts w:ascii="Arial" w:hAnsi="Arial" w:cs="Arial"/>
          <w:sz w:val="22"/>
          <w:szCs w:val="22"/>
        </w:rPr>
        <w:tab/>
      </w:r>
      <w:r w:rsidRPr="008F21BE">
        <w:rPr>
          <w:rFonts w:ascii="Arial" w:hAnsi="Arial" w:cs="Arial"/>
          <w:sz w:val="22"/>
          <w:szCs w:val="22"/>
        </w:rPr>
        <w:tab/>
        <w:t>NW3471E</w:t>
      </w:r>
    </w:p>
    <w:p w:rsidR="008E3D62" w:rsidRPr="008F21BE" w:rsidRDefault="008E3D62" w:rsidP="008F21B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F21BE">
        <w:rPr>
          <w:rFonts w:ascii="Arial" w:hAnsi="Arial" w:cs="Arial"/>
          <w:b/>
          <w:sz w:val="22"/>
          <w:szCs w:val="22"/>
        </w:rPr>
        <w:t>REPLY</w:t>
      </w:r>
      <w:r w:rsidRPr="008F21BE">
        <w:rPr>
          <w:rFonts w:ascii="Arial" w:hAnsi="Arial" w:cs="Arial"/>
          <w:sz w:val="22"/>
          <w:szCs w:val="22"/>
        </w:rPr>
        <w:t>:</w:t>
      </w:r>
    </w:p>
    <w:p w:rsidR="002F19F9" w:rsidRDefault="002F19F9" w:rsidP="002F19F9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decision to r</w:t>
      </w:r>
      <w:r w:rsidRPr="002F19F9">
        <w:rPr>
          <w:rFonts w:ascii="Arial" w:hAnsi="Arial" w:cs="Arial"/>
          <w:sz w:val="22"/>
          <w:szCs w:val="22"/>
        </w:rPr>
        <w:t>ecapitalis</w:t>
      </w:r>
      <w:r>
        <w:rPr>
          <w:rFonts w:ascii="Arial" w:hAnsi="Arial" w:cs="Arial"/>
          <w:sz w:val="22"/>
          <w:szCs w:val="22"/>
        </w:rPr>
        <w:t>eState Owned Companies</w:t>
      </w:r>
      <w:r w:rsidR="00A04C6D">
        <w:rPr>
          <w:rFonts w:ascii="Arial" w:hAnsi="Arial" w:cs="Arial"/>
          <w:sz w:val="22"/>
          <w:szCs w:val="22"/>
        </w:rPr>
        <w:t xml:space="preserve"> is done</w:t>
      </w:r>
      <w:bookmarkStart w:id="4" w:name="_GoBack"/>
      <w:bookmarkEnd w:id="4"/>
      <w:r w:rsidR="00A04C6D">
        <w:rPr>
          <w:rFonts w:ascii="Arial" w:hAnsi="Arial" w:cs="Arial"/>
          <w:sz w:val="22"/>
          <w:szCs w:val="22"/>
        </w:rPr>
        <w:t xml:space="preserve"> following a collective decision-making process which includes Cabinet and the Minister’s Committee on the Budget (MINCOMBUD), before being considered and ultimately approved by Parliament. </w:t>
      </w:r>
      <w:r w:rsidRPr="002F19F9">
        <w:rPr>
          <w:rFonts w:ascii="Arial" w:hAnsi="Arial" w:cs="Arial"/>
          <w:sz w:val="22"/>
          <w:szCs w:val="22"/>
        </w:rPr>
        <w:t>The Minister of Finance therefore does not provide opinions of individual or entity specific recapitalisation outcomes as these decisions are approved through a collective process.</w:t>
      </w:r>
    </w:p>
    <w:p w:rsidR="002F19F9" w:rsidRPr="002F19F9" w:rsidRDefault="002F19F9" w:rsidP="002F19F9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235AD" w:rsidRPr="00E150D2" w:rsidRDefault="000235AD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401F8" w:rsidRPr="00553EDC" w:rsidRDefault="00C401F8" w:rsidP="0002498F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2D" w:rsidRDefault="0007422D" w:rsidP="00380E88">
      <w:r>
        <w:separator/>
      </w:r>
    </w:p>
  </w:endnote>
  <w:endnote w:type="continuationSeparator" w:id="1">
    <w:p w:rsidR="0007422D" w:rsidRDefault="0007422D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2D" w:rsidRDefault="0007422D" w:rsidP="00380E88">
      <w:r>
        <w:separator/>
      </w:r>
    </w:p>
  </w:footnote>
  <w:footnote w:type="continuationSeparator" w:id="1">
    <w:p w:rsidR="0007422D" w:rsidRDefault="0007422D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5AD"/>
    <w:rsid w:val="00023BC3"/>
    <w:rsid w:val="0002498F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422D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D72AC"/>
    <w:rsid w:val="000E1B36"/>
    <w:rsid w:val="000E38E0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72C3D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314BC"/>
    <w:rsid w:val="002372AA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499A"/>
    <w:rsid w:val="002E4AA0"/>
    <w:rsid w:val="002F19F9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15B7"/>
    <w:rsid w:val="00453CF1"/>
    <w:rsid w:val="00463FC0"/>
    <w:rsid w:val="0046713E"/>
    <w:rsid w:val="004709BD"/>
    <w:rsid w:val="00472D86"/>
    <w:rsid w:val="00473446"/>
    <w:rsid w:val="00480D1F"/>
    <w:rsid w:val="004819D0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6E2B34"/>
    <w:rsid w:val="00705B75"/>
    <w:rsid w:val="007068B5"/>
    <w:rsid w:val="007075D0"/>
    <w:rsid w:val="007118EA"/>
    <w:rsid w:val="00712545"/>
    <w:rsid w:val="00712E95"/>
    <w:rsid w:val="00726A9C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A12"/>
    <w:rsid w:val="00807B52"/>
    <w:rsid w:val="00811367"/>
    <w:rsid w:val="00813FF0"/>
    <w:rsid w:val="00814CE4"/>
    <w:rsid w:val="008223D4"/>
    <w:rsid w:val="008270A1"/>
    <w:rsid w:val="008321A4"/>
    <w:rsid w:val="008337F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E01C3"/>
    <w:rsid w:val="008E3D62"/>
    <w:rsid w:val="008E4142"/>
    <w:rsid w:val="008F21BE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9F5278"/>
    <w:rsid w:val="00A02200"/>
    <w:rsid w:val="00A04C6D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124C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AE403B"/>
    <w:rsid w:val="00B03AF4"/>
    <w:rsid w:val="00B03DD6"/>
    <w:rsid w:val="00B1562B"/>
    <w:rsid w:val="00B20E37"/>
    <w:rsid w:val="00B31AAE"/>
    <w:rsid w:val="00B33866"/>
    <w:rsid w:val="00B35E0C"/>
    <w:rsid w:val="00B447E6"/>
    <w:rsid w:val="00B53E8E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670C7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0DF9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4E2A"/>
    <w:rsid w:val="00F87EA6"/>
    <w:rsid w:val="00F903C3"/>
    <w:rsid w:val="00FB0ABC"/>
    <w:rsid w:val="00FB5217"/>
    <w:rsid w:val="00FC2064"/>
    <w:rsid w:val="00FC2209"/>
    <w:rsid w:val="00FC224A"/>
    <w:rsid w:val="00FC4E03"/>
    <w:rsid w:val="00FD2E66"/>
    <w:rsid w:val="00FD595E"/>
    <w:rsid w:val="00FE4A54"/>
    <w:rsid w:val="00FE6729"/>
    <w:rsid w:val="00FE6F3D"/>
    <w:rsid w:val="00FF2914"/>
    <w:rsid w:val="00FF362C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8DC5-2CB5-47B8-B7B3-062B22E2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2020-12-08T17:15:00Z</dcterms:created>
  <dcterms:modified xsi:type="dcterms:W3CDTF">2020-12-08T17:15:00Z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