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C50944">
        <w:rPr>
          <w:b/>
          <w:bCs/>
          <w:sz w:val="24"/>
          <w:u w:val="single"/>
        </w:rPr>
        <w:t>2</w:t>
      </w:r>
      <w:r w:rsidR="00FB5A74">
        <w:rPr>
          <w:b/>
          <w:bCs/>
          <w:sz w:val="24"/>
          <w:u w:val="single"/>
        </w:rPr>
        <w:t>6</w:t>
      </w:r>
      <w:r w:rsidR="00006050">
        <w:rPr>
          <w:b/>
          <w:bCs/>
          <w:sz w:val="24"/>
          <w:u w:val="single"/>
        </w:rPr>
        <w:t>97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B257CC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F14236">
        <w:rPr>
          <w:b/>
          <w:bCs/>
          <w:sz w:val="24"/>
          <w:u w:val="single"/>
        </w:rPr>
        <w:t xml:space="preserve">ESTION PAPER: </w:t>
      </w:r>
      <w:r w:rsidR="0063794C">
        <w:rPr>
          <w:b/>
          <w:bCs/>
          <w:sz w:val="24"/>
          <w:u w:val="single"/>
        </w:rPr>
        <w:t>31</w:t>
      </w:r>
      <w:r w:rsidR="00C50944">
        <w:rPr>
          <w:b/>
          <w:bCs/>
          <w:sz w:val="24"/>
          <w:u w:val="single"/>
        </w:rPr>
        <w:t xml:space="preserve"> JULY </w:t>
      </w:r>
      <w:r w:rsidRPr="00F14236">
        <w:rPr>
          <w:b/>
          <w:bCs/>
          <w:sz w:val="24"/>
          <w:u w:val="single"/>
        </w:rPr>
        <w:t>20</w:t>
      </w:r>
      <w:r w:rsidR="005E1FBC" w:rsidRPr="00F14236">
        <w:rPr>
          <w:b/>
          <w:bCs/>
          <w:sz w:val="24"/>
          <w:u w:val="single"/>
        </w:rPr>
        <w:t>1</w:t>
      </w:r>
      <w:r w:rsidR="006779D4" w:rsidRPr="00F14236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 xml:space="preserve">   </w:t>
      </w:r>
    </w:p>
    <w:p w:rsidR="00E238C2" w:rsidRPr="00B257CC" w:rsidRDefault="00E238C2" w:rsidP="006664AE">
      <w:pPr>
        <w:spacing w:after="240"/>
        <w:rPr>
          <w:b/>
          <w:bCs/>
          <w:sz w:val="24"/>
          <w:u w:val="single"/>
        </w:rPr>
      </w:pPr>
      <w:r w:rsidRPr="00B257CC">
        <w:rPr>
          <w:b/>
          <w:bCs/>
          <w:sz w:val="24"/>
          <w:u w:val="single"/>
        </w:rPr>
        <w:t xml:space="preserve">(INTERNAL QUESTION PAPER NO. </w:t>
      </w:r>
      <w:r w:rsidR="00C50944" w:rsidRPr="00B257CC">
        <w:rPr>
          <w:b/>
          <w:bCs/>
          <w:sz w:val="24"/>
          <w:u w:val="single"/>
        </w:rPr>
        <w:t>2</w:t>
      </w:r>
      <w:r w:rsidR="0063794C" w:rsidRPr="00B257CC">
        <w:rPr>
          <w:b/>
          <w:bCs/>
          <w:sz w:val="24"/>
          <w:u w:val="single"/>
        </w:rPr>
        <w:t>6</w:t>
      </w:r>
      <w:r w:rsidRPr="00B257CC">
        <w:rPr>
          <w:b/>
          <w:bCs/>
          <w:sz w:val="24"/>
          <w:u w:val="single"/>
        </w:rPr>
        <w:t>)</w:t>
      </w:r>
    </w:p>
    <w:p w:rsidR="00006050" w:rsidRPr="00006050" w:rsidRDefault="00006050" w:rsidP="00006050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006050">
        <w:rPr>
          <w:b/>
          <w:sz w:val="24"/>
          <w:u w:val="single"/>
        </w:rPr>
        <w:t>Dr H C Volmink (DA) to ask the Minister of Health:</w:t>
      </w:r>
    </w:p>
    <w:p w:rsidR="00721839" w:rsidRPr="00006050" w:rsidRDefault="00006050" w:rsidP="00006050">
      <w:pPr>
        <w:spacing w:before="100" w:beforeAutospacing="1" w:after="100" w:afterAutospacing="1"/>
        <w:jc w:val="both"/>
        <w:outlineLvl w:val="0"/>
        <w:rPr>
          <w:lang w:val="en-ZA"/>
        </w:rPr>
      </w:pPr>
      <w:r w:rsidRPr="00006050">
        <w:rPr>
          <w:sz w:val="24"/>
        </w:rPr>
        <w:t>Whether (a) he, (b) his Deputy Minister and (c) any officials in his department travelled to China in the 2014-15 financial year; if so, what was the (i) purpose of each specified visit and (ii)(aa) total cost and (bb) breakdown of such costs of each specified visit?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3794C">
        <w:rPr>
          <w:color w:val="000000"/>
        </w:rPr>
        <w:t>3</w:t>
      </w:r>
      <w:r w:rsidR="00006050">
        <w:rPr>
          <w:color w:val="000000"/>
        </w:rPr>
        <w:t>128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357A10" w:rsidRDefault="00202CF5" w:rsidP="00357A10">
      <w:pPr>
        <w:pStyle w:val="BodyText"/>
        <w:rPr>
          <w:sz w:val="24"/>
          <w:lang w:val="en-GB"/>
        </w:rPr>
      </w:pP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The Minister visited </w:t>
      </w:r>
      <w:smartTag w:uri="urn:schemas-microsoft-com:office:smarttags" w:element="country-region">
        <w:r w:rsidRPr="00442BFF">
          <w:rPr>
            <w:sz w:val="24"/>
          </w:rPr>
          <w:t>China</w:t>
        </w:r>
      </w:smartTag>
      <w:r w:rsidRPr="00442BFF">
        <w:rPr>
          <w:sz w:val="24"/>
        </w:rPr>
        <w:t xml:space="preserve"> to attend the World Economic Forum’s Annual Meeting of New Champions 2014, in </w:t>
      </w:r>
      <w:smartTag w:uri="urn:schemas-microsoft-com:office:smarttags" w:element="City">
        <w:r w:rsidRPr="00442BFF">
          <w:rPr>
            <w:sz w:val="24"/>
          </w:rPr>
          <w:t>Tianjin</w:t>
        </w:r>
      </w:smartTag>
      <w:r w:rsidRPr="00442BFF">
        <w:rPr>
          <w:sz w:val="24"/>
        </w:rPr>
        <w:t xml:space="preserve">, People’s Republic of </w:t>
      </w:r>
      <w:smartTag w:uri="urn:schemas-microsoft-com:office:smarttags" w:element="country-region">
        <w:smartTag w:uri="urn:schemas-microsoft-com:office:smarttags" w:element="place">
          <w:r w:rsidRPr="00442BFF">
            <w:rPr>
              <w:sz w:val="24"/>
            </w:rPr>
            <w:t>China</w:t>
          </w:r>
        </w:smartTag>
      </w:smartTag>
      <w:r w:rsidRPr="00442BFF">
        <w:rPr>
          <w:sz w:val="24"/>
        </w:rPr>
        <w:t xml:space="preserve"> from 10 to 12 September 2014. Minister used this opportunity to honour a long standing invitation to pay an official visit to </w:t>
      </w:r>
      <w:smartTag w:uri="urn:schemas-microsoft-com:office:smarttags" w:element="country-region">
        <w:r w:rsidRPr="00442BFF">
          <w:rPr>
            <w:sz w:val="24"/>
          </w:rPr>
          <w:t>China</w:t>
        </w:r>
      </w:smartTag>
      <w:r w:rsidRPr="00442BFF">
        <w:rPr>
          <w:sz w:val="24"/>
        </w:rPr>
        <w:t xml:space="preserve"> from Minister Li Bin, the Minister of Health and Family Planning of the People’s Republic of </w:t>
      </w:r>
      <w:smartTag w:uri="urn:schemas-microsoft-com:office:smarttags" w:element="country-region">
        <w:smartTag w:uri="urn:schemas-microsoft-com:office:smarttags" w:element="place">
          <w:r w:rsidRPr="00442BFF">
            <w:rPr>
              <w:sz w:val="24"/>
            </w:rPr>
            <w:t>China</w:t>
          </w:r>
        </w:smartTag>
      </w:smartTag>
      <w:r w:rsidRPr="00442BFF">
        <w:rPr>
          <w:sz w:val="24"/>
        </w:rPr>
        <w:t>. This official visit took place on the 9</w:t>
      </w:r>
      <w:r w:rsidRPr="00442BFF">
        <w:rPr>
          <w:sz w:val="24"/>
          <w:vertAlign w:val="superscript"/>
        </w:rPr>
        <w:t>th</w:t>
      </w:r>
      <w:r w:rsidRPr="00442BFF">
        <w:rPr>
          <w:sz w:val="24"/>
        </w:rPr>
        <w:t xml:space="preserve"> of September 2014.</w:t>
      </w:r>
    </w:p>
    <w:p w:rsidR="00442BFF" w:rsidRPr="00442BFF" w:rsidRDefault="00442BFF" w:rsidP="00442BFF">
      <w:pPr>
        <w:jc w:val="both"/>
        <w:rPr>
          <w:sz w:val="24"/>
        </w:rPr>
      </w:pP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He was accompanied by Dr Anban Pillay: Deputy Director General:  Health Regulation and Compliance Management and PA, Ms M Sethosa. </w:t>
      </w:r>
    </w:p>
    <w:p w:rsidR="00442BFF" w:rsidRPr="00442BFF" w:rsidRDefault="00442BFF" w:rsidP="00442BFF">
      <w:pPr>
        <w:jc w:val="both"/>
        <w:rPr>
          <w:b/>
          <w:sz w:val="24"/>
        </w:rPr>
      </w:pP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Return Air Tickets: </w:t>
      </w:r>
      <w:r w:rsidRPr="00442BFF">
        <w:rPr>
          <w:sz w:val="24"/>
        </w:rPr>
        <w:tab/>
      </w:r>
      <w:r w:rsidRPr="00442BFF">
        <w:rPr>
          <w:sz w:val="24"/>
        </w:rPr>
        <w:tab/>
        <w:t>R 316 576.00</w:t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Accommodation:</w:t>
      </w:r>
      <w:r w:rsidRPr="00442BFF">
        <w:rPr>
          <w:sz w:val="24"/>
        </w:rPr>
        <w:tab/>
      </w:r>
      <w:r w:rsidRPr="00442BFF">
        <w:rPr>
          <w:sz w:val="24"/>
        </w:rPr>
        <w:tab/>
        <w:t xml:space="preserve">R   78 000.00 </w:t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Daily allowances:</w:t>
      </w:r>
      <w:r w:rsidRPr="00442BFF">
        <w:rPr>
          <w:sz w:val="24"/>
        </w:rPr>
        <w:tab/>
      </w:r>
      <w:r w:rsidRPr="00442BFF">
        <w:rPr>
          <w:sz w:val="24"/>
        </w:rPr>
        <w:tab/>
        <w:t>R   35 249.34</w:t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Vehicles:</w:t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  <w:t>R   75 000.00</w:t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VIP Lounges:</w:t>
      </w:r>
      <w:r w:rsidRPr="00442BFF">
        <w:rPr>
          <w:sz w:val="24"/>
        </w:rPr>
        <w:tab/>
      </w:r>
      <w:r w:rsidRPr="00442BFF">
        <w:rPr>
          <w:sz w:val="24"/>
        </w:rPr>
        <w:tab/>
        <w:t>R   20 000.00</w:t>
      </w:r>
      <w:r w:rsidRPr="00442BFF">
        <w:rPr>
          <w:sz w:val="24"/>
        </w:rPr>
        <w:tab/>
      </w:r>
    </w:p>
    <w:p w:rsidR="00442BFF" w:rsidRPr="00442BFF" w:rsidRDefault="00442BFF" w:rsidP="00442BFF">
      <w:pPr>
        <w:jc w:val="both"/>
        <w:rPr>
          <w:sz w:val="24"/>
        </w:rPr>
      </w:pPr>
    </w:p>
    <w:p w:rsidR="00442BFF" w:rsidRPr="00442BFF" w:rsidRDefault="00442BFF" w:rsidP="00442BFF">
      <w:pPr>
        <w:jc w:val="both"/>
        <w:rPr>
          <w:b/>
          <w:sz w:val="24"/>
        </w:rPr>
      </w:pPr>
      <w:r w:rsidRPr="00442BFF">
        <w:rPr>
          <w:b/>
          <w:sz w:val="24"/>
        </w:rPr>
        <w:t>The total cost for the visit was R 524 825.34.</w:t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ab/>
      </w:r>
      <w:r w:rsidRPr="00442BFF">
        <w:rPr>
          <w:sz w:val="24"/>
        </w:rPr>
        <w:tab/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Another delegation of Senior Officials visited </w:t>
      </w:r>
      <w:smartTag w:uri="urn:schemas-microsoft-com:office:smarttags" w:element="country-region">
        <w:r w:rsidRPr="00442BFF">
          <w:rPr>
            <w:sz w:val="24"/>
          </w:rPr>
          <w:t>China</w:t>
        </w:r>
      </w:smartTag>
      <w:r w:rsidRPr="00442BFF">
        <w:rPr>
          <w:sz w:val="24"/>
        </w:rPr>
        <w:t xml:space="preserve"> from 18 to 22 August 2014 to attend the Global Health Diplomacy Executive Training Course in </w:t>
      </w:r>
      <w:smartTag w:uri="urn:schemas-microsoft-com:office:smarttags" w:element="place">
        <w:smartTag w:uri="urn:schemas-microsoft-com:office:smarttags" w:element="City">
          <w:r w:rsidRPr="00442BFF">
            <w:rPr>
              <w:sz w:val="24"/>
            </w:rPr>
            <w:t>Beijing</w:t>
          </w:r>
        </w:smartTag>
        <w:r w:rsidRPr="00442BFF">
          <w:rPr>
            <w:sz w:val="24"/>
          </w:rPr>
          <w:t xml:space="preserve">, </w:t>
        </w:r>
        <w:smartTag w:uri="urn:schemas-microsoft-com:office:smarttags" w:element="country-region">
          <w:r w:rsidRPr="00442BFF">
            <w:rPr>
              <w:sz w:val="24"/>
            </w:rPr>
            <w:t>China</w:t>
          </w:r>
        </w:smartTag>
      </w:smartTag>
      <w:r w:rsidRPr="00442BFF">
        <w:rPr>
          <w:sz w:val="24"/>
        </w:rPr>
        <w:t xml:space="preserve">. The delegation consisted of Deputy Director-General: International Health Development and Support, Ms MK Matsau, Mr M Modisenyane, Director: Africa Relations and the Deputy-Director: South-South Relations, Ms T Khosa. </w:t>
      </w:r>
    </w:p>
    <w:p w:rsidR="00442BFF" w:rsidRPr="00442BFF" w:rsidRDefault="00442BFF" w:rsidP="00442BFF">
      <w:pPr>
        <w:jc w:val="both"/>
        <w:rPr>
          <w:sz w:val="24"/>
        </w:rPr>
      </w:pP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Return Air Tickets: </w:t>
      </w:r>
      <w:r w:rsidRPr="00442BFF">
        <w:rPr>
          <w:sz w:val="24"/>
        </w:rPr>
        <w:tab/>
      </w:r>
      <w:r w:rsidRPr="00442BFF">
        <w:rPr>
          <w:sz w:val="24"/>
        </w:rPr>
        <w:tab/>
        <w:t>R 135 108.00</w:t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Accommodation:</w:t>
      </w:r>
      <w:r w:rsidRPr="00442BFF">
        <w:rPr>
          <w:sz w:val="24"/>
        </w:rPr>
        <w:tab/>
      </w:r>
      <w:r w:rsidRPr="00442BFF">
        <w:rPr>
          <w:sz w:val="24"/>
        </w:rPr>
        <w:tab/>
        <w:t xml:space="preserve">R   24 717.00 </w:t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  <w:r w:rsidRPr="00442BFF">
        <w:rPr>
          <w:sz w:val="24"/>
        </w:rPr>
        <w:tab/>
      </w:r>
    </w:p>
    <w:p w:rsidR="00442BFF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>Daily allowances:</w:t>
      </w:r>
      <w:r w:rsidRPr="00442BFF">
        <w:rPr>
          <w:sz w:val="24"/>
        </w:rPr>
        <w:tab/>
      </w:r>
      <w:r w:rsidRPr="00442BFF">
        <w:rPr>
          <w:sz w:val="24"/>
        </w:rPr>
        <w:tab/>
        <w:t>R   16 756.20</w:t>
      </w:r>
    </w:p>
    <w:p w:rsidR="00442BFF" w:rsidRPr="00442BFF" w:rsidRDefault="00442BFF" w:rsidP="00442BFF">
      <w:pPr>
        <w:jc w:val="both"/>
        <w:rPr>
          <w:sz w:val="24"/>
        </w:rPr>
      </w:pPr>
    </w:p>
    <w:p w:rsidR="00442BFF" w:rsidRPr="00442BFF" w:rsidRDefault="00442BFF" w:rsidP="00442BFF">
      <w:pPr>
        <w:jc w:val="both"/>
        <w:rPr>
          <w:b/>
          <w:sz w:val="24"/>
        </w:rPr>
      </w:pPr>
      <w:r w:rsidRPr="00442BFF">
        <w:rPr>
          <w:b/>
          <w:sz w:val="24"/>
        </w:rPr>
        <w:t>The total cost for the visit was R 176 581.20</w:t>
      </w:r>
    </w:p>
    <w:p w:rsidR="00442BFF" w:rsidRPr="00442BFF" w:rsidRDefault="00442BFF" w:rsidP="00442BFF">
      <w:pPr>
        <w:jc w:val="both"/>
        <w:rPr>
          <w:b/>
          <w:sz w:val="24"/>
        </w:rPr>
      </w:pPr>
    </w:p>
    <w:p w:rsidR="00094DE1" w:rsidRPr="00442BFF" w:rsidRDefault="00442BFF" w:rsidP="00442BFF">
      <w:pPr>
        <w:jc w:val="both"/>
        <w:rPr>
          <w:sz w:val="24"/>
        </w:rPr>
      </w:pPr>
      <w:r w:rsidRPr="00442BFF">
        <w:rPr>
          <w:sz w:val="24"/>
        </w:rPr>
        <w:t xml:space="preserve">Please note that the trip was sponsored, tickets, accommodation and local transport were paid for by the National Health and Family Planning Commission (NHFPC) of the People’s Republic of </w:t>
      </w:r>
      <w:smartTag w:uri="urn:schemas-microsoft-com:office:smarttags" w:element="country-region">
        <w:smartTag w:uri="urn:schemas-microsoft-com:office:smarttags" w:element="place">
          <w:r w:rsidRPr="00442BFF">
            <w:rPr>
              <w:sz w:val="24"/>
            </w:rPr>
            <w:t>China</w:t>
          </w:r>
        </w:smartTag>
      </w:smartTag>
      <w:r w:rsidRPr="00442BFF">
        <w:rPr>
          <w:sz w:val="24"/>
        </w:rPr>
        <w:t>.</w:t>
      </w:r>
    </w:p>
    <w:p w:rsidR="00094DE1" w:rsidRPr="00442BFF" w:rsidRDefault="00094DE1" w:rsidP="00094DE1">
      <w:pPr>
        <w:pStyle w:val="ListParagraph"/>
        <w:ind w:left="0"/>
        <w:rPr>
          <w:bCs/>
          <w:sz w:val="24"/>
        </w:rPr>
      </w:pPr>
    </w:p>
    <w:p w:rsidR="00442BFF" w:rsidRDefault="00442BFF" w:rsidP="00430D20">
      <w:pPr>
        <w:pStyle w:val="BodyText"/>
        <w:rPr>
          <w:sz w:val="24"/>
          <w:lang w:val="en-GB"/>
        </w:rPr>
      </w:pPr>
    </w:p>
    <w:p w:rsidR="00E238C2" w:rsidRPr="00442BFF" w:rsidRDefault="00E238C2" w:rsidP="00430D20">
      <w:pPr>
        <w:pStyle w:val="BodyText"/>
        <w:rPr>
          <w:b/>
          <w:bCs/>
          <w:sz w:val="24"/>
          <w:lang w:val="en-GB"/>
        </w:rPr>
      </w:pPr>
      <w:r w:rsidRPr="00442BFF">
        <w:rPr>
          <w:sz w:val="24"/>
          <w:lang w:val="en-GB"/>
        </w:rPr>
        <w:t>END.</w:t>
      </w:r>
    </w:p>
    <w:sectPr w:rsidR="00E238C2" w:rsidRPr="00442BFF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41" w:rsidRDefault="005E0D41">
      <w:r>
        <w:separator/>
      </w:r>
    </w:p>
  </w:endnote>
  <w:endnote w:type="continuationSeparator" w:id="0">
    <w:p w:rsidR="005E0D41" w:rsidRDefault="005E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42BF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41" w:rsidRDefault="005E0D41">
      <w:r>
        <w:separator/>
      </w:r>
    </w:p>
  </w:footnote>
  <w:footnote w:type="continuationSeparator" w:id="0">
    <w:p w:rsidR="005E0D41" w:rsidRDefault="005E0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732D6"/>
    <w:multiLevelType w:val="hybridMultilevel"/>
    <w:tmpl w:val="02F85486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19"/>
  </w:num>
  <w:num w:numId="6">
    <w:abstractNumId w:val="21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26"/>
  </w:num>
  <w:num w:numId="12">
    <w:abstractNumId w:val="2"/>
  </w:num>
  <w:num w:numId="13">
    <w:abstractNumId w:val="27"/>
  </w:num>
  <w:num w:numId="14">
    <w:abstractNumId w:val="20"/>
  </w:num>
  <w:num w:numId="15">
    <w:abstractNumId w:val="5"/>
  </w:num>
  <w:num w:numId="16">
    <w:abstractNumId w:val="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6"/>
  </w:num>
  <w:num w:numId="25">
    <w:abstractNumId w:val="24"/>
  </w:num>
  <w:num w:numId="26">
    <w:abstractNumId w:val="12"/>
  </w:num>
  <w:num w:numId="27">
    <w:abstractNumId w:val="29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6050"/>
    <w:rsid w:val="00007447"/>
    <w:rsid w:val="0004183B"/>
    <w:rsid w:val="00056AD2"/>
    <w:rsid w:val="00072404"/>
    <w:rsid w:val="0007341B"/>
    <w:rsid w:val="00081C7A"/>
    <w:rsid w:val="0008767D"/>
    <w:rsid w:val="00094DE1"/>
    <w:rsid w:val="000A20B0"/>
    <w:rsid w:val="000B1365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A26B7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2BFF"/>
    <w:rsid w:val="00445350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0D41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D3683"/>
    <w:rsid w:val="006E258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E5AF6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257CC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958EB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7FEE"/>
    <w:rsid w:val="00F12109"/>
    <w:rsid w:val="00F14236"/>
    <w:rsid w:val="00F2300D"/>
    <w:rsid w:val="00F24479"/>
    <w:rsid w:val="00F3238C"/>
    <w:rsid w:val="00F35580"/>
    <w:rsid w:val="00F467DC"/>
    <w:rsid w:val="00F50E33"/>
    <w:rsid w:val="00F6642C"/>
    <w:rsid w:val="00F70EBE"/>
    <w:rsid w:val="00F7399B"/>
    <w:rsid w:val="00F86457"/>
    <w:rsid w:val="00F966C3"/>
    <w:rsid w:val="00F977D1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2015-08-20T09:08:00Z</cp:lastPrinted>
  <dcterms:created xsi:type="dcterms:W3CDTF">2015-09-30T13:15:00Z</dcterms:created>
  <dcterms:modified xsi:type="dcterms:W3CDTF">2015-09-30T13:15:00Z</dcterms:modified>
</cp:coreProperties>
</file>