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716" w:rsidRPr="004035AC" w:rsidRDefault="00084716" w:rsidP="004035AC">
      <w:pPr>
        <w:pStyle w:val="BodyText"/>
        <w:ind w:left="2693"/>
        <w:rPr>
          <w:sz w:val="20"/>
          <w:szCs w:val="20"/>
        </w:rPr>
      </w:pPr>
    </w:p>
    <w:p w:rsidR="004035AC" w:rsidRDefault="004035AC" w:rsidP="004035AC">
      <w:pPr>
        <w:pStyle w:val="Heading1"/>
        <w:tabs>
          <w:tab w:val="left" w:pos="4251"/>
        </w:tabs>
        <w:ind w:left="0" w:right="1368"/>
        <w:jc w:val="left"/>
        <w:rPr>
          <w:sz w:val="20"/>
          <w:szCs w:val="20"/>
        </w:rPr>
      </w:pPr>
      <w:r w:rsidRPr="004035AC">
        <w:rPr>
          <w:sz w:val="20"/>
          <w:szCs w:val="20"/>
        </w:rPr>
        <w:t xml:space="preserve">NATIONAL ASSEMBLY </w:t>
      </w:r>
    </w:p>
    <w:p w:rsidR="00084716" w:rsidRPr="004035AC" w:rsidRDefault="004035AC" w:rsidP="004035AC">
      <w:pPr>
        <w:pStyle w:val="Heading1"/>
        <w:tabs>
          <w:tab w:val="left" w:pos="4251"/>
        </w:tabs>
        <w:ind w:left="0" w:right="1368"/>
        <w:jc w:val="left"/>
        <w:rPr>
          <w:sz w:val="20"/>
          <w:szCs w:val="20"/>
        </w:rPr>
      </w:pPr>
      <w:r w:rsidRPr="004035AC">
        <w:rPr>
          <w:sz w:val="20"/>
          <w:szCs w:val="20"/>
        </w:rPr>
        <w:t>QUESTION FOR WRITTEN REPLY QUESTION</w:t>
      </w:r>
      <w:r w:rsidRPr="004035AC">
        <w:rPr>
          <w:spacing w:val="-1"/>
          <w:sz w:val="20"/>
          <w:szCs w:val="20"/>
        </w:rPr>
        <w:t xml:space="preserve"> </w:t>
      </w:r>
      <w:r>
        <w:rPr>
          <w:sz w:val="20"/>
          <w:szCs w:val="20"/>
        </w:rPr>
        <w:t xml:space="preserve">NUMBER: </w:t>
      </w:r>
      <w:r w:rsidRPr="004035AC">
        <w:rPr>
          <w:sz w:val="20"/>
          <w:szCs w:val="20"/>
        </w:rPr>
        <w:t>2696</w:t>
      </w:r>
    </w:p>
    <w:p w:rsidR="00084716" w:rsidRPr="004035AC" w:rsidRDefault="004035AC" w:rsidP="004035AC">
      <w:pPr>
        <w:ind w:left="145" w:right="141"/>
        <w:rPr>
          <w:b/>
          <w:sz w:val="20"/>
          <w:szCs w:val="20"/>
        </w:rPr>
      </w:pPr>
      <w:r w:rsidRPr="004035AC">
        <w:rPr>
          <w:b/>
          <w:sz w:val="20"/>
          <w:szCs w:val="20"/>
        </w:rPr>
        <w:t>DATE OF PUBLICATION IN INTERNAL QUESTION PAPER: 03 DECEMBER 2021 INTERNAL QUESTION PAPER NUMBER: 31 - 2021</w:t>
      </w:r>
    </w:p>
    <w:p w:rsidR="00084716" w:rsidRPr="004035AC" w:rsidRDefault="00084716" w:rsidP="004035AC">
      <w:pPr>
        <w:pStyle w:val="BodyText"/>
        <w:rPr>
          <w:b/>
          <w:sz w:val="20"/>
          <w:szCs w:val="20"/>
        </w:rPr>
      </w:pPr>
    </w:p>
    <w:p w:rsidR="00084716" w:rsidRPr="004035AC" w:rsidRDefault="004035AC" w:rsidP="004035AC">
      <w:pPr>
        <w:ind w:left="140"/>
        <w:rPr>
          <w:b/>
          <w:sz w:val="20"/>
          <w:szCs w:val="20"/>
        </w:rPr>
      </w:pPr>
      <w:r w:rsidRPr="004035AC">
        <w:rPr>
          <w:b/>
          <w:sz w:val="20"/>
          <w:szCs w:val="20"/>
        </w:rPr>
        <w:t xml:space="preserve">2696. </w:t>
      </w:r>
      <w:proofErr w:type="spellStart"/>
      <w:r w:rsidRPr="004035AC">
        <w:rPr>
          <w:b/>
          <w:sz w:val="20"/>
          <w:szCs w:val="20"/>
        </w:rPr>
        <w:t>Mrs</w:t>
      </w:r>
      <w:proofErr w:type="spellEnd"/>
      <w:r w:rsidRPr="004035AC">
        <w:rPr>
          <w:b/>
          <w:sz w:val="20"/>
          <w:szCs w:val="20"/>
        </w:rPr>
        <w:t xml:space="preserve"> G </w:t>
      </w:r>
      <w:proofErr w:type="spellStart"/>
      <w:r w:rsidRPr="004035AC">
        <w:rPr>
          <w:b/>
          <w:sz w:val="20"/>
          <w:szCs w:val="20"/>
        </w:rPr>
        <w:t>Opperman</w:t>
      </w:r>
      <w:proofErr w:type="spellEnd"/>
      <w:r w:rsidRPr="004035AC">
        <w:rPr>
          <w:b/>
          <w:sz w:val="20"/>
          <w:szCs w:val="20"/>
        </w:rPr>
        <w:t xml:space="preserve"> (DA) to ask the Minister of Social Development:</w:t>
      </w:r>
    </w:p>
    <w:p w:rsidR="00084716" w:rsidRPr="004035AC" w:rsidRDefault="00084716" w:rsidP="004035AC">
      <w:pPr>
        <w:pStyle w:val="BodyText"/>
        <w:rPr>
          <w:b/>
          <w:sz w:val="20"/>
          <w:szCs w:val="20"/>
        </w:rPr>
      </w:pPr>
    </w:p>
    <w:p w:rsidR="00084716" w:rsidRPr="004035AC" w:rsidRDefault="004035AC" w:rsidP="004035AC">
      <w:pPr>
        <w:pStyle w:val="BodyText"/>
        <w:ind w:left="860" w:right="145"/>
        <w:rPr>
          <w:sz w:val="20"/>
          <w:szCs w:val="20"/>
        </w:rPr>
      </w:pPr>
      <w:r w:rsidRPr="004035AC">
        <w:rPr>
          <w:sz w:val="20"/>
          <w:szCs w:val="20"/>
        </w:rPr>
        <w:t>Considering the huge budget cuts to her department in 2020, how likely or by what date does she envisage the implementation of the Basic Income Grant from to 18 to 59-year old persons in future?</w:t>
      </w:r>
    </w:p>
    <w:p w:rsidR="00084716" w:rsidRPr="004035AC" w:rsidRDefault="004035AC" w:rsidP="004035AC">
      <w:pPr>
        <w:pStyle w:val="BodyText"/>
        <w:ind w:left="1580"/>
        <w:rPr>
          <w:sz w:val="20"/>
          <w:szCs w:val="20"/>
        </w:rPr>
      </w:pPr>
      <w:r w:rsidRPr="004035AC">
        <w:rPr>
          <w:sz w:val="20"/>
          <w:szCs w:val="20"/>
        </w:rPr>
        <w:t>NW3209E</w:t>
      </w:r>
    </w:p>
    <w:p w:rsidR="00084716" w:rsidRPr="004035AC" w:rsidRDefault="00084716" w:rsidP="004035AC">
      <w:pPr>
        <w:pStyle w:val="BodyText"/>
        <w:rPr>
          <w:sz w:val="20"/>
          <w:szCs w:val="20"/>
        </w:rPr>
      </w:pPr>
    </w:p>
    <w:p w:rsidR="00084716" w:rsidRPr="004035AC" w:rsidRDefault="00084716" w:rsidP="004035AC">
      <w:pPr>
        <w:pStyle w:val="BodyText"/>
        <w:rPr>
          <w:sz w:val="20"/>
          <w:szCs w:val="20"/>
        </w:rPr>
      </w:pPr>
    </w:p>
    <w:p w:rsidR="00084716" w:rsidRPr="004035AC" w:rsidRDefault="00084716" w:rsidP="004035AC">
      <w:pPr>
        <w:pStyle w:val="BodyText"/>
        <w:rPr>
          <w:sz w:val="20"/>
          <w:szCs w:val="20"/>
        </w:rPr>
      </w:pPr>
    </w:p>
    <w:p w:rsidR="00084716" w:rsidRPr="004035AC" w:rsidRDefault="004035AC" w:rsidP="004035AC">
      <w:pPr>
        <w:pStyle w:val="Heading1"/>
        <w:jc w:val="left"/>
        <w:rPr>
          <w:sz w:val="20"/>
          <w:szCs w:val="20"/>
        </w:rPr>
      </w:pPr>
      <w:r w:rsidRPr="004035AC">
        <w:rPr>
          <w:sz w:val="20"/>
          <w:szCs w:val="20"/>
        </w:rPr>
        <w:t>REPLY:</w:t>
      </w:r>
    </w:p>
    <w:p w:rsidR="00084716" w:rsidRPr="004035AC" w:rsidRDefault="00084716" w:rsidP="004035AC">
      <w:pPr>
        <w:pStyle w:val="BodyText"/>
        <w:rPr>
          <w:b/>
          <w:sz w:val="20"/>
          <w:szCs w:val="20"/>
        </w:rPr>
      </w:pPr>
    </w:p>
    <w:p w:rsidR="00084716" w:rsidRPr="004035AC" w:rsidRDefault="004035AC" w:rsidP="004035AC">
      <w:pPr>
        <w:pStyle w:val="BodyText"/>
        <w:ind w:left="140" w:right="130"/>
        <w:rPr>
          <w:sz w:val="20"/>
          <w:szCs w:val="20"/>
        </w:rPr>
      </w:pPr>
      <w:r w:rsidRPr="004035AC">
        <w:rPr>
          <w:sz w:val="20"/>
          <w:szCs w:val="20"/>
        </w:rPr>
        <w:t xml:space="preserve">As the </w:t>
      </w:r>
      <w:proofErr w:type="spellStart"/>
      <w:r w:rsidRPr="004035AC">
        <w:rPr>
          <w:sz w:val="20"/>
          <w:szCs w:val="20"/>
        </w:rPr>
        <w:t>Honourable</w:t>
      </w:r>
      <w:proofErr w:type="spellEnd"/>
      <w:r w:rsidRPr="004035AC">
        <w:rPr>
          <w:sz w:val="20"/>
          <w:szCs w:val="20"/>
        </w:rPr>
        <w:t xml:space="preserve"> Member is aware, the Department currently provides Social</w:t>
      </w:r>
      <w:r w:rsidRPr="004035AC">
        <w:rPr>
          <w:spacing w:val="-47"/>
          <w:sz w:val="20"/>
          <w:szCs w:val="20"/>
        </w:rPr>
        <w:t xml:space="preserve"> </w:t>
      </w:r>
      <w:r w:rsidRPr="004035AC">
        <w:rPr>
          <w:sz w:val="20"/>
          <w:szCs w:val="20"/>
        </w:rPr>
        <w:t>Relief of</w:t>
      </w:r>
      <w:r w:rsidRPr="004035AC">
        <w:rPr>
          <w:spacing w:val="-7"/>
          <w:sz w:val="20"/>
          <w:szCs w:val="20"/>
        </w:rPr>
        <w:t xml:space="preserve"> </w:t>
      </w:r>
      <w:r w:rsidRPr="004035AC">
        <w:rPr>
          <w:sz w:val="20"/>
          <w:szCs w:val="20"/>
        </w:rPr>
        <w:t>Distress,</w:t>
      </w:r>
      <w:r w:rsidRPr="004035AC">
        <w:rPr>
          <w:spacing w:val="-8"/>
          <w:sz w:val="20"/>
          <w:szCs w:val="20"/>
        </w:rPr>
        <w:t xml:space="preserve"> </w:t>
      </w:r>
      <w:r w:rsidRPr="004035AC">
        <w:rPr>
          <w:sz w:val="20"/>
          <w:szCs w:val="20"/>
        </w:rPr>
        <w:t>in</w:t>
      </w:r>
      <w:r w:rsidRPr="004035AC">
        <w:rPr>
          <w:spacing w:val="-8"/>
          <w:sz w:val="20"/>
          <w:szCs w:val="20"/>
        </w:rPr>
        <w:t xml:space="preserve"> </w:t>
      </w:r>
      <w:r w:rsidRPr="004035AC">
        <w:rPr>
          <w:sz w:val="20"/>
          <w:szCs w:val="20"/>
        </w:rPr>
        <w:t>the</w:t>
      </w:r>
      <w:r w:rsidRPr="004035AC">
        <w:rPr>
          <w:spacing w:val="-11"/>
          <w:sz w:val="20"/>
          <w:szCs w:val="20"/>
        </w:rPr>
        <w:t xml:space="preserve"> </w:t>
      </w:r>
      <w:r w:rsidRPr="004035AC">
        <w:rPr>
          <w:sz w:val="20"/>
          <w:szCs w:val="20"/>
        </w:rPr>
        <w:t>form</w:t>
      </w:r>
      <w:r w:rsidRPr="004035AC">
        <w:rPr>
          <w:spacing w:val="-7"/>
          <w:sz w:val="20"/>
          <w:szCs w:val="20"/>
        </w:rPr>
        <w:t xml:space="preserve"> </w:t>
      </w:r>
      <w:r w:rsidRPr="004035AC">
        <w:rPr>
          <w:sz w:val="20"/>
          <w:szCs w:val="20"/>
        </w:rPr>
        <w:t>of</w:t>
      </w:r>
      <w:r w:rsidRPr="004035AC">
        <w:rPr>
          <w:spacing w:val="-6"/>
          <w:sz w:val="20"/>
          <w:szCs w:val="20"/>
        </w:rPr>
        <w:t xml:space="preserve"> </w:t>
      </w:r>
      <w:r w:rsidRPr="004035AC">
        <w:rPr>
          <w:sz w:val="20"/>
          <w:szCs w:val="20"/>
        </w:rPr>
        <w:t>the</w:t>
      </w:r>
      <w:r w:rsidRPr="004035AC">
        <w:rPr>
          <w:spacing w:val="-6"/>
          <w:sz w:val="20"/>
          <w:szCs w:val="20"/>
        </w:rPr>
        <w:t xml:space="preserve"> </w:t>
      </w:r>
      <w:r w:rsidRPr="004035AC">
        <w:rPr>
          <w:sz w:val="20"/>
          <w:szCs w:val="20"/>
        </w:rPr>
        <w:t>Special</w:t>
      </w:r>
      <w:r w:rsidRPr="004035AC">
        <w:rPr>
          <w:spacing w:val="-8"/>
          <w:sz w:val="20"/>
          <w:szCs w:val="20"/>
        </w:rPr>
        <w:t xml:space="preserve"> </w:t>
      </w:r>
      <w:r w:rsidRPr="004035AC">
        <w:rPr>
          <w:sz w:val="20"/>
          <w:szCs w:val="20"/>
        </w:rPr>
        <w:t>COVID-19</w:t>
      </w:r>
      <w:r w:rsidRPr="004035AC">
        <w:rPr>
          <w:spacing w:val="-7"/>
          <w:sz w:val="20"/>
          <w:szCs w:val="20"/>
        </w:rPr>
        <w:t xml:space="preserve"> </w:t>
      </w:r>
      <w:r w:rsidRPr="004035AC">
        <w:rPr>
          <w:sz w:val="20"/>
          <w:szCs w:val="20"/>
        </w:rPr>
        <w:t>SRD</w:t>
      </w:r>
      <w:r w:rsidRPr="004035AC">
        <w:rPr>
          <w:spacing w:val="-8"/>
          <w:sz w:val="20"/>
          <w:szCs w:val="20"/>
        </w:rPr>
        <w:t xml:space="preserve"> </w:t>
      </w:r>
      <w:r w:rsidRPr="004035AC">
        <w:rPr>
          <w:sz w:val="20"/>
          <w:szCs w:val="20"/>
        </w:rPr>
        <w:t>Grant,</w:t>
      </w:r>
      <w:r w:rsidRPr="004035AC">
        <w:rPr>
          <w:spacing w:val="-8"/>
          <w:sz w:val="20"/>
          <w:szCs w:val="20"/>
        </w:rPr>
        <w:t xml:space="preserve"> </w:t>
      </w:r>
      <w:r w:rsidRPr="004035AC">
        <w:rPr>
          <w:sz w:val="20"/>
          <w:szCs w:val="20"/>
        </w:rPr>
        <w:t>which</w:t>
      </w:r>
      <w:r w:rsidRPr="004035AC">
        <w:rPr>
          <w:spacing w:val="-8"/>
          <w:sz w:val="20"/>
          <w:szCs w:val="20"/>
        </w:rPr>
        <w:t xml:space="preserve"> </w:t>
      </w:r>
      <w:r w:rsidRPr="004035AC">
        <w:rPr>
          <w:sz w:val="20"/>
          <w:szCs w:val="20"/>
        </w:rPr>
        <w:t>covers</w:t>
      </w:r>
      <w:r w:rsidRPr="004035AC">
        <w:rPr>
          <w:spacing w:val="-9"/>
          <w:sz w:val="20"/>
          <w:szCs w:val="20"/>
        </w:rPr>
        <w:t xml:space="preserve"> </w:t>
      </w:r>
      <w:r w:rsidRPr="004035AC">
        <w:rPr>
          <w:sz w:val="20"/>
          <w:szCs w:val="20"/>
        </w:rPr>
        <w:t>those</w:t>
      </w:r>
      <w:r w:rsidRPr="004035AC">
        <w:rPr>
          <w:spacing w:val="-6"/>
          <w:sz w:val="20"/>
          <w:szCs w:val="20"/>
        </w:rPr>
        <w:t xml:space="preserve"> </w:t>
      </w:r>
      <w:r w:rsidRPr="004035AC">
        <w:rPr>
          <w:sz w:val="20"/>
          <w:szCs w:val="20"/>
        </w:rPr>
        <w:t xml:space="preserve">aged 18-59. The Department is of the view that the implementation of the Special COVID- 19 SRD Grant has provided a basis for the introduction of the Basic Income Grant. However, I must point out to the </w:t>
      </w:r>
      <w:proofErr w:type="spellStart"/>
      <w:r w:rsidRPr="004035AC">
        <w:rPr>
          <w:sz w:val="20"/>
          <w:szCs w:val="20"/>
        </w:rPr>
        <w:t>Honourable</w:t>
      </w:r>
      <w:proofErr w:type="spellEnd"/>
      <w:r w:rsidRPr="004035AC">
        <w:rPr>
          <w:sz w:val="20"/>
          <w:szCs w:val="20"/>
        </w:rPr>
        <w:t xml:space="preserve"> Member that </w:t>
      </w:r>
      <w:proofErr w:type="gramStart"/>
      <w:r w:rsidRPr="004035AC">
        <w:rPr>
          <w:sz w:val="20"/>
          <w:szCs w:val="20"/>
        </w:rPr>
        <w:t>this require</w:t>
      </w:r>
      <w:proofErr w:type="gramEnd"/>
      <w:r w:rsidRPr="004035AC">
        <w:rPr>
          <w:sz w:val="20"/>
          <w:szCs w:val="20"/>
        </w:rPr>
        <w:t xml:space="preserve"> an amendment of e</w:t>
      </w:r>
      <w:r w:rsidRPr="004035AC">
        <w:rPr>
          <w:sz w:val="20"/>
          <w:szCs w:val="20"/>
        </w:rPr>
        <w:t>xisting legislation.</w:t>
      </w:r>
    </w:p>
    <w:p w:rsidR="00084716" w:rsidRPr="004035AC" w:rsidRDefault="004035AC" w:rsidP="004035AC">
      <w:pPr>
        <w:pStyle w:val="BodyText"/>
        <w:ind w:left="140" w:right="132"/>
        <w:rPr>
          <w:sz w:val="20"/>
          <w:szCs w:val="20"/>
        </w:rPr>
      </w:pPr>
      <w:r w:rsidRPr="004035AC">
        <w:rPr>
          <w:sz w:val="20"/>
          <w:szCs w:val="20"/>
        </w:rPr>
        <w:t xml:space="preserve">Depending on costs and the fiscal position of the country, it may take a few years to progressively implement. Until then, the Department is however, currently motivating for the extension of the Special COVID-19 SRD Grant, preferably </w:t>
      </w:r>
      <w:r w:rsidRPr="004035AC">
        <w:rPr>
          <w:sz w:val="20"/>
          <w:szCs w:val="20"/>
        </w:rPr>
        <w:t>over the medium- term</w:t>
      </w:r>
      <w:r w:rsidRPr="004035AC">
        <w:rPr>
          <w:spacing w:val="-7"/>
          <w:sz w:val="20"/>
          <w:szCs w:val="20"/>
        </w:rPr>
        <w:t xml:space="preserve"> </w:t>
      </w:r>
      <w:r w:rsidRPr="004035AC">
        <w:rPr>
          <w:sz w:val="20"/>
          <w:szCs w:val="20"/>
        </w:rPr>
        <w:t>period.</w:t>
      </w:r>
      <w:r w:rsidRPr="004035AC">
        <w:rPr>
          <w:spacing w:val="-9"/>
          <w:sz w:val="20"/>
          <w:szCs w:val="20"/>
        </w:rPr>
        <w:t xml:space="preserve"> </w:t>
      </w:r>
      <w:r w:rsidRPr="004035AC">
        <w:rPr>
          <w:sz w:val="20"/>
          <w:szCs w:val="20"/>
        </w:rPr>
        <w:t>This</w:t>
      </w:r>
      <w:r w:rsidRPr="004035AC">
        <w:rPr>
          <w:spacing w:val="-7"/>
          <w:sz w:val="20"/>
          <w:szCs w:val="20"/>
        </w:rPr>
        <w:t xml:space="preserve"> </w:t>
      </w:r>
      <w:r w:rsidRPr="004035AC">
        <w:rPr>
          <w:sz w:val="20"/>
          <w:szCs w:val="20"/>
        </w:rPr>
        <w:t>should</w:t>
      </w:r>
      <w:r w:rsidRPr="004035AC">
        <w:rPr>
          <w:spacing w:val="-7"/>
          <w:sz w:val="20"/>
          <w:szCs w:val="20"/>
        </w:rPr>
        <w:t xml:space="preserve"> </w:t>
      </w:r>
      <w:r w:rsidRPr="004035AC">
        <w:rPr>
          <w:sz w:val="20"/>
          <w:szCs w:val="20"/>
        </w:rPr>
        <w:t>provide</w:t>
      </w:r>
      <w:r w:rsidRPr="004035AC">
        <w:rPr>
          <w:spacing w:val="-6"/>
          <w:sz w:val="20"/>
          <w:szCs w:val="20"/>
        </w:rPr>
        <w:t xml:space="preserve"> </w:t>
      </w:r>
      <w:r w:rsidRPr="004035AC">
        <w:rPr>
          <w:sz w:val="20"/>
          <w:szCs w:val="20"/>
        </w:rPr>
        <w:t>the</w:t>
      </w:r>
      <w:r w:rsidRPr="004035AC">
        <w:rPr>
          <w:spacing w:val="-7"/>
          <w:sz w:val="20"/>
          <w:szCs w:val="20"/>
        </w:rPr>
        <w:t xml:space="preserve"> </w:t>
      </w:r>
      <w:r w:rsidRPr="004035AC">
        <w:rPr>
          <w:sz w:val="20"/>
          <w:szCs w:val="20"/>
        </w:rPr>
        <w:t>much-needed</w:t>
      </w:r>
      <w:r w:rsidRPr="004035AC">
        <w:rPr>
          <w:spacing w:val="-5"/>
          <w:sz w:val="20"/>
          <w:szCs w:val="20"/>
        </w:rPr>
        <w:t xml:space="preserve"> </w:t>
      </w:r>
      <w:r w:rsidRPr="004035AC">
        <w:rPr>
          <w:sz w:val="20"/>
          <w:szCs w:val="20"/>
        </w:rPr>
        <w:t>income</w:t>
      </w:r>
      <w:r w:rsidRPr="004035AC">
        <w:rPr>
          <w:spacing w:val="-6"/>
          <w:sz w:val="20"/>
          <w:szCs w:val="20"/>
        </w:rPr>
        <w:t xml:space="preserve"> </w:t>
      </w:r>
      <w:r w:rsidRPr="004035AC">
        <w:rPr>
          <w:sz w:val="20"/>
          <w:szCs w:val="20"/>
        </w:rPr>
        <w:t>support</w:t>
      </w:r>
      <w:r w:rsidRPr="004035AC">
        <w:rPr>
          <w:spacing w:val="-7"/>
          <w:sz w:val="20"/>
          <w:szCs w:val="20"/>
        </w:rPr>
        <w:t xml:space="preserve"> </w:t>
      </w:r>
      <w:r w:rsidRPr="004035AC">
        <w:rPr>
          <w:sz w:val="20"/>
          <w:szCs w:val="20"/>
        </w:rPr>
        <w:t>to</w:t>
      </w:r>
      <w:r w:rsidRPr="004035AC">
        <w:rPr>
          <w:spacing w:val="-6"/>
          <w:sz w:val="20"/>
          <w:szCs w:val="20"/>
        </w:rPr>
        <w:t xml:space="preserve"> </w:t>
      </w:r>
      <w:r w:rsidRPr="004035AC">
        <w:rPr>
          <w:sz w:val="20"/>
          <w:szCs w:val="20"/>
        </w:rPr>
        <w:t>cushion</w:t>
      </w:r>
      <w:r w:rsidRPr="004035AC">
        <w:rPr>
          <w:spacing w:val="-6"/>
          <w:sz w:val="20"/>
          <w:szCs w:val="20"/>
        </w:rPr>
        <w:t xml:space="preserve"> </w:t>
      </w:r>
      <w:r w:rsidRPr="004035AC">
        <w:rPr>
          <w:sz w:val="20"/>
          <w:szCs w:val="20"/>
        </w:rPr>
        <w:t>against the economic hardship occasioned by the advent of COVID-19 pandemic for the 18- 59</w:t>
      </w:r>
      <w:r w:rsidRPr="004035AC">
        <w:rPr>
          <w:spacing w:val="-1"/>
          <w:sz w:val="20"/>
          <w:szCs w:val="20"/>
        </w:rPr>
        <w:t xml:space="preserve"> </w:t>
      </w:r>
      <w:r w:rsidRPr="004035AC">
        <w:rPr>
          <w:sz w:val="20"/>
          <w:szCs w:val="20"/>
        </w:rPr>
        <w:t>years.</w:t>
      </w:r>
    </w:p>
    <w:p w:rsidR="00084716" w:rsidRPr="004035AC" w:rsidRDefault="00084716" w:rsidP="004035AC">
      <w:pPr>
        <w:pStyle w:val="BodyText"/>
        <w:rPr>
          <w:sz w:val="20"/>
          <w:szCs w:val="20"/>
        </w:rPr>
      </w:pPr>
    </w:p>
    <w:p w:rsidR="00084716" w:rsidRPr="004035AC" w:rsidRDefault="00084716" w:rsidP="004035AC">
      <w:pPr>
        <w:pStyle w:val="BodyText"/>
        <w:rPr>
          <w:sz w:val="20"/>
          <w:szCs w:val="20"/>
        </w:rPr>
      </w:pPr>
    </w:p>
    <w:p w:rsidR="00084716" w:rsidRPr="004035AC" w:rsidRDefault="00084716" w:rsidP="004035AC">
      <w:pPr>
        <w:ind w:right="134"/>
        <w:rPr>
          <w:sz w:val="20"/>
          <w:szCs w:val="20"/>
        </w:rPr>
      </w:pPr>
    </w:p>
    <w:sectPr w:rsidR="00084716" w:rsidRPr="004035AC" w:rsidSect="00084716">
      <w:type w:val="continuous"/>
      <w:pgSz w:w="11910" w:h="16840"/>
      <w:pgMar w:top="840" w:right="1300" w:bottom="280" w:left="13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084716"/>
    <w:rsid w:val="00084716"/>
    <w:rsid w:val="004035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84716"/>
    <w:rPr>
      <w:rFonts w:ascii="Arial" w:eastAsia="Arial" w:hAnsi="Arial" w:cs="Arial"/>
      <w:lang w:bidi="en-US"/>
    </w:rPr>
  </w:style>
  <w:style w:type="paragraph" w:styleId="Heading1">
    <w:name w:val="heading 1"/>
    <w:basedOn w:val="Normal"/>
    <w:uiPriority w:val="1"/>
    <w:qFormat/>
    <w:rsid w:val="00084716"/>
    <w:pPr>
      <w:ind w:left="14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84716"/>
    <w:rPr>
      <w:sz w:val="24"/>
      <w:szCs w:val="24"/>
    </w:rPr>
  </w:style>
  <w:style w:type="paragraph" w:styleId="ListParagraph">
    <w:name w:val="List Paragraph"/>
    <w:basedOn w:val="Normal"/>
    <w:uiPriority w:val="1"/>
    <w:qFormat/>
    <w:rsid w:val="00084716"/>
  </w:style>
  <w:style w:type="paragraph" w:customStyle="1" w:styleId="TableParagraph">
    <w:name w:val="Table Paragraph"/>
    <w:basedOn w:val="Normal"/>
    <w:uiPriority w:val="1"/>
    <w:qFormat/>
    <w:rsid w:val="00084716"/>
  </w:style>
  <w:style w:type="paragraph" w:styleId="BalloonText">
    <w:name w:val="Balloon Text"/>
    <w:basedOn w:val="Normal"/>
    <w:link w:val="BalloonTextChar"/>
    <w:uiPriority w:val="99"/>
    <w:semiHidden/>
    <w:unhideWhenUsed/>
    <w:rsid w:val="004035AC"/>
    <w:rPr>
      <w:rFonts w:ascii="Tahoma" w:hAnsi="Tahoma" w:cs="Tahoma"/>
      <w:sz w:val="16"/>
      <w:szCs w:val="16"/>
    </w:rPr>
  </w:style>
  <w:style w:type="character" w:customStyle="1" w:styleId="BalloonTextChar">
    <w:name w:val="Balloon Text Char"/>
    <w:basedOn w:val="DefaultParagraphFont"/>
    <w:link w:val="BalloonText"/>
    <w:uiPriority w:val="99"/>
    <w:semiHidden/>
    <w:rsid w:val="004035AC"/>
    <w:rPr>
      <w:rFonts w:ascii="Tahoma" w:eastAsia="Arial"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1130</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dcterms:created xsi:type="dcterms:W3CDTF">2022-01-18T14:08:00Z</dcterms:created>
  <dcterms:modified xsi:type="dcterms:W3CDTF">2022-01-18T15:09:00Z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2021-12-26T00:00:00Z</vt:filetime>
  </property>
  <property fmtid="{D5CDD505-2E9C-101B-9397-08002B2CF9AE}" pid="3" name="Creator">
    <vt:lpwstr>Microsoft® Word 2016</vt:lpwstr>
  </property>
  <property fmtid="{D5CDD505-2E9C-101B-9397-08002B2CF9AE}" pid="4" name="LastSaved">
    <vt:filetime>2022-01-18T00:00:00Z</vt:filetime>
  </property>
</Properties>
</file>