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EF" w:rsidRPr="005742A1" w:rsidRDefault="007B41EF" w:rsidP="007B41EF">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1C939187" wp14:editId="6442B418">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7B41EF" w:rsidRPr="005742A1" w:rsidRDefault="007B41EF" w:rsidP="007B41EF">
      <w:pPr>
        <w:spacing w:after="0" w:line="240" w:lineRule="auto"/>
        <w:jc w:val="center"/>
        <w:rPr>
          <w:rFonts w:ascii="Arial" w:eastAsia="Calibri" w:hAnsi="Arial" w:cs="Arial"/>
          <w:b/>
          <w:sz w:val="24"/>
          <w:szCs w:val="24"/>
        </w:rPr>
      </w:pPr>
    </w:p>
    <w:p w:rsidR="007B41EF" w:rsidRPr="005742A1" w:rsidRDefault="007B41EF" w:rsidP="007B41EF">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7B41EF" w:rsidRPr="005742A1" w:rsidRDefault="007B41EF" w:rsidP="007B41EF">
      <w:pPr>
        <w:spacing w:after="0" w:line="240" w:lineRule="auto"/>
        <w:jc w:val="center"/>
        <w:rPr>
          <w:rFonts w:ascii="Arial" w:eastAsia="Calibri" w:hAnsi="Arial" w:cs="Arial"/>
          <w:b/>
          <w:sz w:val="24"/>
          <w:szCs w:val="24"/>
        </w:rPr>
      </w:pPr>
    </w:p>
    <w:p w:rsidR="007B41EF" w:rsidRPr="005742A1" w:rsidRDefault="007B41EF" w:rsidP="007B41EF">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sidRPr="005742A1">
        <w:rPr>
          <w:rFonts w:ascii="Arial" w:eastAsia="Calibri" w:hAnsi="Arial" w:cs="Arial"/>
          <w:b/>
          <w:bCs/>
          <w:sz w:val="24"/>
          <w:szCs w:val="24"/>
          <w:lang w:val="en-GB"/>
        </w:rPr>
        <w:t>2</w:t>
      </w:r>
      <w:r>
        <w:rPr>
          <w:rFonts w:ascii="Arial" w:eastAsia="Calibri" w:hAnsi="Arial" w:cs="Arial"/>
          <w:b/>
          <w:bCs/>
          <w:sz w:val="24"/>
          <w:szCs w:val="24"/>
          <w:lang w:val="en-GB"/>
        </w:rPr>
        <w:t>695</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3002</w:t>
      </w:r>
      <w:r w:rsidRPr="005742A1">
        <w:rPr>
          <w:rFonts w:ascii="Arial" w:eastAsia="Calibri" w:hAnsi="Arial" w:cs="Arial"/>
          <w:b/>
          <w:sz w:val="24"/>
          <w:szCs w:val="24"/>
        </w:rPr>
        <w:t>E</w:t>
      </w:r>
    </w:p>
    <w:p w:rsidR="007B41EF" w:rsidRPr="005742A1" w:rsidRDefault="007B41EF" w:rsidP="007B41EF">
      <w:pPr>
        <w:spacing w:after="0" w:line="240" w:lineRule="auto"/>
        <w:rPr>
          <w:rFonts w:ascii="Arial" w:eastAsia="Calibri" w:hAnsi="Arial" w:cs="Arial"/>
          <w:b/>
          <w:color w:val="000000"/>
          <w:sz w:val="24"/>
          <w:szCs w:val="24"/>
        </w:rPr>
      </w:pPr>
    </w:p>
    <w:p w:rsidR="007B41EF" w:rsidRPr="005742A1" w:rsidRDefault="007B41EF" w:rsidP="007B41EF">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7B41EF" w:rsidRPr="005742A1" w:rsidRDefault="007B41EF" w:rsidP="007B41EF">
      <w:pPr>
        <w:spacing w:before="100" w:beforeAutospacing="1" w:after="100" w:afterAutospacing="1" w:line="360" w:lineRule="auto"/>
        <w:ind w:left="816" w:hanging="816"/>
        <w:jc w:val="center"/>
        <w:rPr>
          <w:rFonts w:ascii="Arial" w:eastAsia="Calibri" w:hAnsi="Arial" w:cs="Arial"/>
          <w:b/>
          <w:bCs/>
          <w:color w:val="000000"/>
          <w:sz w:val="24"/>
          <w:szCs w:val="24"/>
          <w:lang w:val="af-ZA"/>
        </w:rPr>
      </w:pPr>
      <w:r w:rsidRPr="007B41EF">
        <w:rPr>
          <w:rFonts w:ascii="Arial" w:hAnsi="Arial" w:cs="Arial"/>
          <w:b/>
          <w:bCs/>
          <w:sz w:val="24"/>
          <w:szCs w:val="24"/>
        </w:rPr>
        <w:t xml:space="preserve">Ms </w:t>
      </w:r>
      <w:proofErr w:type="gramStart"/>
      <w:r w:rsidRPr="007B41EF">
        <w:rPr>
          <w:rFonts w:ascii="Arial" w:hAnsi="Arial" w:cs="Arial"/>
          <w:b/>
          <w:bCs/>
          <w:sz w:val="24"/>
          <w:szCs w:val="24"/>
        </w:rPr>
        <w:t>A</w:t>
      </w:r>
      <w:proofErr w:type="gramEnd"/>
      <w:r w:rsidRPr="007B41EF">
        <w:rPr>
          <w:rFonts w:ascii="Arial" w:hAnsi="Arial" w:cs="Arial"/>
          <w:b/>
          <w:bCs/>
          <w:sz w:val="24"/>
          <w:szCs w:val="24"/>
        </w:rPr>
        <w:t xml:space="preserve"> Steyn (DA) </w:t>
      </w:r>
      <w:r w:rsidRPr="007B41EF">
        <w:rPr>
          <w:rFonts w:ascii="Arial" w:eastAsia="Calibri" w:hAnsi="Arial" w:cs="Arial"/>
          <w:b/>
          <w:bCs/>
          <w:color w:val="000000"/>
          <w:sz w:val="24"/>
          <w:szCs w:val="24"/>
          <w:lang w:val="af-ZA"/>
        </w:rPr>
        <w:t>to ask</w:t>
      </w:r>
      <w:r w:rsidRPr="005742A1">
        <w:rPr>
          <w:rFonts w:ascii="Arial" w:eastAsia="Calibri" w:hAnsi="Arial" w:cs="Arial"/>
          <w:b/>
          <w:bCs/>
          <w:color w:val="000000"/>
          <w:sz w:val="24"/>
          <w:szCs w:val="24"/>
          <w:lang w:val="af-ZA"/>
        </w:rPr>
        <w:t xml:space="preserve"> the Minister of Agriculture, Forestry and Fisheries:</w:t>
      </w:r>
    </w:p>
    <w:p w:rsidR="007B41EF" w:rsidRPr="005742A1" w:rsidRDefault="007B41EF" w:rsidP="007B41EF">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7B41EF" w:rsidRDefault="007B41EF" w:rsidP="007B41EF">
      <w:pPr>
        <w:spacing w:before="100" w:beforeAutospacing="1" w:after="100" w:afterAutospacing="1"/>
        <w:jc w:val="both"/>
        <w:rPr>
          <w:rFonts w:ascii="Arial" w:hAnsi="Arial" w:cs="Arial"/>
        </w:rPr>
      </w:pPr>
      <w:r>
        <w:rPr>
          <w:rFonts w:ascii="Arial" w:hAnsi="Arial" w:cs="Arial"/>
        </w:rPr>
        <w:t xml:space="preserve"> (1)  (a) How many employees of his department are currently on suspension, (b) what are the reasons for the suspensions, (c) what has been the amount paid to each of these suspended employees for the period of their suspension and (d) for what length of time has each of the specified employees been on suspension;</w:t>
      </w:r>
    </w:p>
    <w:p w:rsidR="007B41EF" w:rsidRDefault="007B41EF" w:rsidP="007B41EF">
      <w:pPr>
        <w:spacing w:before="100" w:beforeAutospacing="1" w:after="100" w:afterAutospacing="1"/>
        <w:jc w:val="both"/>
        <w:rPr>
          <w:rFonts w:ascii="Arial" w:hAnsi="Arial" w:cs="Arial"/>
          <w:b/>
          <w:bCs/>
        </w:rPr>
      </w:pPr>
      <w:r>
        <w:rPr>
          <w:rFonts w:ascii="Arial" w:hAnsi="Arial" w:cs="Arial"/>
        </w:rPr>
        <w:t>(2)  whether any of the specified employees are facing disciplinary hearings; if not, why not; if so, (a) when was each disciplinary hearing started, (b) what is the current status of each hearing and (c) by what date will each disciplinary hearing be finalised?</w:t>
      </w:r>
      <w:r>
        <w:rPr>
          <w:rFonts w:ascii="Arial" w:hAnsi="Arial" w:cs="Arial"/>
          <w:b/>
          <w:bCs/>
        </w:rPr>
        <w:t>NW3002E</w:t>
      </w:r>
    </w:p>
    <w:p w:rsidR="007B41EF" w:rsidRPr="005742A1" w:rsidRDefault="007B41EF" w:rsidP="007B41EF">
      <w:pPr>
        <w:spacing w:after="120" w:line="360" w:lineRule="auto"/>
        <w:jc w:val="both"/>
        <w:rPr>
          <w:rFonts w:ascii="Arial" w:eastAsia="Calibri" w:hAnsi="Arial" w:cs="Arial"/>
          <w:b/>
          <w:u w:val="single"/>
        </w:rPr>
      </w:pPr>
    </w:p>
    <w:p w:rsidR="007B41EF" w:rsidRPr="005742A1" w:rsidRDefault="007B41EF" w:rsidP="007B41EF">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7B41EF" w:rsidRDefault="002021BE" w:rsidP="007B41EF">
      <w:r w:rsidRPr="002021BE">
        <w:rPr>
          <w:rFonts w:ascii="Arial" w:hAnsi="Arial" w:cs="Arial"/>
        </w:rPr>
        <w:t>Answers to questions (1) and (2) are contained in a table attached</w:t>
      </w:r>
      <w:r>
        <w:t>.</w:t>
      </w:r>
      <w:bookmarkStart w:id="0" w:name="_GoBack"/>
      <w:bookmarkEnd w:id="0"/>
    </w:p>
    <w:p w:rsidR="005F561C" w:rsidRDefault="002021BE"/>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EF"/>
    <w:rsid w:val="00186AC3"/>
    <w:rsid w:val="002021BE"/>
    <w:rsid w:val="007B41EF"/>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2017-09-29T09:47:00Z</dcterms:created>
  <dcterms:modified xsi:type="dcterms:W3CDTF">2017-09-29T12:00:00Z</dcterms:modified>
</cp:coreProperties>
</file>