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D6" w:rsidRPr="00841EE2" w:rsidRDefault="007867D6" w:rsidP="007867D6">
      <w:pPr>
        <w:tabs>
          <w:tab w:val="left" w:pos="576"/>
          <w:tab w:val="left" w:pos="1296"/>
          <w:tab w:val="left" w:pos="6336"/>
        </w:tabs>
        <w:spacing w:after="0" w:line="360" w:lineRule="auto"/>
        <w:ind w:left="70"/>
        <w:jc w:val="center"/>
        <w:rPr>
          <w:rFonts w:cs="Arial"/>
          <w:b/>
          <w:sz w:val="32"/>
          <w:szCs w:val="32"/>
        </w:rPr>
      </w:pPr>
      <w:r w:rsidRPr="00841EE2">
        <w:rPr>
          <w:rFonts w:cs="Arial"/>
          <w:b/>
          <w:sz w:val="32"/>
          <w:szCs w:val="32"/>
        </w:rPr>
        <w:t>NATIONAL ASSEMBLY</w:t>
      </w:r>
    </w:p>
    <w:p w:rsidR="007867D6" w:rsidRPr="00841EE2" w:rsidRDefault="007867D6" w:rsidP="007867D6">
      <w:pPr>
        <w:pStyle w:val="DACBODYTEXT"/>
        <w:spacing w:after="0" w:line="240" w:lineRule="auto"/>
        <w:ind w:left="0"/>
        <w:jc w:val="both"/>
        <w:rPr>
          <w:rFonts w:cs="Arial"/>
          <w:b/>
          <w:sz w:val="32"/>
          <w:szCs w:val="32"/>
          <w:u w:val="single"/>
        </w:rPr>
      </w:pPr>
      <w:r w:rsidRPr="00841EE2">
        <w:rPr>
          <w:rFonts w:cs="Arial"/>
          <w:b/>
          <w:sz w:val="32"/>
          <w:szCs w:val="32"/>
          <w:u w:val="single"/>
        </w:rPr>
        <w:t>QUESTION No. 2686-2021</w:t>
      </w:r>
    </w:p>
    <w:p w:rsidR="007867D6" w:rsidRPr="00402159" w:rsidRDefault="007867D6" w:rsidP="007867D6">
      <w:pPr>
        <w:tabs>
          <w:tab w:val="left" w:pos="576"/>
          <w:tab w:val="left" w:pos="1296"/>
          <w:tab w:val="left" w:pos="6336"/>
        </w:tabs>
        <w:spacing w:after="0" w:line="240" w:lineRule="auto"/>
        <w:ind w:left="70"/>
        <w:jc w:val="both"/>
        <w:rPr>
          <w:rFonts w:cs="Arial"/>
          <w:b/>
          <w:sz w:val="32"/>
          <w:szCs w:val="32"/>
        </w:rPr>
      </w:pPr>
      <w:r w:rsidRPr="00841EE2">
        <w:rPr>
          <w:rFonts w:cs="Arial"/>
          <w:b/>
          <w:sz w:val="32"/>
          <w:szCs w:val="32"/>
          <w:u w:val="single"/>
        </w:rPr>
        <w:t>FOR WRITTEN REPLY</w:t>
      </w:r>
    </w:p>
    <w:p w:rsidR="007867D6" w:rsidRPr="00841EE2" w:rsidRDefault="007867D6" w:rsidP="007867D6">
      <w:pPr>
        <w:pStyle w:val="DACBODYTEXT"/>
        <w:spacing w:after="0" w:line="240" w:lineRule="auto"/>
        <w:ind w:left="0"/>
        <w:jc w:val="both"/>
        <w:rPr>
          <w:rFonts w:cs="Arial"/>
          <w:b/>
          <w:sz w:val="32"/>
          <w:szCs w:val="32"/>
        </w:rPr>
      </w:pPr>
      <w:r w:rsidRPr="00841EE2">
        <w:rPr>
          <w:rFonts w:cs="Arial"/>
          <w:b/>
          <w:sz w:val="32"/>
          <w:szCs w:val="32"/>
        </w:rPr>
        <w:t>INTERNAL QUESTION PAPER NO. 31-2021 dated 03 December 2021:</w:t>
      </w:r>
    </w:p>
    <w:p w:rsidR="007867D6" w:rsidRPr="00841EE2" w:rsidRDefault="007867D6" w:rsidP="007867D6">
      <w:pPr>
        <w:spacing w:before="100" w:beforeAutospacing="1" w:after="0" w:line="240" w:lineRule="auto"/>
        <w:ind w:left="720" w:hanging="720"/>
        <w:jc w:val="both"/>
        <w:rPr>
          <w:rFonts w:cs="Arial"/>
          <w:b/>
          <w:sz w:val="32"/>
          <w:szCs w:val="32"/>
        </w:rPr>
      </w:pPr>
      <w:r w:rsidRPr="00841EE2">
        <w:rPr>
          <w:rFonts w:cs="Arial"/>
          <w:b/>
          <w:sz w:val="32"/>
          <w:szCs w:val="32"/>
        </w:rPr>
        <w:t>“Mrs V van Dyk (DA) to ask the Minister of Sport, Arts and Culture</w:t>
      </w:r>
      <w:r w:rsidR="002C3C90" w:rsidRPr="00841EE2">
        <w:rPr>
          <w:rFonts w:cs="Arial"/>
          <w:b/>
          <w:sz w:val="32"/>
          <w:szCs w:val="32"/>
        </w:rPr>
        <w:fldChar w:fldCharType="begin"/>
      </w:r>
      <w:r w:rsidRPr="00841EE2">
        <w:rPr>
          <w:rFonts w:cs="Arial"/>
          <w:sz w:val="32"/>
          <w:szCs w:val="32"/>
        </w:rPr>
        <w:instrText xml:space="preserve"> XE "</w:instrText>
      </w:r>
      <w:r w:rsidRPr="00841EE2">
        <w:rPr>
          <w:rFonts w:cs="Arial"/>
          <w:b/>
          <w:sz w:val="32"/>
          <w:szCs w:val="32"/>
        </w:rPr>
        <w:instrText>Sport, Arts and Culture</w:instrText>
      </w:r>
      <w:r w:rsidRPr="00841EE2">
        <w:rPr>
          <w:rFonts w:cs="Arial"/>
          <w:sz w:val="32"/>
          <w:szCs w:val="32"/>
        </w:rPr>
        <w:instrText xml:space="preserve">" </w:instrText>
      </w:r>
      <w:r w:rsidR="002C3C90" w:rsidRPr="00841EE2">
        <w:rPr>
          <w:rFonts w:cs="Arial"/>
          <w:b/>
          <w:sz w:val="32"/>
          <w:szCs w:val="32"/>
        </w:rPr>
        <w:fldChar w:fldCharType="end"/>
      </w:r>
      <w:r w:rsidRPr="00841EE2">
        <w:rPr>
          <w:rFonts w:cs="Arial"/>
          <w:b/>
          <w:sz w:val="32"/>
          <w:szCs w:val="32"/>
        </w:rPr>
        <w:t>:</w:t>
      </w:r>
    </w:p>
    <w:p w:rsidR="007867D6" w:rsidRPr="00841EE2" w:rsidRDefault="007867D6" w:rsidP="007867D6">
      <w:pPr>
        <w:spacing w:before="100" w:beforeAutospacing="1" w:after="100" w:afterAutospacing="1" w:line="240" w:lineRule="auto"/>
        <w:jc w:val="both"/>
        <w:rPr>
          <w:rFonts w:cs="Arial"/>
          <w:sz w:val="32"/>
          <w:szCs w:val="32"/>
        </w:rPr>
      </w:pPr>
      <w:r w:rsidRPr="00841EE2">
        <w:rPr>
          <w:rFonts w:cs="Arial"/>
          <w:sz w:val="32"/>
          <w:szCs w:val="32"/>
        </w:rPr>
        <w:t xml:space="preserve"> (1).</w:t>
      </w:r>
      <w:r w:rsidRPr="00841EE2">
        <w:rPr>
          <w:rFonts w:cs="Arial"/>
          <w:sz w:val="32"/>
          <w:szCs w:val="32"/>
        </w:rPr>
        <w:tab/>
        <w:t>Whether any libraries have been built by his d</w:t>
      </w:r>
      <w:r>
        <w:rPr>
          <w:rFonts w:cs="Arial"/>
          <w:sz w:val="32"/>
          <w:szCs w:val="32"/>
        </w:rPr>
        <w:t xml:space="preserve">epartment in the Northern Cape in the </w:t>
      </w:r>
      <w:r w:rsidRPr="00841EE2">
        <w:rPr>
          <w:rFonts w:cs="Arial"/>
          <w:sz w:val="32"/>
          <w:szCs w:val="32"/>
        </w:rPr>
        <w:t>past five years; if not, why not; if so, (a) wh</w:t>
      </w:r>
      <w:r>
        <w:rPr>
          <w:rFonts w:cs="Arial"/>
          <w:sz w:val="32"/>
          <w:szCs w:val="32"/>
        </w:rPr>
        <w:t xml:space="preserve">at are the locations of the specified libraries </w:t>
      </w:r>
      <w:r w:rsidRPr="00841EE2">
        <w:rPr>
          <w:rFonts w:cs="Arial"/>
          <w:sz w:val="32"/>
          <w:szCs w:val="32"/>
        </w:rPr>
        <w:t>and (b) at what cost;</w:t>
      </w:r>
    </w:p>
    <w:p w:rsidR="007867D6" w:rsidRPr="00841EE2" w:rsidRDefault="007867D6" w:rsidP="007867D6">
      <w:pPr>
        <w:spacing w:before="100" w:beforeAutospacing="1" w:after="100" w:afterAutospacing="1" w:line="240" w:lineRule="auto"/>
        <w:jc w:val="both"/>
        <w:rPr>
          <w:rFonts w:cs="Arial"/>
          <w:sz w:val="32"/>
          <w:szCs w:val="32"/>
        </w:rPr>
      </w:pPr>
      <w:r w:rsidRPr="00841EE2">
        <w:rPr>
          <w:rFonts w:cs="Arial"/>
          <w:sz w:val="32"/>
          <w:szCs w:val="32"/>
        </w:rPr>
        <w:t xml:space="preserve">(2). </w:t>
      </w:r>
      <w:r w:rsidRPr="00841EE2">
        <w:rPr>
          <w:rFonts w:cs="Arial"/>
          <w:sz w:val="32"/>
          <w:szCs w:val="32"/>
        </w:rPr>
        <w:tab/>
        <w:t xml:space="preserve">whether the libraries are operational; if not, why </w:t>
      </w:r>
      <w:r>
        <w:rPr>
          <w:rFonts w:cs="Arial"/>
          <w:sz w:val="32"/>
          <w:szCs w:val="32"/>
        </w:rPr>
        <w:t xml:space="preserve">not; if so, are they connected </w:t>
      </w:r>
      <w:r w:rsidRPr="00841EE2">
        <w:rPr>
          <w:rFonts w:cs="Arial"/>
          <w:sz w:val="32"/>
          <w:szCs w:val="32"/>
        </w:rPr>
        <w:t>with Wi-Fi;</w:t>
      </w:r>
    </w:p>
    <w:p w:rsidR="007867D6" w:rsidRPr="00841EE2" w:rsidRDefault="007867D6" w:rsidP="007867D6">
      <w:pPr>
        <w:spacing w:before="100" w:beforeAutospacing="1" w:after="100" w:afterAutospacing="1" w:line="240" w:lineRule="auto"/>
        <w:jc w:val="both"/>
        <w:rPr>
          <w:rFonts w:cs="Arial"/>
          <w:sz w:val="32"/>
          <w:szCs w:val="32"/>
        </w:rPr>
      </w:pPr>
      <w:r w:rsidRPr="00841EE2">
        <w:rPr>
          <w:rFonts w:cs="Arial"/>
          <w:sz w:val="32"/>
          <w:szCs w:val="32"/>
        </w:rPr>
        <w:t xml:space="preserve">(3). </w:t>
      </w:r>
      <w:r w:rsidRPr="00841EE2">
        <w:rPr>
          <w:rFonts w:cs="Arial"/>
          <w:sz w:val="32"/>
          <w:szCs w:val="32"/>
        </w:rPr>
        <w:tab/>
        <w:t>what (a) total number of libraries in the Northern Cape, and with specific re</w:t>
      </w:r>
      <w:r>
        <w:rPr>
          <w:rFonts w:cs="Arial"/>
          <w:sz w:val="32"/>
          <w:szCs w:val="32"/>
        </w:rPr>
        <w:t xml:space="preserve">ferral to the </w:t>
      </w:r>
      <w:r w:rsidRPr="00841EE2">
        <w:rPr>
          <w:rFonts w:cs="Arial"/>
          <w:sz w:val="32"/>
          <w:szCs w:val="32"/>
        </w:rPr>
        <w:t>Namaqua District, has been identified by</w:t>
      </w:r>
      <w:r>
        <w:rPr>
          <w:rFonts w:cs="Arial"/>
          <w:sz w:val="32"/>
          <w:szCs w:val="32"/>
        </w:rPr>
        <w:t xml:space="preserve"> his department as not able to </w:t>
      </w:r>
      <w:r w:rsidRPr="00841EE2">
        <w:rPr>
          <w:rFonts w:cs="Arial"/>
          <w:sz w:val="32"/>
          <w:szCs w:val="32"/>
        </w:rPr>
        <w:t>function, because of (</w:t>
      </w:r>
      <w:proofErr w:type="spellStart"/>
      <w:r w:rsidRPr="00841EE2">
        <w:rPr>
          <w:rFonts w:cs="Arial"/>
          <w:sz w:val="32"/>
          <w:szCs w:val="32"/>
        </w:rPr>
        <w:t>i</w:t>
      </w:r>
      <w:proofErr w:type="spellEnd"/>
      <w:r w:rsidRPr="00841EE2">
        <w:rPr>
          <w:rFonts w:cs="Arial"/>
          <w:sz w:val="32"/>
          <w:szCs w:val="32"/>
        </w:rPr>
        <w:t>) personnel shortages and</w:t>
      </w:r>
      <w:r>
        <w:rPr>
          <w:rFonts w:cs="Arial"/>
          <w:sz w:val="32"/>
          <w:szCs w:val="32"/>
        </w:rPr>
        <w:t xml:space="preserve"> (ii) a lack of budget and (b) </w:t>
      </w:r>
      <w:r w:rsidRPr="00841EE2">
        <w:rPr>
          <w:rFonts w:cs="Arial"/>
          <w:sz w:val="32"/>
          <w:szCs w:val="32"/>
        </w:rPr>
        <w:t>are the names of the towns in which such libraries are located;</w:t>
      </w:r>
    </w:p>
    <w:p w:rsidR="007867D6" w:rsidRPr="00841EE2" w:rsidRDefault="007867D6" w:rsidP="007867D6">
      <w:pPr>
        <w:spacing w:before="100" w:beforeAutospacing="1" w:after="100" w:afterAutospacing="1" w:line="240" w:lineRule="auto"/>
        <w:jc w:val="both"/>
        <w:rPr>
          <w:rFonts w:cs="Arial"/>
          <w:b/>
          <w:sz w:val="32"/>
          <w:szCs w:val="32"/>
        </w:rPr>
      </w:pPr>
      <w:r w:rsidRPr="00841EE2">
        <w:rPr>
          <w:rFonts w:cs="Arial"/>
          <w:sz w:val="32"/>
          <w:szCs w:val="32"/>
        </w:rPr>
        <w:t xml:space="preserve">(4). </w:t>
      </w:r>
      <w:r w:rsidRPr="00841EE2">
        <w:rPr>
          <w:rFonts w:cs="Arial"/>
          <w:sz w:val="32"/>
          <w:szCs w:val="32"/>
        </w:rPr>
        <w:tab/>
        <w:t xml:space="preserve">(a) what is his department’s budget allocation towards building new libraries in </w:t>
      </w:r>
      <w:r w:rsidRPr="00841EE2">
        <w:rPr>
          <w:rFonts w:cs="Arial"/>
          <w:sz w:val="32"/>
          <w:szCs w:val="32"/>
        </w:rPr>
        <w:tab/>
        <w:t>the Republic in the 2019-20 financial year and</w:t>
      </w:r>
      <w:r>
        <w:rPr>
          <w:rFonts w:cs="Arial"/>
          <w:sz w:val="32"/>
          <w:szCs w:val="32"/>
        </w:rPr>
        <w:t xml:space="preserve"> (b) at which locations in the </w:t>
      </w:r>
      <w:r w:rsidRPr="00841EE2">
        <w:rPr>
          <w:rFonts w:cs="Arial"/>
          <w:sz w:val="32"/>
          <w:szCs w:val="32"/>
        </w:rPr>
        <w:t>Republic does his department intend to build libraries?</w:t>
      </w:r>
      <w:r w:rsidRPr="00841EE2">
        <w:rPr>
          <w:rFonts w:cs="Arial"/>
          <w:sz w:val="32"/>
          <w:szCs w:val="32"/>
        </w:rPr>
        <w:tab/>
      </w:r>
      <w:r w:rsidRPr="00841EE2">
        <w:rPr>
          <w:rFonts w:cs="Arial"/>
          <w:sz w:val="32"/>
          <w:szCs w:val="32"/>
        </w:rPr>
        <w:tab/>
      </w:r>
      <w:r>
        <w:rPr>
          <w:rFonts w:cs="Arial"/>
          <w:b/>
          <w:sz w:val="32"/>
          <w:szCs w:val="32"/>
        </w:rPr>
        <w:t>NW3198E</w:t>
      </w:r>
    </w:p>
    <w:p w:rsidR="007867D6" w:rsidRPr="00841EE2" w:rsidRDefault="007867D6" w:rsidP="007867D6">
      <w:pPr>
        <w:spacing w:before="100" w:beforeAutospacing="1" w:after="100" w:afterAutospacing="1" w:line="240" w:lineRule="auto"/>
        <w:ind w:left="709" w:hanging="709"/>
        <w:jc w:val="both"/>
        <w:outlineLvl w:val="0"/>
        <w:rPr>
          <w:rFonts w:cs="Arial"/>
          <w:b/>
          <w:sz w:val="32"/>
          <w:szCs w:val="32"/>
        </w:rPr>
      </w:pPr>
      <w:r w:rsidRPr="00841EE2">
        <w:rPr>
          <w:rFonts w:cs="Arial"/>
          <w:b/>
          <w:sz w:val="32"/>
          <w:szCs w:val="32"/>
        </w:rPr>
        <w:t>REPLY</w:t>
      </w:r>
    </w:p>
    <w:p w:rsidR="007867D6" w:rsidRPr="00841EE2" w:rsidRDefault="007867D6" w:rsidP="007867D6">
      <w:pPr>
        <w:pStyle w:val="DACBODYTEXT"/>
        <w:numPr>
          <w:ilvl w:val="0"/>
          <w:numId w:val="1"/>
        </w:numPr>
        <w:spacing w:after="0" w:line="240" w:lineRule="auto"/>
        <w:jc w:val="both"/>
        <w:rPr>
          <w:rFonts w:cs="Arial"/>
          <w:sz w:val="32"/>
          <w:szCs w:val="32"/>
        </w:rPr>
      </w:pPr>
      <w:r w:rsidRPr="00841EE2">
        <w:rPr>
          <w:rFonts w:cs="Arial"/>
          <w:sz w:val="32"/>
          <w:szCs w:val="32"/>
          <w:lang w:val="en-US"/>
        </w:rPr>
        <w:t>A total number of sixteen (16) new libraries were built in the Northern Cape Province in the past five years. The (a) location and (b) costs of the libraries are as follows:</w:t>
      </w:r>
    </w:p>
    <w:tbl>
      <w:tblPr>
        <w:tblStyle w:val="TableGrid"/>
        <w:tblW w:w="11065" w:type="dxa"/>
        <w:jc w:val="center"/>
        <w:tblInd w:w="0" w:type="dxa"/>
        <w:tblLook w:val="04A0"/>
      </w:tblPr>
      <w:tblGrid>
        <w:gridCol w:w="785"/>
        <w:gridCol w:w="2049"/>
        <w:gridCol w:w="1996"/>
        <w:gridCol w:w="2492"/>
        <w:gridCol w:w="2033"/>
        <w:gridCol w:w="1170"/>
        <w:gridCol w:w="540"/>
      </w:tblGrid>
      <w:tr w:rsidR="007867D6" w:rsidRPr="00841EE2" w:rsidTr="003543D6">
        <w:trPr>
          <w:gridAfter w:val="1"/>
          <w:wAfter w:w="540" w:type="dxa"/>
          <w:jc w:val="center"/>
        </w:trPr>
        <w:tc>
          <w:tcPr>
            <w:tcW w:w="785" w:type="dxa"/>
          </w:tcPr>
          <w:p w:rsidR="007867D6" w:rsidRPr="00841EE2" w:rsidRDefault="007867D6" w:rsidP="003543D6">
            <w:pPr>
              <w:pStyle w:val="DACBODYTEXT"/>
              <w:ind w:left="0"/>
              <w:jc w:val="both"/>
              <w:rPr>
                <w:rFonts w:cs="Arial"/>
                <w:b/>
                <w:sz w:val="32"/>
                <w:szCs w:val="32"/>
                <w:lang w:val="en-US"/>
              </w:rPr>
            </w:pPr>
            <w:r w:rsidRPr="00841EE2">
              <w:rPr>
                <w:rFonts w:cs="Arial"/>
                <w:b/>
                <w:sz w:val="32"/>
                <w:szCs w:val="32"/>
                <w:lang w:val="en-US"/>
              </w:rPr>
              <w:t>NO.</w:t>
            </w:r>
          </w:p>
        </w:tc>
        <w:tc>
          <w:tcPr>
            <w:tcW w:w="2049" w:type="dxa"/>
          </w:tcPr>
          <w:p w:rsidR="007867D6" w:rsidRPr="00841EE2" w:rsidRDefault="007867D6" w:rsidP="003543D6">
            <w:pPr>
              <w:rPr>
                <w:rFonts w:cs="Arial"/>
                <w:b/>
                <w:sz w:val="32"/>
                <w:szCs w:val="32"/>
              </w:rPr>
            </w:pPr>
            <w:r w:rsidRPr="00841EE2">
              <w:rPr>
                <w:rFonts w:cs="Arial"/>
                <w:b/>
                <w:sz w:val="32"/>
                <w:szCs w:val="32"/>
              </w:rPr>
              <w:t>NAME</w:t>
            </w:r>
          </w:p>
        </w:tc>
        <w:tc>
          <w:tcPr>
            <w:tcW w:w="1996" w:type="dxa"/>
          </w:tcPr>
          <w:p w:rsidR="007867D6" w:rsidRPr="00841EE2" w:rsidRDefault="007867D6" w:rsidP="003543D6">
            <w:pPr>
              <w:rPr>
                <w:rFonts w:cs="Arial"/>
                <w:b/>
                <w:sz w:val="32"/>
                <w:szCs w:val="32"/>
              </w:rPr>
            </w:pPr>
            <w:r w:rsidRPr="00841EE2">
              <w:rPr>
                <w:rFonts w:cs="Arial"/>
                <w:b/>
                <w:sz w:val="32"/>
                <w:szCs w:val="32"/>
              </w:rPr>
              <w:t>LOCATION</w:t>
            </w:r>
          </w:p>
        </w:tc>
        <w:tc>
          <w:tcPr>
            <w:tcW w:w="2492" w:type="dxa"/>
          </w:tcPr>
          <w:p w:rsidR="007867D6" w:rsidRPr="00841EE2" w:rsidRDefault="007867D6" w:rsidP="003543D6">
            <w:pPr>
              <w:rPr>
                <w:rFonts w:cs="Arial"/>
                <w:b/>
                <w:sz w:val="32"/>
                <w:szCs w:val="32"/>
              </w:rPr>
            </w:pPr>
            <w:r w:rsidRPr="00841EE2">
              <w:rPr>
                <w:rFonts w:cs="Arial"/>
                <w:b/>
                <w:sz w:val="32"/>
                <w:szCs w:val="32"/>
              </w:rPr>
              <w:t>MUNICIPALITY</w:t>
            </w:r>
          </w:p>
        </w:tc>
        <w:tc>
          <w:tcPr>
            <w:tcW w:w="2033" w:type="dxa"/>
          </w:tcPr>
          <w:p w:rsidR="007867D6" w:rsidRPr="00841EE2" w:rsidRDefault="007867D6" w:rsidP="003543D6">
            <w:pPr>
              <w:rPr>
                <w:rFonts w:cs="Arial"/>
                <w:b/>
                <w:sz w:val="32"/>
                <w:szCs w:val="32"/>
              </w:rPr>
            </w:pPr>
            <w:r w:rsidRPr="00841EE2">
              <w:rPr>
                <w:rFonts w:cs="Arial"/>
                <w:b/>
                <w:sz w:val="32"/>
                <w:szCs w:val="32"/>
              </w:rPr>
              <w:t>TOWN</w:t>
            </w:r>
          </w:p>
        </w:tc>
        <w:tc>
          <w:tcPr>
            <w:tcW w:w="1170" w:type="dxa"/>
          </w:tcPr>
          <w:p w:rsidR="007867D6" w:rsidRPr="00841EE2" w:rsidRDefault="007867D6" w:rsidP="003543D6">
            <w:pPr>
              <w:pStyle w:val="DACBODYTEXT"/>
              <w:ind w:left="0"/>
              <w:jc w:val="both"/>
              <w:rPr>
                <w:rFonts w:cs="Arial"/>
                <w:b/>
                <w:sz w:val="32"/>
                <w:szCs w:val="32"/>
                <w:lang w:val="en-US"/>
              </w:rPr>
            </w:pPr>
            <w:r w:rsidRPr="00841EE2">
              <w:rPr>
                <w:rFonts w:cs="Arial"/>
                <w:b/>
                <w:sz w:val="32"/>
                <w:szCs w:val="32"/>
                <w:lang w:val="en-US"/>
              </w:rPr>
              <w:t>COST</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lastRenderedPageBreak/>
              <w:t>1.</w:t>
            </w:r>
          </w:p>
        </w:tc>
        <w:tc>
          <w:tcPr>
            <w:tcW w:w="2049" w:type="dxa"/>
          </w:tcPr>
          <w:p w:rsidR="007867D6" w:rsidRPr="00841EE2" w:rsidRDefault="007867D6" w:rsidP="003543D6">
            <w:pPr>
              <w:rPr>
                <w:rFonts w:cs="Arial"/>
                <w:sz w:val="32"/>
                <w:szCs w:val="32"/>
              </w:rPr>
            </w:pPr>
            <w:proofErr w:type="spellStart"/>
            <w:r w:rsidRPr="00841EE2">
              <w:rPr>
                <w:rFonts w:cs="Arial"/>
                <w:sz w:val="32"/>
                <w:szCs w:val="32"/>
              </w:rPr>
              <w:t>Afrika</w:t>
            </w:r>
            <w:proofErr w:type="spellEnd"/>
            <w:r w:rsidRPr="00841EE2">
              <w:rPr>
                <w:rFonts w:cs="Arial"/>
                <w:sz w:val="32"/>
                <w:szCs w:val="32"/>
              </w:rPr>
              <w:t xml:space="preserve"> </w:t>
            </w:r>
            <w:proofErr w:type="spellStart"/>
            <w:r w:rsidRPr="00841EE2">
              <w:rPr>
                <w:rFonts w:cs="Arial"/>
                <w:sz w:val="32"/>
                <w:szCs w:val="32"/>
              </w:rPr>
              <w:t>Gaenakgang</w:t>
            </w:r>
            <w:proofErr w:type="spellEnd"/>
            <w:r w:rsidRPr="00841EE2">
              <w:rPr>
                <w:rFonts w:cs="Arial"/>
                <w:sz w:val="32"/>
                <w:szCs w:val="32"/>
              </w:rPr>
              <w:t xml:space="preserve"> Library</w:t>
            </w:r>
          </w:p>
        </w:tc>
        <w:tc>
          <w:tcPr>
            <w:tcW w:w="1996" w:type="dxa"/>
          </w:tcPr>
          <w:p w:rsidR="007867D6" w:rsidRPr="00841EE2" w:rsidRDefault="007867D6" w:rsidP="003543D6">
            <w:pPr>
              <w:rPr>
                <w:rFonts w:cs="Arial"/>
                <w:sz w:val="32"/>
                <w:szCs w:val="32"/>
              </w:rPr>
            </w:pPr>
            <w:proofErr w:type="spellStart"/>
            <w:r w:rsidRPr="00841EE2">
              <w:rPr>
                <w:rFonts w:cs="Arial"/>
                <w:sz w:val="32"/>
                <w:szCs w:val="32"/>
              </w:rPr>
              <w:t>Tsineng</w:t>
            </w:r>
            <w:proofErr w:type="spellEnd"/>
          </w:p>
        </w:tc>
        <w:tc>
          <w:tcPr>
            <w:tcW w:w="2492" w:type="dxa"/>
          </w:tcPr>
          <w:p w:rsidR="007867D6" w:rsidRPr="00841EE2" w:rsidRDefault="007867D6" w:rsidP="003543D6">
            <w:pPr>
              <w:rPr>
                <w:rFonts w:cs="Arial"/>
                <w:sz w:val="32"/>
                <w:szCs w:val="32"/>
              </w:rPr>
            </w:pPr>
            <w:r w:rsidRPr="00841EE2">
              <w:rPr>
                <w:rFonts w:cs="Arial"/>
                <w:sz w:val="32"/>
                <w:szCs w:val="32"/>
              </w:rPr>
              <w:t xml:space="preserve">Joe </w:t>
            </w:r>
            <w:proofErr w:type="spellStart"/>
            <w:r w:rsidRPr="00841EE2">
              <w:rPr>
                <w:rFonts w:cs="Arial"/>
                <w:sz w:val="32"/>
                <w:szCs w:val="32"/>
              </w:rPr>
              <w:t>Morolong</w:t>
            </w:r>
            <w:proofErr w:type="spellEnd"/>
          </w:p>
        </w:tc>
        <w:tc>
          <w:tcPr>
            <w:tcW w:w="2033" w:type="dxa"/>
          </w:tcPr>
          <w:p w:rsidR="007867D6" w:rsidRPr="00841EE2" w:rsidRDefault="007867D6" w:rsidP="003543D6">
            <w:pPr>
              <w:rPr>
                <w:rFonts w:cs="Arial"/>
                <w:sz w:val="32"/>
                <w:szCs w:val="32"/>
              </w:rPr>
            </w:pPr>
            <w:proofErr w:type="spellStart"/>
            <w:r w:rsidRPr="00841EE2">
              <w:rPr>
                <w:rFonts w:cs="Arial"/>
                <w:sz w:val="32"/>
                <w:szCs w:val="32"/>
              </w:rPr>
              <w:t>Kuruman</w:t>
            </w:r>
            <w:proofErr w:type="spellEnd"/>
          </w:p>
        </w:tc>
        <w:tc>
          <w:tcPr>
            <w:tcW w:w="1710" w:type="dxa"/>
            <w:gridSpan w:val="2"/>
          </w:tcPr>
          <w:p w:rsidR="007867D6" w:rsidRPr="004A7DE0" w:rsidRDefault="007867D6" w:rsidP="003543D6">
            <w:pPr>
              <w:rPr>
                <w:rFonts w:cs="Arial"/>
                <w:sz w:val="24"/>
                <w:szCs w:val="24"/>
              </w:rPr>
            </w:pPr>
            <w:r w:rsidRPr="004A7DE0">
              <w:rPr>
                <w:rFonts w:cs="Arial"/>
                <w:sz w:val="24"/>
                <w:szCs w:val="24"/>
              </w:rPr>
              <w:t>R6 200 000</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2.</w:t>
            </w:r>
          </w:p>
        </w:tc>
        <w:tc>
          <w:tcPr>
            <w:tcW w:w="2049" w:type="dxa"/>
          </w:tcPr>
          <w:p w:rsidR="007867D6" w:rsidRPr="00841EE2" w:rsidRDefault="007867D6" w:rsidP="003543D6">
            <w:pPr>
              <w:rPr>
                <w:rFonts w:cs="Arial"/>
                <w:sz w:val="32"/>
                <w:szCs w:val="32"/>
              </w:rPr>
            </w:pPr>
            <w:r w:rsidRPr="00841EE2">
              <w:rPr>
                <w:rFonts w:cs="Arial"/>
                <w:sz w:val="32"/>
                <w:szCs w:val="32"/>
              </w:rPr>
              <w:t>Ester Molete Library</w:t>
            </w:r>
          </w:p>
        </w:tc>
        <w:tc>
          <w:tcPr>
            <w:tcW w:w="1996" w:type="dxa"/>
          </w:tcPr>
          <w:p w:rsidR="007867D6" w:rsidRPr="00841EE2" w:rsidRDefault="007867D6" w:rsidP="003543D6">
            <w:pPr>
              <w:rPr>
                <w:rFonts w:cs="Arial"/>
                <w:sz w:val="32"/>
                <w:szCs w:val="32"/>
              </w:rPr>
            </w:pPr>
            <w:r w:rsidRPr="00841EE2">
              <w:rPr>
                <w:rFonts w:cs="Arial"/>
                <w:sz w:val="32"/>
                <w:szCs w:val="32"/>
              </w:rPr>
              <w:t>Churchill</w:t>
            </w:r>
          </w:p>
        </w:tc>
        <w:tc>
          <w:tcPr>
            <w:tcW w:w="2492" w:type="dxa"/>
          </w:tcPr>
          <w:p w:rsidR="007867D6" w:rsidRPr="00841EE2" w:rsidRDefault="007867D6" w:rsidP="003543D6">
            <w:pPr>
              <w:rPr>
                <w:rFonts w:cs="Arial"/>
                <w:sz w:val="32"/>
                <w:szCs w:val="32"/>
              </w:rPr>
            </w:pPr>
            <w:r w:rsidRPr="00841EE2">
              <w:rPr>
                <w:rFonts w:cs="Arial"/>
                <w:sz w:val="32"/>
                <w:szCs w:val="32"/>
              </w:rPr>
              <w:t xml:space="preserve">Joe </w:t>
            </w:r>
            <w:proofErr w:type="spellStart"/>
            <w:r w:rsidRPr="00841EE2">
              <w:rPr>
                <w:rFonts w:cs="Arial"/>
                <w:sz w:val="32"/>
                <w:szCs w:val="32"/>
              </w:rPr>
              <w:t>Morolong</w:t>
            </w:r>
            <w:proofErr w:type="spellEnd"/>
          </w:p>
        </w:tc>
        <w:tc>
          <w:tcPr>
            <w:tcW w:w="2033" w:type="dxa"/>
          </w:tcPr>
          <w:p w:rsidR="007867D6" w:rsidRPr="00841EE2" w:rsidRDefault="007867D6" w:rsidP="003543D6">
            <w:pPr>
              <w:rPr>
                <w:rFonts w:cs="Arial"/>
                <w:sz w:val="32"/>
                <w:szCs w:val="32"/>
              </w:rPr>
            </w:pPr>
            <w:proofErr w:type="spellStart"/>
            <w:r w:rsidRPr="00841EE2">
              <w:rPr>
                <w:rFonts w:cs="Arial"/>
                <w:sz w:val="32"/>
                <w:szCs w:val="32"/>
              </w:rPr>
              <w:t>Kuruman</w:t>
            </w:r>
            <w:proofErr w:type="spellEnd"/>
          </w:p>
        </w:tc>
        <w:tc>
          <w:tcPr>
            <w:tcW w:w="1710" w:type="dxa"/>
            <w:gridSpan w:val="2"/>
          </w:tcPr>
          <w:p w:rsidR="007867D6" w:rsidRPr="004A7DE0" w:rsidRDefault="007867D6" w:rsidP="003543D6">
            <w:pPr>
              <w:rPr>
                <w:rFonts w:cs="Arial"/>
                <w:sz w:val="24"/>
                <w:szCs w:val="24"/>
              </w:rPr>
            </w:pPr>
            <w:r w:rsidRPr="004A7DE0">
              <w:rPr>
                <w:rFonts w:cs="Arial"/>
                <w:sz w:val="24"/>
                <w:szCs w:val="24"/>
              </w:rPr>
              <w:t>R20 900 000</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3.</w:t>
            </w:r>
          </w:p>
        </w:tc>
        <w:tc>
          <w:tcPr>
            <w:tcW w:w="2049" w:type="dxa"/>
          </w:tcPr>
          <w:p w:rsidR="007867D6" w:rsidRPr="00841EE2" w:rsidRDefault="007867D6" w:rsidP="003543D6">
            <w:pPr>
              <w:rPr>
                <w:rFonts w:cs="Arial"/>
                <w:sz w:val="32"/>
                <w:szCs w:val="32"/>
              </w:rPr>
            </w:pPr>
            <w:proofErr w:type="spellStart"/>
            <w:r w:rsidRPr="00841EE2">
              <w:rPr>
                <w:rFonts w:cs="Arial"/>
                <w:sz w:val="32"/>
                <w:szCs w:val="32"/>
              </w:rPr>
              <w:t>Moeshoeu</w:t>
            </w:r>
            <w:proofErr w:type="spellEnd"/>
            <w:r w:rsidRPr="00841EE2">
              <w:rPr>
                <w:rFonts w:cs="Arial"/>
                <w:sz w:val="32"/>
                <w:szCs w:val="32"/>
              </w:rPr>
              <w:t xml:space="preserve"> Piet </w:t>
            </w:r>
            <w:proofErr w:type="spellStart"/>
            <w:r w:rsidRPr="00841EE2">
              <w:rPr>
                <w:rFonts w:cs="Arial"/>
                <w:sz w:val="32"/>
                <w:szCs w:val="32"/>
              </w:rPr>
              <w:t>Melamu</w:t>
            </w:r>
            <w:proofErr w:type="spellEnd"/>
            <w:r w:rsidRPr="00841EE2">
              <w:rPr>
                <w:rFonts w:cs="Arial"/>
                <w:sz w:val="32"/>
                <w:szCs w:val="32"/>
              </w:rPr>
              <w:t xml:space="preserve"> Library</w:t>
            </w:r>
          </w:p>
        </w:tc>
        <w:tc>
          <w:tcPr>
            <w:tcW w:w="1996" w:type="dxa"/>
          </w:tcPr>
          <w:p w:rsidR="007867D6" w:rsidRPr="00841EE2" w:rsidRDefault="007867D6" w:rsidP="003543D6">
            <w:pPr>
              <w:rPr>
                <w:rFonts w:cs="Arial"/>
                <w:sz w:val="32"/>
                <w:szCs w:val="32"/>
              </w:rPr>
            </w:pPr>
            <w:proofErr w:type="spellStart"/>
            <w:r w:rsidRPr="00841EE2">
              <w:rPr>
                <w:rFonts w:cs="Arial"/>
                <w:sz w:val="32"/>
                <w:szCs w:val="32"/>
              </w:rPr>
              <w:t>Logaganeng</w:t>
            </w:r>
            <w:proofErr w:type="spellEnd"/>
          </w:p>
        </w:tc>
        <w:tc>
          <w:tcPr>
            <w:tcW w:w="2492" w:type="dxa"/>
          </w:tcPr>
          <w:p w:rsidR="007867D6" w:rsidRPr="00841EE2" w:rsidRDefault="007867D6" w:rsidP="003543D6">
            <w:pPr>
              <w:rPr>
                <w:rFonts w:cs="Arial"/>
                <w:sz w:val="32"/>
                <w:szCs w:val="32"/>
              </w:rPr>
            </w:pPr>
            <w:r w:rsidRPr="00841EE2">
              <w:rPr>
                <w:rFonts w:cs="Arial"/>
                <w:sz w:val="32"/>
                <w:szCs w:val="32"/>
              </w:rPr>
              <w:t xml:space="preserve">Joe </w:t>
            </w:r>
            <w:proofErr w:type="spellStart"/>
            <w:r w:rsidRPr="00841EE2">
              <w:rPr>
                <w:rFonts w:cs="Arial"/>
                <w:sz w:val="32"/>
                <w:szCs w:val="32"/>
              </w:rPr>
              <w:t>Morolong</w:t>
            </w:r>
            <w:proofErr w:type="spellEnd"/>
          </w:p>
        </w:tc>
        <w:tc>
          <w:tcPr>
            <w:tcW w:w="2033" w:type="dxa"/>
          </w:tcPr>
          <w:p w:rsidR="007867D6" w:rsidRPr="00841EE2" w:rsidRDefault="007867D6" w:rsidP="003543D6">
            <w:pPr>
              <w:rPr>
                <w:rFonts w:cs="Arial"/>
                <w:sz w:val="32"/>
                <w:szCs w:val="32"/>
              </w:rPr>
            </w:pPr>
            <w:proofErr w:type="spellStart"/>
            <w:r w:rsidRPr="00841EE2">
              <w:rPr>
                <w:rFonts w:cs="Arial"/>
                <w:sz w:val="32"/>
                <w:szCs w:val="32"/>
              </w:rPr>
              <w:t>Kuruman</w:t>
            </w:r>
            <w:proofErr w:type="spellEnd"/>
          </w:p>
        </w:tc>
        <w:tc>
          <w:tcPr>
            <w:tcW w:w="1710" w:type="dxa"/>
            <w:gridSpan w:val="2"/>
          </w:tcPr>
          <w:p w:rsidR="007867D6" w:rsidRPr="004A7DE0" w:rsidRDefault="007867D6" w:rsidP="003543D6">
            <w:pPr>
              <w:rPr>
                <w:rFonts w:cs="Arial"/>
                <w:sz w:val="24"/>
                <w:szCs w:val="24"/>
              </w:rPr>
            </w:pPr>
            <w:r w:rsidRPr="004A7DE0">
              <w:rPr>
                <w:rFonts w:cs="Arial"/>
                <w:sz w:val="24"/>
                <w:szCs w:val="24"/>
              </w:rPr>
              <w:t>R4 300 000</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4.</w:t>
            </w:r>
          </w:p>
        </w:tc>
        <w:tc>
          <w:tcPr>
            <w:tcW w:w="2049" w:type="dxa"/>
          </w:tcPr>
          <w:p w:rsidR="007867D6" w:rsidRPr="00841EE2" w:rsidRDefault="007867D6" w:rsidP="003543D6">
            <w:pPr>
              <w:rPr>
                <w:rFonts w:cs="Arial"/>
                <w:sz w:val="32"/>
                <w:szCs w:val="32"/>
              </w:rPr>
            </w:pPr>
            <w:r w:rsidRPr="00841EE2">
              <w:rPr>
                <w:rFonts w:cs="Arial"/>
                <w:sz w:val="32"/>
                <w:szCs w:val="32"/>
              </w:rPr>
              <w:t xml:space="preserve">M S </w:t>
            </w:r>
            <w:proofErr w:type="spellStart"/>
            <w:r w:rsidRPr="00841EE2">
              <w:rPr>
                <w:rFonts w:cs="Arial"/>
                <w:sz w:val="32"/>
                <w:szCs w:val="32"/>
              </w:rPr>
              <w:t>Kitchin</w:t>
            </w:r>
            <w:proofErr w:type="spellEnd"/>
            <w:r w:rsidRPr="00841EE2">
              <w:rPr>
                <w:rFonts w:cs="Arial"/>
                <w:sz w:val="32"/>
                <w:szCs w:val="32"/>
              </w:rPr>
              <w:t xml:space="preserve"> Library</w:t>
            </w:r>
          </w:p>
        </w:tc>
        <w:tc>
          <w:tcPr>
            <w:tcW w:w="1996" w:type="dxa"/>
          </w:tcPr>
          <w:p w:rsidR="007867D6" w:rsidRPr="00841EE2" w:rsidRDefault="007867D6" w:rsidP="003543D6">
            <w:pPr>
              <w:rPr>
                <w:rFonts w:cs="Arial"/>
                <w:sz w:val="32"/>
                <w:szCs w:val="32"/>
              </w:rPr>
            </w:pPr>
            <w:proofErr w:type="spellStart"/>
            <w:r w:rsidRPr="00841EE2">
              <w:rPr>
                <w:rFonts w:cs="Arial"/>
                <w:sz w:val="32"/>
                <w:szCs w:val="32"/>
              </w:rPr>
              <w:t>Kuruman</w:t>
            </w:r>
            <w:proofErr w:type="spellEnd"/>
          </w:p>
        </w:tc>
        <w:tc>
          <w:tcPr>
            <w:tcW w:w="2492" w:type="dxa"/>
          </w:tcPr>
          <w:p w:rsidR="007867D6" w:rsidRPr="00841EE2" w:rsidRDefault="007867D6" w:rsidP="003543D6">
            <w:pPr>
              <w:rPr>
                <w:rFonts w:cs="Arial"/>
                <w:sz w:val="32"/>
                <w:szCs w:val="32"/>
              </w:rPr>
            </w:pPr>
            <w:proofErr w:type="spellStart"/>
            <w:r w:rsidRPr="00841EE2">
              <w:rPr>
                <w:rFonts w:cs="Arial"/>
                <w:sz w:val="32"/>
                <w:szCs w:val="32"/>
              </w:rPr>
              <w:t>Gasegonyana</w:t>
            </w:r>
            <w:proofErr w:type="spellEnd"/>
          </w:p>
        </w:tc>
        <w:tc>
          <w:tcPr>
            <w:tcW w:w="2033" w:type="dxa"/>
          </w:tcPr>
          <w:p w:rsidR="007867D6" w:rsidRPr="00841EE2" w:rsidRDefault="007867D6" w:rsidP="003543D6">
            <w:pPr>
              <w:rPr>
                <w:rFonts w:cs="Arial"/>
                <w:sz w:val="32"/>
                <w:szCs w:val="32"/>
              </w:rPr>
            </w:pPr>
            <w:proofErr w:type="spellStart"/>
            <w:r w:rsidRPr="00841EE2">
              <w:rPr>
                <w:rFonts w:cs="Arial"/>
                <w:sz w:val="32"/>
                <w:szCs w:val="32"/>
              </w:rPr>
              <w:t>Kuruman</w:t>
            </w:r>
            <w:proofErr w:type="spellEnd"/>
          </w:p>
        </w:tc>
        <w:tc>
          <w:tcPr>
            <w:tcW w:w="1710" w:type="dxa"/>
            <w:gridSpan w:val="2"/>
          </w:tcPr>
          <w:p w:rsidR="007867D6" w:rsidRPr="004A7DE0" w:rsidRDefault="007867D6" w:rsidP="003543D6">
            <w:pPr>
              <w:rPr>
                <w:rFonts w:cs="Arial"/>
                <w:sz w:val="24"/>
                <w:szCs w:val="24"/>
              </w:rPr>
            </w:pPr>
            <w:r w:rsidRPr="004A7DE0">
              <w:rPr>
                <w:rFonts w:cs="Arial"/>
                <w:sz w:val="24"/>
                <w:szCs w:val="24"/>
              </w:rPr>
              <w:t>R29 000 000</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5.</w:t>
            </w:r>
          </w:p>
        </w:tc>
        <w:tc>
          <w:tcPr>
            <w:tcW w:w="2049" w:type="dxa"/>
          </w:tcPr>
          <w:p w:rsidR="007867D6" w:rsidRPr="00841EE2" w:rsidRDefault="007867D6" w:rsidP="003543D6">
            <w:pPr>
              <w:rPr>
                <w:rFonts w:cs="Arial"/>
                <w:sz w:val="32"/>
                <w:szCs w:val="32"/>
              </w:rPr>
            </w:pPr>
            <w:r w:rsidRPr="00841EE2">
              <w:rPr>
                <w:rFonts w:cs="Arial"/>
                <w:sz w:val="32"/>
                <w:szCs w:val="32"/>
              </w:rPr>
              <w:t>Ritchie Library</w:t>
            </w:r>
          </w:p>
        </w:tc>
        <w:tc>
          <w:tcPr>
            <w:tcW w:w="1996" w:type="dxa"/>
          </w:tcPr>
          <w:p w:rsidR="007867D6" w:rsidRPr="00841EE2" w:rsidRDefault="007867D6" w:rsidP="003543D6">
            <w:pPr>
              <w:rPr>
                <w:rFonts w:cs="Arial"/>
                <w:sz w:val="32"/>
                <w:szCs w:val="32"/>
              </w:rPr>
            </w:pPr>
            <w:r w:rsidRPr="00841EE2">
              <w:rPr>
                <w:rFonts w:cs="Arial"/>
                <w:sz w:val="32"/>
                <w:szCs w:val="32"/>
              </w:rPr>
              <w:t>Ritchie</w:t>
            </w:r>
          </w:p>
        </w:tc>
        <w:tc>
          <w:tcPr>
            <w:tcW w:w="2492" w:type="dxa"/>
          </w:tcPr>
          <w:p w:rsidR="007867D6" w:rsidRPr="00841EE2" w:rsidRDefault="007867D6" w:rsidP="003543D6">
            <w:pPr>
              <w:rPr>
                <w:rFonts w:cs="Arial"/>
                <w:sz w:val="32"/>
                <w:szCs w:val="32"/>
              </w:rPr>
            </w:pPr>
            <w:r w:rsidRPr="00841EE2">
              <w:rPr>
                <w:rFonts w:cs="Arial"/>
                <w:sz w:val="32"/>
                <w:szCs w:val="32"/>
              </w:rPr>
              <w:t xml:space="preserve">Sol </w:t>
            </w:r>
            <w:proofErr w:type="spellStart"/>
            <w:r w:rsidRPr="00841EE2">
              <w:rPr>
                <w:rFonts w:cs="Arial"/>
                <w:sz w:val="32"/>
                <w:szCs w:val="32"/>
              </w:rPr>
              <w:t>Plaatje</w:t>
            </w:r>
            <w:proofErr w:type="spellEnd"/>
          </w:p>
        </w:tc>
        <w:tc>
          <w:tcPr>
            <w:tcW w:w="2033" w:type="dxa"/>
          </w:tcPr>
          <w:p w:rsidR="007867D6" w:rsidRPr="00841EE2" w:rsidRDefault="007867D6" w:rsidP="003543D6">
            <w:pPr>
              <w:rPr>
                <w:rFonts w:cs="Arial"/>
                <w:sz w:val="32"/>
                <w:szCs w:val="32"/>
              </w:rPr>
            </w:pPr>
            <w:r w:rsidRPr="00841EE2">
              <w:rPr>
                <w:rFonts w:cs="Arial"/>
                <w:sz w:val="32"/>
                <w:szCs w:val="32"/>
              </w:rPr>
              <w:t>Ritchie</w:t>
            </w:r>
          </w:p>
        </w:tc>
        <w:tc>
          <w:tcPr>
            <w:tcW w:w="1710" w:type="dxa"/>
            <w:gridSpan w:val="2"/>
          </w:tcPr>
          <w:p w:rsidR="007867D6" w:rsidRPr="004A7DE0" w:rsidRDefault="007867D6" w:rsidP="003543D6">
            <w:pPr>
              <w:rPr>
                <w:rFonts w:cs="Arial"/>
                <w:sz w:val="24"/>
                <w:szCs w:val="24"/>
              </w:rPr>
            </w:pPr>
            <w:r w:rsidRPr="004A7DE0">
              <w:rPr>
                <w:rFonts w:cs="Arial"/>
                <w:sz w:val="24"/>
                <w:szCs w:val="24"/>
              </w:rPr>
              <w:t>R5 700 000</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6.</w:t>
            </w:r>
          </w:p>
        </w:tc>
        <w:tc>
          <w:tcPr>
            <w:tcW w:w="2049" w:type="dxa"/>
          </w:tcPr>
          <w:p w:rsidR="007867D6" w:rsidRPr="00841EE2" w:rsidRDefault="007867D6" w:rsidP="003543D6">
            <w:pPr>
              <w:rPr>
                <w:rFonts w:cs="Arial"/>
                <w:sz w:val="32"/>
                <w:szCs w:val="32"/>
              </w:rPr>
            </w:pPr>
            <w:proofErr w:type="spellStart"/>
            <w:r w:rsidRPr="00841EE2">
              <w:rPr>
                <w:rFonts w:cs="Arial"/>
                <w:sz w:val="32"/>
                <w:szCs w:val="32"/>
              </w:rPr>
              <w:t>Greenpoint</w:t>
            </w:r>
            <w:proofErr w:type="spellEnd"/>
            <w:r w:rsidRPr="00841EE2">
              <w:rPr>
                <w:rFonts w:cs="Arial"/>
                <w:sz w:val="32"/>
                <w:szCs w:val="32"/>
              </w:rPr>
              <w:t xml:space="preserve"> Library</w:t>
            </w:r>
          </w:p>
        </w:tc>
        <w:tc>
          <w:tcPr>
            <w:tcW w:w="1996" w:type="dxa"/>
          </w:tcPr>
          <w:p w:rsidR="007867D6" w:rsidRPr="00841EE2" w:rsidRDefault="007867D6" w:rsidP="003543D6">
            <w:pPr>
              <w:rPr>
                <w:rFonts w:cs="Arial"/>
                <w:sz w:val="32"/>
                <w:szCs w:val="32"/>
              </w:rPr>
            </w:pPr>
            <w:proofErr w:type="spellStart"/>
            <w:r w:rsidRPr="00841EE2">
              <w:rPr>
                <w:rFonts w:cs="Arial"/>
                <w:sz w:val="32"/>
                <w:szCs w:val="32"/>
              </w:rPr>
              <w:t>Greenpoint</w:t>
            </w:r>
            <w:proofErr w:type="spellEnd"/>
          </w:p>
        </w:tc>
        <w:tc>
          <w:tcPr>
            <w:tcW w:w="2492" w:type="dxa"/>
          </w:tcPr>
          <w:p w:rsidR="007867D6" w:rsidRPr="00841EE2" w:rsidRDefault="007867D6" w:rsidP="003543D6">
            <w:pPr>
              <w:rPr>
                <w:rFonts w:cs="Arial"/>
                <w:sz w:val="32"/>
                <w:szCs w:val="32"/>
              </w:rPr>
            </w:pPr>
            <w:r w:rsidRPr="00841EE2">
              <w:rPr>
                <w:rFonts w:cs="Arial"/>
                <w:sz w:val="32"/>
                <w:szCs w:val="32"/>
              </w:rPr>
              <w:t xml:space="preserve">Sol </w:t>
            </w:r>
            <w:proofErr w:type="spellStart"/>
            <w:r w:rsidRPr="00841EE2">
              <w:rPr>
                <w:rFonts w:cs="Arial"/>
                <w:sz w:val="32"/>
                <w:szCs w:val="32"/>
              </w:rPr>
              <w:t>Plaatje</w:t>
            </w:r>
            <w:proofErr w:type="spellEnd"/>
          </w:p>
        </w:tc>
        <w:tc>
          <w:tcPr>
            <w:tcW w:w="2033" w:type="dxa"/>
          </w:tcPr>
          <w:p w:rsidR="007867D6" w:rsidRPr="00841EE2" w:rsidRDefault="007867D6" w:rsidP="003543D6">
            <w:pPr>
              <w:rPr>
                <w:rFonts w:cs="Arial"/>
                <w:sz w:val="32"/>
                <w:szCs w:val="32"/>
              </w:rPr>
            </w:pPr>
            <w:r w:rsidRPr="00841EE2">
              <w:rPr>
                <w:rFonts w:cs="Arial"/>
                <w:sz w:val="32"/>
                <w:szCs w:val="32"/>
              </w:rPr>
              <w:t>Kimberley</w:t>
            </w:r>
          </w:p>
        </w:tc>
        <w:tc>
          <w:tcPr>
            <w:tcW w:w="1710" w:type="dxa"/>
            <w:gridSpan w:val="2"/>
          </w:tcPr>
          <w:p w:rsidR="007867D6" w:rsidRPr="004A7DE0" w:rsidRDefault="007867D6" w:rsidP="003543D6">
            <w:pPr>
              <w:rPr>
                <w:rFonts w:cs="Arial"/>
                <w:sz w:val="24"/>
                <w:szCs w:val="24"/>
              </w:rPr>
            </w:pPr>
            <w:r w:rsidRPr="004A7DE0">
              <w:rPr>
                <w:rFonts w:cs="Arial"/>
                <w:sz w:val="24"/>
                <w:szCs w:val="24"/>
              </w:rPr>
              <w:t>R17 300 000</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7.</w:t>
            </w:r>
          </w:p>
        </w:tc>
        <w:tc>
          <w:tcPr>
            <w:tcW w:w="2049" w:type="dxa"/>
          </w:tcPr>
          <w:p w:rsidR="007867D6" w:rsidRPr="00841EE2" w:rsidRDefault="007867D6" w:rsidP="003543D6">
            <w:pPr>
              <w:rPr>
                <w:rFonts w:cs="Arial"/>
                <w:sz w:val="32"/>
                <w:szCs w:val="32"/>
              </w:rPr>
            </w:pPr>
            <w:r w:rsidRPr="00841EE2">
              <w:rPr>
                <w:rFonts w:cs="Arial"/>
                <w:sz w:val="32"/>
                <w:szCs w:val="32"/>
              </w:rPr>
              <w:t xml:space="preserve">H O </w:t>
            </w:r>
            <w:proofErr w:type="spellStart"/>
            <w:r w:rsidRPr="00841EE2">
              <w:rPr>
                <w:rFonts w:cs="Arial"/>
                <w:sz w:val="32"/>
                <w:szCs w:val="32"/>
              </w:rPr>
              <w:t>Kgadiete</w:t>
            </w:r>
            <w:proofErr w:type="spellEnd"/>
            <w:r w:rsidRPr="00841EE2">
              <w:rPr>
                <w:rFonts w:cs="Arial"/>
                <w:sz w:val="32"/>
                <w:szCs w:val="32"/>
              </w:rPr>
              <w:t xml:space="preserve"> Library</w:t>
            </w:r>
          </w:p>
        </w:tc>
        <w:tc>
          <w:tcPr>
            <w:tcW w:w="1996" w:type="dxa"/>
          </w:tcPr>
          <w:p w:rsidR="007867D6" w:rsidRPr="00841EE2" w:rsidRDefault="007867D6" w:rsidP="003543D6">
            <w:pPr>
              <w:rPr>
                <w:rFonts w:cs="Arial"/>
                <w:sz w:val="32"/>
                <w:szCs w:val="32"/>
              </w:rPr>
            </w:pPr>
            <w:r w:rsidRPr="00841EE2">
              <w:rPr>
                <w:rFonts w:cs="Arial"/>
                <w:sz w:val="32"/>
                <w:szCs w:val="32"/>
              </w:rPr>
              <w:t>Warrenton</w:t>
            </w:r>
          </w:p>
        </w:tc>
        <w:tc>
          <w:tcPr>
            <w:tcW w:w="2492" w:type="dxa"/>
          </w:tcPr>
          <w:p w:rsidR="007867D6" w:rsidRPr="00841EE2" w:rsidRDefault="007867D6" w:rsidP="003543D6">
            <w:pPr>
              <w:rPr>
                <w:rFonts w:cs="Arial"/>
                <w:sz w:val="32"/>
                <w:szCs w:val="32"/>
              </w:rPr>
            </w:pPr>
            <w:proofErr w:type="spellStart"/>
            <w:r w:rsidRPr="00841EE2">
              <w:rPr>
                <w:rFonts w:cs="Arial"/>
                <w:sz w:val="32"/>
                <w:szCs w:val="32"/>
              </w:rPr>
              <w:t>Magareng</w:t>
            </w:r>
            <w:proofErr w:type="spellEnd"/>
          </w:p>
        </w:tc>
        <w:tc>
          <w:tcPr>
            <w:tcW w:w="2033" w:type="dxa"/>
          </w:tcPr>
          <w:p w:rsidR="007867D6" w:rsidRPr="00841EE2" w:rsidRDefault="007867D6" w:rsidP="003543D6">
            <w:pPr>
              <w:rPr>
                <w:rFonts w:cs="Arial"/>
                <w:sz w:val="32"/>
                <w:szCs w:val="32"/>
              </w:rPr>
            </w:pPr>
            <w:r w:rsidRPr="00841EE2">
              <w:rPr>
                <w:rFonts w:cs="Arial"/>
                <w:sz w:val="32"/>
                <w:szCs w:val="32"/>
              </w:rPr>
              <w:t>Warrenton</w:t>
            </w:r>
          </w:p>
        </w:tc>
        <w:tc>
          <w:tcPr>
            <w:tcW w:w="1710" w:type="dxa"/>
            <w:gridSpan w:val="2"/>
          </w:tcPr>
          <w:p w:rsidR="007867D6" w:rsidRPr="004A7DE0" w:rsidRDefault="007867D6" w:rsidP="003543D6">
            <w:pPr>
              <w:rPr>
                <w:rFonts w:cs="Arial"/>
                <w:sz w:val="24"/>
                <w:szCs w:val="24"/>
              </w:rPr>
            </w:pPr>
            <w:r w:rsidRPr="004A7DE0">
              <w:rPr>
                <w:rFonts w:cs="Arial"/>
                <w:sz w:val="24"/>
                <w:szCs w:val="24"/>
              </w:rPr>
              <w:t>R4 700 000</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8.</w:t>
            </w:r>
          </w:p>
        </w:tc>
        <w:tc>
          <w:tcPr>
            <w:tcW w:w="2049" w:type="dxa"/>
          </w:tcPr>
          <w:p w:rsidR="007867D6" w:rsidRPr="00841EE2" w:rsidRDefault="007867D6" w:rsidP="003543D6">
            <w:pPr>
              <w:rPr>
                <w:rFonts w:cs="Arial"/>
                <w:sz w:val="32"/>
                <w:szCs w:val="32"/>
              </w:rPr>
            </w:pPr>
            <w:proofErr w:type="spellStart"/>
            <w:r w:rsidRPr="00841EE2">
              <w:rPr>
                <w:rFonts w:cs="Arial"/>
                <w:sz w:val="32"/>
                <w:szCs w:val="32"/>
              </w:rPr>
              <w:t>Izak</w:t>
            </w:r>
            <w:proofErr w:type="spellEnd"/>
            <w:r w:rsidRPr="00841EE2">
              <w:rPr>
                <w:rFonts w:cs="Arial"/>
                <w:sz w:val="32"/>
                <w:szCs w:val="32"/>
              </w:rPr>
              <w:t xml:space="preserve"> September Library</w:t>
            </w:r>
          </w:p>
        </w:tc>
        <w:tc>
          <w:tcPr>
            <w:tcW w:w="1996" w:type="dxa"/>
          </w:tcPr>
          <w:p w:rsidR="007867D6" w:rsidRPr="00841EE2" w:rsidRDefault="007867D6" w:rsidP="003543D6">
            <w:pPr>
              <w:rPr>
                <w:rFonts w:cs="Arial"/>
                <w:sz w:val="32"/>
                <w:szCs w:val="32"/>
              </w:rPr>
            </w:pPr>
            <w:proofErr w:type="spellStart"/>
            <w:r w:rsidRPr="00841EE2">
              <w:rPr>
                <w:rFonts w:cs="Arial"/>
                <w:sz w:val="32"/>
                <w:szCs w:val="32"/>
              </w:rPr>
              <w:t>Petrusville</w:t>
            </w:r>
            <w:proofErr w:type="spellEnd"/>
          </w:p>
        </w:tc>
        <w:tc>
          <w:tcPr>
            <w:tcW w:w="2492" w:type="dxa"/>
          </w:tcPr>
          <w:p w:rsidR="007867D6" w:rsidRPr="00841EE2" w:rsidRDefault="007867D6" w:rsidP="003543D6">
            <w:pPr>
              <w:rPr>
                <w:rFonts w:cs="Arial"/>
                <w:sz w:val="32"/>
                <w:szCs w:val="32"/>
              </w:rPr>
            </w:pPr>
            <w:proofErr w:type="spellStart"/>
            <w:r w:rsidRPr="00841EE2">
              <w:rPr>
                <w:rFonts w:cs="Arial"/>
                <w:sz w:val="32"/>
                <w:szCs w:val="32"/>
              </w:rPr>
              <w:t>Renosterberg</w:t>
            </w:r>
            <w:proofErr w:type="spellEnd"/>
          </w:p>
        </w:tc>
        <w:tc>
          <w:tcPr>
            <w:tcW w:w="2033" w:type="dxa"/>
          </w:tcPr>
          <w:p w:rsidR="007867D6" w:rsidRPr="00841EE2" w:rsidRDefault="007867D6" w:rsidP="003543D6">
            <w:pPr>
              <w:rPr>
                <w:rFonts w:cs="Arial"/>
                <w:sz w:val="32"/>
                <w:szCs w:val="32"/>
              </w:rPr>
            </w:pPr>
            <w:proofErr w:type="spellStart"/>
            <w:r w:rsidRPr="00841EE2">
              <w:rPr>
                <w:rFonts w:cs="Arial"/>
                <w:sz w:val="32"/>
                <w:szCs w:val="32"/>
              </w:rPr>
              <w:t>Petrusville</w:t>
            </w:r>
            <w:proofErr w:type="spellEnd"/>
          </w:p>
        </w:tc>
        <w:tc>
          <w:tcPr>
            <w:tcW w:w="1710" w:type="dxa"/>
            <w:gridSpan w:val="2"/>
          </w:tcPr>
          <w:p w:rsidR="007867D6" w:rsidRPr="004A7DE0" w:rsidRDefault="007867D6" w:rsidP="003543D6">
            <w:pPr>
              <w:rPr>
                <w:rFonts w:cs="Arial"/>
                <w:sz w:val="24"/>
                <w:szCs w:val="24"/>
              </w:rPr>
            </w:pPr>
            <w:r w:rsidRPr="004A7DE0">
              <w:rPr>
                <w:rFonts w:cs="Arial"/>
                <w:sz w:val="24"/>
                <w:szCs w:val="24"/>
              </w:rPr>
              <w:t>R7 600 000</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9.</w:t>
            </w:r>
          </w:p>
        </w:tc>
        <w:tc>
          <w:tcPr>
            <w:tcW w:w="2049" w:type="dxa"/>
          </w:tcPr>
          <w:p w:rsidR="007867D6" w:rsidRPr="00841EE2" w:rsidRDefault="007867D6" w:rsidP="003543D6">
            <w:pPr>
              <w:rPr>
                <w:rFonts w:cs="Arial"/>
                <w:sz w:val="32"/>
                <w:szCs w:val="32"/>
              </w:rPr>
            </w:pPr>
            <w:proofErr w:type="spellStart"/>
            <w:r w:rsidRPr="00841EE2">
              <w:rPr>
                <w:rFonts w:cs="Arial"/>
                <w:sz w:val="32"/>
                <w:szCs w:val="32"/>
              </w:rPr>
              <w:t>Kamasies</w:t>
            </w:r>
            <w:proofErr w:type="spellEnd"/>
            <w:r w:rsidRPr="00841EE2">
              <w:rPr>
                <w:rFonts w:cs="Arial"/>
                <w:sz w:val="32"/>
                <w:szCs w:val="32"/>
              </w:rPr>
              <w:t xml:space="preserve"> Library</w:t>
            </w:r>
          </w:p>
        </w:tc>
        <w:tc>
          <w:tcPr>
            <w:tcW w:w="1996" w:type="dxa"/>
          </w:tcPr>
          <w:p w:rsidR="007867D6" w:rsidRPr="00841EE2" w:rsidRDefault="007867D6" w:rsidP="003543D6">
            <w:pPr>
              <w:rPr>
                <w:rFonts w:cs="Arial"/>
                <w:sz w:val="32"/>
                <w:szCs w:val="32"/>
              </w:rPr>
            </w:pPr>
            <w:proofErr w:type="spellStart"/>
            <w:r w:rsidRPr="00841EE2">
              <w:rPr>
                <w:rFonts w:cs="Arial"/>
                <w:sz w:val="32"/>
                <w:szCs w:val="32"/>
              </w:rPr>
              <w:t>Kamasies</w:t>
            </w:r>
            <w:proofErr w:type="spellEnd"/>
          </w:p>
        </w:tc>
        <w:tc>
          <w:tcPr>
            <w:tcW w:w="2492" w:type="dxa"/>
          </w:tcPr>
          <w:p w:rsidR="007867D6" w:rsidRPr="00841EE2" w:rsidRDefault="007867D6" w:rsidP="003543D6">
            <w:pPr>
              <w:rPr>
                <w:rFonts w:cs="Arial"/>
                <w:sz w:val="32"/>
                <w:szCs w:val="32"/>
              </w:rPr>
            </w:pPr>
            <w:proofErr w:type="spellStart"/>
            <w:r w:rsidRPr="00841EE2">
              <w:rPr>
                <w:rFonts w:cs="Arial"/>
                <w:sz w:val="32"/>
                <w:szCs w:val="32"/>
              </w:rPr>
              <w:t>Kamiesberg</w:t>
            </w:r>
            <w:proofErr w:type="spellEnd"/>
          </w:p>
        </w:tc>
        <w:tc>
          <w:tcPr>
            <w:tcW w:w="2033" w:type="dxa"/>
          </w:tcPr>
          <w:p w:rsidR="007867D6" w:rsidRPr="00841EE2" w:rsidRDefault="007867D6" w:rsidP="003543D6">
            <w:pPr>
              <w:rPr>
                <w:rFonts w:cs="Arial"/>
                <w:sz w:val="32"/>
                <w:szCs w:val="32"/>
              </w:rPr>
            </w:pPr>
            <w:r w:rsidRPr="00841EE2">
              <w:rPr>
                <w:rFonts w:cs="Arial"/>
                <w:sz w:val="32"/>
                <w:szCs w:val="32"/>
              </w:rPr>
              <w:t xml:space="preserve">Springbok </w:t>
            </w:r>
          </w:p>
        </w:tc>
        <w:tc>
          <w:tcPr>
            <w:tcW w:w="1710" w:type="dxa"/>
            <w:gridSpan w:val="2"/>
          </w:tcPr>
          <w:p w:rsidR="007867D6" w:rsidRPr="004A7DE0" w:rsidRDefault="007867D6" w:rsidP="003543D6">
            <w:pPr>
              <w:rPr>
                <w:rFonts w:cs="Arial"/>
                <w:sz w:val="24"/>
                <w:szCs w:val="24"/>
              </w:rPr>
            </w:pPr>
            <w:r w:rsidRPr="004A7DE0">
              <w:rPr>
                <w:rFonts w:cs="Arial"/>
                <w:sz w:val="24"/>
                <w:szCs w:val="24"/>
              </w:rPr>
              <w:t>R4 300 000</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10.</w:t>
            </w:r>
          </w:p>
        </w:tc>
        <w:tc>
          <w:tcPr>
            <w:tcW w:w="2049" w:type="dxa"/>
          </w:tcPr>
          <w:p w:rsidR="007867D6" w:rsidRPr="00841EE2" w:rsidRDefault="007867D6" w:rsidP="003543D6">
            <w:pPr>
              <w:rPr>
                <w:rFonts w:cs="Arial"/>
                <w:sz w:val="32"/>
                <w:szCs w:val="32"/>
              </w:rPr>
            </w:pPr>
            <w:r w:rsidRPr="00841EE2">
              <w:rPr>
                <w:rFonts w:cs="Arial"/>
                <w:sz w:val="32"/>
                <w:szCs w:val="32"/>
              </w:rPr>
              <w:t>Sisonke Library</w:t>
            </w:r>
          </w:p>
        </w:tc>
        <w:tc>
          <w:tcPr>
            <w:tcW w:w="1996" w:type="dxa"/>
          </w:tcPr>
          <w:p w:rsidR="007867D6" w:rsidRPr="00841EE2" w:rsidRDefault="007867D6" w:rsidP="003543D6">
            <w:pPr>
              <w:rPr>
                <w:rFonts w:cs="Arial"/>
                <w:sz w:val="32"/>
                <w:szCs w:val="32"/>
              </w:rPr>
            </w:pPr>
            <w:proofErr w:type="spellStart"/>
            <w:r w:rsidRPr="00841EE2">
              <w:rPr>
                <w:rFonts w:cs="Arial"/>
                <w:sz w:val="32"/>
                <w:szCs w:val="32"/>
              </w:rPr>
              <w:t>Carolusberg</w:t>
            </w:r>
            <w:proofErr w:type="spellEnd"/>
          </w:p>
        </w:tc>
        <w:tc>
          <w:tcPr>
            <w:tcW w:w="2492" w:type="dxa"/>
          </w:tcPr>
          <w:p w:rsidR="007867D6" w:rsidRPr="00841EE2" w:rsidRDefault="007867D6" w:rsidP="003543D6">
            <w:pPr>
              <w:rPr>
                <w:rFonts w:cs="Arial"/>
                <w:sz w:val="32"/>
                <w:szCs w:val="32"/>
              </w:rPr>
            </w:pPr>
            <w:proofErr w:type="spellStart"/>
            <w:r w:rsidRPr="00841EE2">
              <w:rPr>
                <w:rFonts w:cs="Arial"/>
                <w:sz w:val="32"/>
                <w:szCs w:val="32"/>
              </w:rPr>
              <w:t>Nama</w:t>
            </w:r>
            <w:proofErr w:type="spellEnd"/>
            <w:r w:rsidRPr="00841EE2">
              <w:rPr>
                <w:rFonts w:cs="Arial"/>
                <w:sz w:val="32"/>
                <w:szCs w:val="32"/>
              </w:rPr>
              <w:t xml:space="preserve"> </w:t>
            </w:r>
            <w:proofErr w:type="spellStart"/>
            <w:r w:rsidRPr="00841EE2">
              <w:rPr>
                <w:rFonts w:cs="Arial"/>
                <w:sz w:val="32"/>
                <w:szCs w:val="32"/>
              </w:rPr>
              <w:t>Khoi</w:t>
            </w:r>
            <w:proofErr w:type="spellEnd"/>
          </w:p>
        </w:tc>
        <w:tc>
          <w:tcPr>
            <w:tcW w:w="2033" w:type="dxa"/>
          </w:tcPr>
          <w:p w:rsidR="007867D6" w:rsidRPr="00841EE2" w:rsidRDefault="007867D6" w:rsidP="003543D6">
            <w:pPr>
              <w:rPr>
                <w:rFonts w:cs="Arial"/>
                <w:sz w:val="32"/>
                <w:szCs w:val="32"/>
              </w:rPr>
            </w:pPr>
            <w:r w:rsidRPr="00841EE2">
              <w:rPr>
                <w:rFonts w:cs="Arial"/>
                <w:sz w:val="32"/>
                <w:szCs w:val="32"/>
              </w:rPr>
              <w:t>Springbok</w:t>
            </w:r>
          </w:p>
        </w:tc>
        <w:tc>
          <w:tcPr>
            <w:tcW w:w="1710" w:type="dxa"/>
            <w:gridSpan w:val="2"/>
          </w:tcPr>
          <w:p w:rsidR="007867D6" w:rsidRPr="004A7DE0" w:rsidRDefault="007867D6" w:rsidP="003543D6">
            <w:pPr>
              <w:rPr>
                <w:rFonts w:cs="Arial"/>
                <w:sz w:val="24"/>
                <w:szCs w:val="24"/>
              </w:rPr>
            </w:pPr>
            <w:r w:rsidRPr="004A7DE0">
              <w:rPr>
                <w:rFonts w:cs="Arial"/>
                <w:sz w:val="24"/>
                <w:szCs w:val="24"/>
              </w:rPr>
              <w:t>R6 800 000</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11.</w:t>
            </w:r>
          </w:p>
        </w:tc>
        <w:tc>
          <w:tcPr>
            <w:tcW w:w="2049" w:type="dxa"/>
          </w:tcPr>
          <w:p w:rsidR="007867D6" w:rsidRPr="00841EE2" w:rsidRDefault="007867D6" w:rsidP="003543D6">
            <w:pPr>
              <w:rPr>
                <w:rFonts w:cs="Arial"/>
                <w:sz w:val="32"/>
                <w:szCs w:val="32"/>
              </w:rPr>
            </w:pPr>
            <w:r w:rsidRPr="00841EE2">
              <w:rPr>
                <w:rFonts w:cs="Arial"/>
                <w:sz w:val="32"/>
                <w:szCs w:val="32"/>
              </w:rPr>
              <w:t xml:space="preserve">Anna </w:t>
            </w:r>
            <w:proofErr w:type="spellStart"/>
            <w:r w:rsidRPr="00841EE2">
              <w:rPr>
                <w:rFonts w:cs="Arial"/>
                <w:sz w:val="32"/>
                <w:szCs w:val="32"/>
              </w:rPr>
              <w:lastRenderedPageBreak/>
              <w:t>Kamfer</w:t>
            </w:r>
            <w:proofErr w:type="spellEnd"/>
            <w:r w:rsidRPr="00841EE2">
              <w:rPr>
                <w:rFonts w:cs="Arial"/>
                <w:sz w:val="32"/>
                <w:szCs w:val="32"/>
              </w:rPr>
              <w:t xml:space="preserve"> Library</w:t>
            </w:r>
          </w:p>
        </w:tc>
        <w:tc>
          <w:tcPr>
            <w:tcW w:w="1996" w:type="dxa"/>
          </w:tcPr>
          <w:p w:rsidR="007867D6" w:rsidRPr="00841EE2" w:rsidRDefault="007867D6" w:rsidP="003543D6">
            <w:pPr>
              <w:rPr>
                <w:rFonts w:cs="Arial"/>
                <w:sz w:val="32"/>
                <w:szCs w:val="32"/>
              </w:rPr>
            </w:pPr>
            <w:proofErr w:type="spellStart"/>
            <w:r w:rsidRPr="00841EE2">
              <w:rPr>
                <w:rFonts w:cs="Arial"/>
                <w:sz w:val="32"/>
                <w:szCs w:val="32"/>
              </w:rPr>
              <w:lastRenderedPageBreak/>
              <w:t>Askham</w:t>
            </w:r>
            <w:proofErr w:type="spellEnd"/>
          </w:p>
        </w:tc>
        <w:tc>
          <w:tcPr>
            <w:tcW w:w="2492" w:type="dxa"/>
          </w:tcPr>
          <w:p w:rsidR="007867D6" w:rsidRPr="00841EE2" w:rsidRDefault="007867D6" w:rsidP="003543D6">
            <w:pPr>
              <w:rPr>
                <w:rFonts w:cs="Arial"/>
                <w:sz w:val="32"/>
                <w:szCs w:val="32"/>
              </w:rPr>
            </w:pPr>
            <w:proofErr w:type="spellStart"/>
            <w:r w:rsidRPr="00841EE2">
              <w:rPr>
                <w:rFonts w:cs="Arial"/>
                <w:sz w:val="32"/>
                <w:szCs w:val="32"/>
              </w:rPr>
              <w:t>Dawid</w:t>
            </w:r>
            <w:proofErr w:type="spellEnd"/>
            <w:r w:rsidRPr="00841EE2">
              <w:rPr>
                <w:rFonts w:cs="Arial"/>
                <w:sz w:val="32"/>
                <w:szCs w:val="32"/>
              </w:rPr>
              <w:t xml:space="preserve"> </w:t>
            </w:r>
            <w:proofErr w:type="spellStart"/>
            <w:r w:rsidRPr="00841EE2">
              <w:rPr>
                <w:rFonts w:cs="Arial"/>
                <w:sz w:val="32"/>
                <w:szCs w:val="32"/>
              </w:rPr>
              <w:t>Kruiper</w:t>
            </w:r>
            <w:proofErr w:type="spellEnd"/>
          </w:p>
        </w:tc>
        <w:tc>
          <w:tcPr>
            <w:tcW w:w="2033" w:type="dxa"/>
          </w:tcPr>
          <w:p w:rsidR="007867D6" w:rsidRPr="00841EE2" w:rsidRDefault="007867D6" w:rsidP="003543D6">
            <w:pPr>
              <w:rPr>
                <w:rFonts w:cs="Arial"/>
                <w:sz w:val="32"/>
                <w:szCs w:val="32"/>
              </w:rPr>
            </w:pPr>
            <w:proofErr w:type="spellStart"/>
            <w:r w:rsidRPr="00841EE2">
              <w:rPr>
                <w:rFonts w:cs="Arial"/>
                <w:sz w:val="32"/>
                <w:szCs w:val="32"/>
              </w:rPr>
              <w:t>Upington</w:t>
            </w:r>
            <w:proofErr w:type="spellEnd"/>
          </w:p>
        </w:tc>
        <w:tc>
          <w:tcPr>
            <w:tcW w:w="1710" w:type="dxa"/>
            <w:gridSpan w:val="2"/>
          </w:tcPr>
          <w:p w:rsidR="007867D6" w:rsidRPr="004A7DE0" w:rsidRDefault="007867D6" w:rsidP="003543D6">
            <w:pPr>
              <w:rPr>
                <w:rFonts w:cs="Arial"/>
                <w:sz w:val="24"/>
                <w:szCs w:val="24"/>
              </w:rPr>
            </w:pPr>
            <w:r w:rsidRPr="004A7DE0">
              <w:rPr>
                <w:rFonts w:cs="Arial"/>
                <w:sz w:val="24"/>
                <w:szCs w:val="24"/>
              </w:rPr>
              <w:t>R4 300 000</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lastRenderedPageBreak/>
              <w:t>12.</w:t>
            </w:r>
          </w:p>
        </w:tc>
        <w:tc>
          <w:tcPr>
            <w:tcW w:w="2049" w:type="dxa"/>
          </w:tcPr>
          <w:p w:rsidR="007867D6" w:rsidRPr="00841EE2" w:rsidRDefault="007867D6" w:rsidP="003543D6">
            <w:pPr>
              <w:rPr>
                <w:rFonts w:cs="Arial"/>
                <w:sz w:val="32"/>
                <w:szCs w:val="32"/>
              </w:rPr>
            </w:pPr>
            <w:r w:rsidRPr="00841EE2">
              <w:rPr>
                <w:rFonts w:cs="Arial"/>
                <w:sz w:val="32"/>
                <w:szCs w:val="32"/>
              </w:rPr>
              <w:t xml:space="preserve">Jacky </w:t>
            </w:r>
            <w:proofErr w:type="spellStart"/>
            <w:r w:rsidRPr="00841EE2">
              <w:rPr>
                <w:rFonts w:cs="Arial"/>
                <w:sz w:val="32"/>
                <w:szCs w:val="32"/>
              </w:rPr>
              <w:t>Greef</w:t>
            </w:r>
            <w:proofErr w:type="spellEnd"/>
            <w:r w:rsidRPr="00841EE2">
              <w:rPr>
                <w:rFonts w:cs="Arial"/>
                <w:sz w:val="32"/>
                <w:szCs w:val="32"/>
              </w:rPr>
              <w:t xml:space="preserve"> Library</w:t>
            </w:r>
          </w:p>
        </w:tc>
        <w:tc>
          <w:tcPr>
            <w:tcW w:w="1996" w:type="dxa"/>
          </w:tcPr>
          <w:p w:rsidR="007867D6" w:rsidRPr="00841EE2" w:rsidRDefault="007867D6" w:rsidP="003543D6">
            <w:pPr>
              <w:rPr>
                <w:rFonts w:cs="Arial"/>
                <w:sz w:val="32"/>
                <w:szCs w:val="32"/>
              </w:rPr>
            </w:pPr>
            <w:proofErr w:type="spellStart"/>
            <w:r w:rsidRPr="00841EE2">
              <w:rPr>
                <w:rFonts w:cs="Arial"/>
                <w:sz w:val="32"/>
                <w:szCs w:val="32"/>
              </w:rPr>
              <w:t>Louisvale</w:t>
            </w:r>
            <w:proofErr w:type="spellEnd"/>
          </w:p>
        </w:tc>
        <w:tc>
          <w:tcPr>
            <w:tcW w:w="2492" w:type="dxa"/>
          </w:tcPr>
          <w:p w:rsidR="007867D6" w:rsidRPr="00841EE2" w:rsidRDefault="007867D6" w:rsidP="003543D6">
            <w:pPr>
              <w:rPr>
                <w:rFonts w:cs="Arial"/>
                <w:sz w:val="32"/>
                <w:szCs w:val="32"/>
              </w:rPr>
            </w:pPr>
            <w:proofErr w:type="spellStart"/>
            <w:r w:rsidRPr="00841EE2">
              <w:rPr>
                <w:rFonts w:cs="Arial"/>
                <w:sz w:val="32"/>
                <w:szCs w:val="32"/>
              </w:rPr>
              <w:t>Dawid</w:t>
            </w:r>
            <w:proofErr w:type="spellEnd"/>
            <w:r w:rsidRPr="00841EE2">
              <w:rPr>
                <w:rFonts w:cs="Arial"/>
                <w:sz w:val="32"/>
                <w:szCs w:val="32"/>
              </w:rPr>
              <w:t xml:space="preserve"> </w:t>
            </w:r>
            <w:proofErr w:type="spellStart"/>
            <w:r w:rsidRPr="00841EE2">
              <w:rPr>
                <w:rFonts w:cs="Arial"/>
                <w:sz w:val="32"/>
                <w:szCs w:val="32"/>
              </w:rPr>
              <w:t>Kruiper</w:t>
            </w:r>
            <w:proofErr w:type="spellEnd"/>
          </w:p>
        </w:tc>
        <w:tc>
          <w:tcPr>
            <w:tcW w:w="2033" w:type="dxa"/>
          </w:tcPr>
          <w:p w:rsidR="007867D6" w:rsidRPr="00841EE2" w:rsidRDefault="007867D6" w:rsidP="003543D6">
            <w:pPr>
              <w:rPr>
                <w:rFonts w:cs="Arial"/>
                <w:sz w:val="32"/>
                <w:szCs w:val="32"/>
              </w:rPr>
            </w:pPr>
            <w:proofErr w:type="spellStart"/>
            <w:r w:rsidRPr="00841EE2">
              <w:rPr>
                <w:rFonts w:cs="Arial"/>
                <w:sz w:val="32"/>
                <w:szCs w:val="32"/>
              </w:rPr>
              <w:t>Upington</w:t>
            </w:r>
            <w:proofErr w:type="spellEnd"/>
          </w:p>
        </w:tc>
        <w:tc>
          <w:tcPr>
            <w:tcW w:w="1710" w:type="dxa"/>
            <w:gridSpan w:val="2"/>
          </w:tcPr>
          <w:p w:rsidR="007867D6" w:rsidRPr="004A7DE0" w:rsidRDefault="007867D6" w:rsidP="003543D6">
            <w:pPr>
              <w:rPr>
                <w:rFonts w:cs="Arial"/>
                <w:sz w:val="24"/>
                <w:szCs w:val="24"/>
              </w:rPr>
            </w:pPr>
            <w:r w:rsidRPr="004A7DE0">
              <w:rPr>
                <w:rFonts w:cs="Arial"/>
                <w:sz w:val="24"/>
                <w:szCs w:val="24"/>
              </w:rPr>
              <w:t>R4 500 000</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13.</w:t>
            </w:r>
          </w:p>
        </w:tc>
        <w:tc>
          <w:tcPr>
            <w:tcW w:w="2049" w:type="dxa"/>
          </w:tcPr>
          <w:p w:rsidR="007867D6" w:rsidRPr="00841EE2" w:rsidRDefault="007867D6" w:rsidP="003543D6">
            <w:pPr>
              <w:rPr>
                <w:rFonts w:cs="Arial"/>
                <w:sz w:val="32"/>
                <w:szCs w:val="32"/>
              </w:rPr>
            </w:pPr>
            <w:proofErr w:type="spellStart"/>
            <w:r w:rsidRPr="00841EE2">
              <w:rPr>
                <w:rFonts w:cs="Arial"/>
                <w:sz w:val="32"/>
                <w:szCs w:val="32"/>
              </w:rPr>
              <w:t>Sandile</w:t>
            </w:r>
            <w:proofErr w:type="spellEnd"/>
            <w:r w:rsidRPr="00841EE2">
              <w:rPr>
                <w:rFonts w:cs="Arial"/>
                <w:sz w:val="32"/>
                <w:szCs w:val="32"/>
              </w:rPr>
              <w:t xml:space="preserve"> Present Library</w:t>
            </w:r>
          </w:p>
        </w:tc>
        <w:tc>
          <w:tcPr>
            <w:tcW w:w="1996" w:type="dxa"/>
          </w:tcPr>
          <w:p w:rsidR="007867D6" w:rsidRPr="00841EE2" w:rsidRDefault="007867D6" w:rsidP="003543D6">
            <w:pPr>
              <w:rPr>
                <w:rFonts w:cs="Arial"/>
                <w:sz w:val="32"/>
                <w:szCs w:val="32"/>
              </w:rPr>
            </w:pPr>
            <w:proofErr w:type="spellStart"/>
            <w:r w:rsidRPr="00841EE2">
              <w:rPr>
                <w:rFonts w:cs="Arial"/>
                <w:sz w:val="32"/>
                <w:szCs w:val="32"/>
              </w:rPr>
              <w:t>Upington</w:t>
            </w:r>
            <w:proofErr w:type="spellEnd"/>
          </w:p>
        </w:tc>
        <w:tc>
          <w:tcPr>
            <w:tcW w:w="2492" w:type="dxa"/>
          </w:tcPr>
          <w:p w:rsidR="007867D6" w:rsidRPr="00841EE2" w:rsidRDefault="007867D6" w:rsidP="003543D6">
            <w:pPr>
              <w:rPr>
                <w:rFonts w:cs="Arial"/>
                <w:sz w:val="32"/>
                <w:szCs w:val="32"/>
              </w:rPr>
            </w:pPr>
            <w:proofErr w:type="spellStart"/>
            <w:r w:rsidRPr="00841EE2">
              <w:rPr>
                <w:rFonts w:cs="Arial"/>
                <w:sz w:val="32"/>
                <w:szCs w:val="32"/>
              </w:rPr>
              <w:t>Dawid</w:t>
            </w:r>
            <w:proofErr w:type="spellEnd"/>
            <w:r w:rsidRPr="00841EE2">
              <w:rPr>
                <w:rFonts w:cs="Arial"/>
                <w:sz w:val="32"/>
                <w:szCs w:val="32"/>
              </w:rPr>
              <w:t xml:space="preserve"> </w:t>
            </w:r>
            <w:proofErr w:type="spellStart"/>
            <w:r w:rsidRPr="00841EE2">
              <w:rPr>
                <w:rFonts w:cs="Arial"/>
                <w:sz w:val="32"/>
                <w:szCs w:val="32"/>
              </w:rPr>
              <w:t>Kruiper</w:t>
            </w:r>
            <w:proofErr w:type="spellEnd"/>
          </w:p>
        </w:tc>
        <w:tc>
          <w:tcPr>
            <w:tcW w:w="2033" w:type="dxa"/>
          </w:tcPr>
          <w:p w:rsidR="007867D6" w:rsidRPr="00841EE2" w:rsidRDefault="007867D6" w:rsidP="003543D6">
            <w:pPr>
              <w:rPr>
                <w:rFonts w:cs="Arial"/>
                <w:sz w:val="32"/>
                <w:szCs w:val="32"/>
              </w:rPr>
            </w:pPr>
            <w:proofErr w:type="spellStart"/>
            <w:r w:rsidRPr="00841EE2">
              <w:rPr>
                <w:rFonts w:cs="Arial"/>
                <w:sz w:val="32"/>
                <w:szCs w:val="32"/>
              </w:rPr>
              <w:t>Upington</w:t>
            </w:r>
            <w:proofErr w:type="spellEnd"/>
          </w:p>
        </w:tc>
        <w:tc>
          <w:tcPr>
            <w:tcW w:w="1710" w:type="dxa"/>
            <w:gridSpan w:val="2"/>
          </w:tcPr>
          <w:p w:rsidR="007867D6" w:rsidRPr="004A7DE0" w:rsidRDefault="007867D6" w:rsidP="003543D6">
            <w:pPr>
              <w:rPr>
                <w:rFonts w:cs="Arial"/>
                <w:sz w:val="24"/>
                <w:szCs w:val="24"/>
              </w:rPr>
            </w:pPr>
            <w:r w:rsidRPr="004A7DE0">
              <w:rPr>
                <w:rFonts w:cs="Arial"/>
                <w:sz w:val="24"/>
                <w:szCs w:val="24"/>
              </w:rPr>
              <w:t>R37 200 000</w:t>
            </w:r>
          </w:p>
        </w:tc>
      </w:tr>
      <w:tr w:rsidR="007867D6" w:rsidRPr="00841EE2" w:rsidTr="003543D6">
        <w:trPr>
          <w:trHeight w:val="377"/>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14.</w:t>
            </w:r>
          </w:p>
        </w:tc>
        <w:tc>
          <w:tcPr>
            <w:tcW w:w="2049" w:type="dxa"/>
          </w:tcPr>
          <w:p w:rsidR="007867D6" w:rsidRPr="00841EE2" w:rsidRDefault="007867D6" w:rsidP="003543D6">
            <w:pPr>
              <w:rPr>
                <w:rFonts w:cs="Arial"/>
                <w:sz w:val="32"/>
                <w:szCs w:val="32"/>
              </w:rPr>
            </w:pPr>
            <w:proofErr w:type="spellStart"/>
            <w:r w:rsidRPr="00841EE2">
              <w:rPr>
                <w:rFonts w:cs="Arial"/>
                <w:sz w:val="32"/>
                <w:szCs w:val="32"/>
              </w:rPr>
              <w:t>Homevale</w:t>
            </w:r>
            <w:proofErr w:type="spellEnd"/>
            <w:r w:rsidRPr="00841EE2">
              <w:rPr>
                <w:rFonts w:cs="Arial"/>
                <w:sz w:val="32"/>
                <w:szCs w:val="32"/>
              </w:rPr>
              <w:t xml:space="preserve"> Library</w:t>
            </w:r>
          </w:p>
        </w:tc>
        <w:tc>
          <w:tcPr>
            <w:tcW w:w="1996" w:type="dxa"/>
          </w:tcPr>
          <w:p w:rsidR="007867D6" w:rsidRPr="00841EE2" w:rsidRDefault="007867D6" w:rsidP="003543D6">
            <w:pPr>
              <w:pStyle w:val="DACBODYTEXT"/>
              <w:ind w:left="0"/>
              <w:jc w:val="both"/>
              <w:rPr>
                <w:rFonts w:cs="Arial"/>
                <w:sz w:val="32"/>
                <w:szCs w:val="32"/>
                <w:lang w:val="en-US"/>
              </w:rPr>
            </w:pPr>
            <w:proofErr w:type="spellStart"/>
            <w:r w:rsidRPr="00841EE2">
              <w:rPr>
                <w:rFonts w:cs="Arial"/>
                <w:sz w:val="32"/>
                <w:szCs w:val="32"/>
                <w:lang w:val="en-US"/>
              </w:rPr>
              <w:t>Homevale</w:t>
            </w:r>
            <w:proofErr w:type="spellEnd"/>
          </w:p>
        </w:tc>
        <w:tc>
          <w:tcPr>
            <w:tcW w:w="2492" w:type="dxa"/>
          </w:tcPr>
          <w:p w:rsidR="007867D6" w:rsidRPr="00841EE2" w:rsidRDefault="007867D6" w:rsidP="003543D6">
            <w:pPr>
              <w:rPr>
                <w:rFonts w:cs="Arial"/>
                <w:color w:val="000000" w:themeColor="text1"/>
                <w:sz w:val="32"/>
                <w:szCs w:val="32"/>
              </w:rPr>
            </w:pPr>
            <w:r w:rsidRPr="00841EE2">
              <w:rPr>
                <w:rFonts w:cs="Arial"/>
                <w:sz w:val="32"/>
                <w:szCs w:val="32"/>
                <w:lang w:val="en-US"/>
              </w:rPr>
              <w:t xml:space="preserve">Sol </w:t>
            </w:r>
            <w:proofErr w:type="spellStart"/>
            <w:r w:rsidRPr="00841EE2">
              <w:rPr>
                <w:rFonts w:cs="Arial"/>
                <w:sz w:val="32"/>
                <w:szCs w:val="32"/>
                <w:lang w:val="en-US"/>
              </w:rPr>
              <w:t>Plaatje</w:t>
            </w:r>
            <w:proofErr w:type="spellEnd"/>
          </w:p>
        </w:tc>
        <w:tc>
          <w:tcPr>
            <w:tcW w:w="2033"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Kimberley</w:t>
            </w:r>
          </w:p>
        </w:tc>
        <w:tc>
          <w:tcPr>
            <w:tcW w:w="1710" w:type="dxa"/>
            <w:gridSpan w:val="2"/>
          </w:tcPr>
          <w:p w:rsidR="007867D6" w:rsidRPr="004A7DE0" w:rsidRDefault="007867D6" w:rsidP="003543D6">
            <w:pPr>
              <w:pStyle w:val="DACBODYTEXT"/>
              <w:ind w:left="0"/>
              <w:jc w:val="both"/>
              <w:rPr>
                <w:rFonts w:cs="Arial"/>
                <w:sz w:val="24"/>
                <w:szCs w:val="24"/>
                <w:lang w:val="en-US"/>
              </w:rPr>
            </w:pPr>
            <w:r w:rsidRPr="004A7DE0">
              <w:rPr>
                <w:rFonts w:cs="Arial"/>
                <w:sz w:val="24"/>
                <w:szCs w:val="24"/>
                <w:lang w:val="en-US"/>
              </w:rPr>
              <w:t>R2 800 000</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15.</w:t>
            </w:r>
          </w:p>
        </w:tc>
        <w:tc>
          <w:tcPr>
            <w:tcW w:w="2049" w:type="dxa"/>
          </w:tcPr>
          <w:p w:rsidR="007867D6" w:rsidRPr="00841EE2" w:rsidRDefault="007867D6" w:rsidP="003543D6">
            <w:pPr>
              <w:rPr>
                <w:rFonts w:cs="Arial"/>
                <w:sz w:val="32"/>
                <w:szCs w:val="32"/>
              </w:rPr>
            </w:pPr>
            <w:r w:rsidRPr="00841EE2">
              <w:rPr>
                <w:rFonts w:cs="Arial"/>
                <w:sz w:val="32"/>
                <w:szCs w:val="32"/>
              </w:rPr>
              <w:t>Hector Peterson Library</w:t>
            </w:r>
          </w:p>
        </w:tc>
        <w:tc>
          <w:tcPr>
            <w:tcW w:w="1996" w:type="dxa"/>
          </w:tcPr>
          <w:p w:rsidR="007867D6" w:rsidRPr="00841EE2" w:rsidRDefault="007867D6" w:rsidP="003543D6">
            <w:pPr>
              <w:pStyle w:val="DACBODYTEXT"/>
              <w:ind w:left="0"/>
              <w:jc w:val="both"/>
              <w:rPr>
                <w:rFonts w:cs="Arial"/>
                <w:sz w:val="32"/>
                <w:szCs w:val="32"/>
                <w:lang w:val="en-US"/>
              </w:rPr>
            </w:pPr>
            <w:proofErr w:type="spellStart"/>
            <w:r w:rsidRPr="00841EE2">
              <w:rPr>
                <w:rFonts w:cs="Arial"/>
                <w:sz w:val="32"/>
                <w:szCs w:val="32"/>
                <w:lang w:val="en-US"/>
              </w:rPr>
              <w:t>Novalspont</w:t>
            </w:r>
            <w:proofErr w:type="spellEnd"/>
            <w:r w:rsidRPr="00841EE2">
              <w:rPr>
                <w:rFonts w:cs="Arial"/>
                <w:sz w:val="32"/>
                <w:szCs w:val="32"/>
                <w:lang w:val="en-US"/>
              </w:rPr>
              <w:t xml:space="preserve"> </w:t>
            </w:r>
          </w:p>
        </w:tc>
        <w:tc>
          <w:tcPr>
            <w:tcW w:w="2492" w:type="dxa"/>
          </w:tcPr>
          <w:p w:rsidR="007867D6" w:rsidRPr="00841EE2" w:rsidRDefault="007867D6" w:rsidP="003543D6">
            <w:pPr>
              <w:pStyle w:val="DACBODYTEXT"/>
              <w:ind w:left="0"/>
              <w:jc w:val="both"/>
              <w:rPr>
                <w:rFonts w:cs="Arial"/>
                <w:sz w:val="32"/>
                <w:szCs w:val="32"/>
                <w:lang w:val="en-US"/>
              </w:rPr>
            </w:pPr>
            <w:proofErr w:type="spellStart"/>
            <w:r w:rsidRPr="00841EE2">
              <w:rPr>
                <w:rFonts w:cs="Arial"/>
                <w:sz w:val="32"/>
                <w:szCs w:val="32"/>
                <w:lang w:val="en-US"/>
              </w:rPr>
              <w:t>Umsobomvu</w:t>
            </w:r>
            <w:proofErr w:type="spellEnd"/>
          </w:p>
        </w:tc>
        <w:tc>
          <w:tcPr>
            <w:tcW w:w="2033" w:type="dxa"/>
          </w:tcPr>
          <w:p w:rsidR="007867D6" w:rsidRPr="00841EE2" w:rsidRDefault="007867D6" w:rsidP="003543D6">
            <w:pPr>
              <w:rPr>
                <w:rFonts w:cs="Arial"/>
                <w:sz w:val="32"/>
                <w:szCs w:val="32"/>
              </w:rPr>
            </w:pPr>
            <w:proofErr w:type="spellStart"/>
            <w:r w:rsidRPr="00841EE2">
              <w:rPr>
                <w:rFonts w:cs="Arial"/>
                <w:sz w:val="32"/>
                <w:szCs w:val="32"/>
                <w:lang w:val="en-US"/>
              </w:rPr>
              <w:t>Colesberg</w:t>
            </w:r>
            <w:proofErr w:type="spellEnd"/>
          </w:p>
        </w:tc>
        <w:tc>
          <w:tcPr>
            <w:tcW w:w="1710" w:type="dxa"/>
            <w:gridSpan w:val="2"/>
          </w:tcPr>
          <w:p w:rsidR="007867D6" w:rsidRPr="004A7DE0" w:rsidRDefault="007867D6" w:rsidP="003543D6">
            <w:pPr>
              <w:pStyle w:val="DACBODYTEXT"/>
              <w:ind w:left="0"/>
              <w:jc w:val="both"/>
              <w:rPr>
                <w:rFonts w:cs="Arial"/>
                <w:sz w:val="24"/>
                <w:szCs w:val="24"/>
                <w:lang w:val="en-US"/>
              </w:rPr>
            </w:pPr>
            <w:r w:rsidRPr="004A7DE0">
              <w:rPr>
                <w:rFonts w:cs="Arial"/>
                <w:sz w:val="24"/>
                <w:szCs w:val="24"/>
                <w:lang w:val="en-US"/>
              </w:rPr>
              <w:t>R2 600 000</w:t>
            </w:r>
          </w:p>
        </w:tc>
      </w:tr>
      <w:tr w:rsidR="007867D6" w:rsidRPr="00841EE2" w:rsidTr="003543D6">
        <w:trPr>
          <w:jc w:val="center"/>
        </w:trPr>
        <w:tc>
          <w:tcPr>
            <w:tcW w:w="785" w:type="dxa"/>
          </w:tcPr>
          <w:p w:rsidR="007867D6" w:rsidRPr="00841EE2" w:rsidRDefault="007867D6" w:rsidP="003543D6">
            <w:pPr>
              <w:pStyle w:val="DACBODYTEXT"/>
              <w:ind w:left="0"/>
              <w:jc w:val="both"/>
              <w:rPr>
                <w:rFonts w:cs="Arial"/>
                <w:sz w:val="32"/>
                <w:szCs w:val="32"/>
                <w:lang w:val="en-US"/>
              </w:rPr>
            </w:pPr>
            <w:r w:rsidRPr="00841EE2">
              <w:rPr>
                <w:rFonts w:cs="Arial"/>
                <w:sz w:val="32"/>
                <w:szCs w:val="32"/>
                <w:lang w:val="en-US"/>
              </w:rPr>
              <w:t>16.</w:t>
            </w:r>
          </w:p>
        </w:tc>
        <w:tc>
          <w:tcPr>
            <w:tcW w:w="2049" w:type="dxa"/>
          </w:tcPr>
          <w:p w:rsidR="007867D6" w:rsidRPr="00841EE2" w:rsidRDefault="007867D6" w:rsidP="003543D6">
            <w:pPr>
              <w:rPr>
                <w:rFonts w:cs="Arial"/>
                <w:sz w:val="32"/>
                <w:szCs w:val="32"/>
              </w:rPr>
            </w:pPr>
            <w:proofErr w:type="spellStart"/>
            <w:r w:rsidRPr="00841EE2">
              <w:rPr>
                <w:rFonts w:cs="Arial"/>
                <w:sz w:val="32"/>
                <w:szCs w:val="32"/>
              </w:rPr>
              <w:t>Noxolo</w:t>
            </w:r>
            <w:proofErr w:type="spellEnd"/>
            <w:r w:rsidRPr="00841EE2">
              <w:rPr>
                <w:rFonts w:cs="Arial"/>
                <w:sz w:val="32"/>
                <w:szCs w:val="32"/>
              </w:rPr>
              <w:t xml:space="preserve"> </w:t>
            </w:r>
            <w:proofErr w:type="spellStart"/>
            <w:r w:rsidRPr="00841EE2">
              <w:rPr>
                <w:rFonts w:cs="Arial"/>
                <w:sz w:val="32"/>
                <w:szCs w:val="32"/>
              </w:rPr>
              <w:t>Mpinda</w:t>
            </w:r>
            <w:proofErr w:type="spellEnd"/>
            <w:r w:rsidRPr="00841EE2">
              <w:rPr>
                <w:rFonts w:cs="Arial"/>
                <w:sz w:val="32"/>
                <w:szCs w:val="32"/>
              </w:rPr>
              <w:t xml:space="preserve"> Library</w:t>
            </w:r>
          </w:p>
        </w:tc>
        <w:tc>
          <w:tcPr>
            <w:tcW w:w="1996" w:type="dxa"/>
          </w:tcPr>
          <w:p w:rsidR="007867D6" w:rsidRPr="00841EE2" w:rsidRDefault="007867D6" w:rsidP="003543D6">
            <w:pPr>
              <w:pStyle w:val="DACBODYTEXT"/>
              <w:ind w:left="0"/>
              <w:jc w:val="both"/>
              <w:rPr>
                <w:rFonts w:cs="Arial"/>
                <w:sz w:val="32"/>
                <w:szCs w:val="32"/>
                <w:lang w:val="en-US"/>
              </w:rPr>
            </w:pPr>
            <w:proofErr w:type="spellStart"/>
            <w:r w:rsidRPr="00841EE2">
              <w:rPr>
                <w:rFonts w:cs="Arial"/>
                <w:sz w:val="32"/>
                <w:szCs w:val="32"/>
              </w:rPr>
              <w:t>Noupoort</w:t>
            </w:r>
            <w:proofErr w:type="spellEnd"/>
          </w:p>
        </w:tc>
        <w:tc>
          <w:tcPr>
            <w:tcW w:w="2492" w:type="dxa"/>
          </w:tcPr>
          <w:p w:rsidR="007867D6" w:rsidRPr="00841EE2" w:rsidRDefault="007867D6" w:rsidP="003543D6">
            <w:pPr>
              <w:pStyle w:val="DACBODYTEXT"/>
              <w:ind w:left="0"/>
              <w:jc w:val="both"/>
              <w:rPr>
                <w:rFonts w:cs="Arial"/>
                <w:sz w:val="32"/>
                <w:szCs w:val="32"/>
                <w:lang w:val="en-US"/>
              </w:rPr>
            </w:pPr>
            <w:proofErr w:type="spellStart"/>
            <w:r w:rsidRPr="00841EE2">
              <w:rPr>
                <w:rFonts w:cs="Arial"/>
                <w:sz w:val="32"/>
                <w:szCs w:val="32"/>
              </w:rPr>
              <w:t>Umsobomvu</w:t>
            </w:r>
            <w:proofErr w:type="spellEnd"/>
          </w:p>
        </w:tc>
        <w:tc>
          <w:tcPr>
            <w:tcW w:w="2033" w:type="dxa"/>
          </w:tcPr>
          <w:p w:rsidR="007867D6" w:rsidRPr="00841EE2" w:rsidRDefault="007867D6" w:rsidP="003543D6">
            <w:pPr>
              <w:rPr>
                <w:rFonts w:cs="Arial"/>
                <w:sz w:val="32"/>
                <w:szCs w:val="32"/>
              </w:rPr>
            </w:pPr>
            <w:proofErr w:type="spellStart"/>
            <w:r w:rsidRPr="00841EE2">
              <w:rPr>
                <w:rFonts w:cs="Arial"/>
                <w:sz w:val="32"/>
                <w:szCs w:val="32"/>
                <w:lang w:val="en-US"/>
              </w:rPr>
              <w:t>Colesberg</w:t>
            </w:r>
            <w:proofErr w:type="spellEnd"/>
          </w:p>
        </w:tc>
        <w:tc>
          <w:tcPr>
            <w:tcW w:w="1710" w:type="dxa"/>
            <w:gridSpan w:val="2"/>
          </w:tcPr>
          <w:p w:rsidR="007867D6" w:rsidRPr="004A7DE0" w:rsidRDefault="007867D6" w:rsidP="003543D6">
            <w:pPr>
              <w:pStyle w:val="DACBODYTEXT"/>
              <w:ind w:left="0"/>
              <w:jc w:val="both"/>
              <w:rPr>
                <w:rFonts w:cs="Arial"/>
                <w:sz w:val="24"/>
                <w:szCs w:val="24"/>
                <w:lang w:val="en-US"/>
              </w:rPr>
            </w:pPr>
            <w:r w:rsidRPr="004A7DE0">
              <w:rPr>
                <w:rFonts w:cs="Arial"/>
                <w:sz w:val="24"/>
                <w:szCs w:val="24"/>
                <w:lang w:val="en-US"/>
              </w:rPr>
              <w:t>R4 200 000</w:t>
            </w:r>
          </w:p>
        </w:tc>
      </w:tr>
    </w:tbl>
    <w:p w:rsidR="007867D6" w:rsidRPr="00841EE2" w:rsidRDefault="007867D6" w:rsidP="007867D6">
      <w:pPr>
        <w:pStyle w:val="DACBODYTEXT"/>
        <w:spacing w:after="0" w:line="360" w:lineRule="auto"/>
        <w:ind w:left="0"/>
        <w:jc w:val="both"/>
        <w:rPr>
          <w:rFonts w:cs="Arial"/>
          <w:sz w:val="32"/>
          <w:szCs w:val="32"/>
          <w:lang w:val="en-US"/>
        </w:rPr>
      </w:pPr>
      <w:r w:rsidRPr="00841EE2">
        <w:rPr>
          <w:rFonts w:cs="Arial"/>
          <w:sz w:val="32"/>
          <w:szCs w:val="32"/>
          <w:lang w:val="en-US"/>
        </w:rPr>
        <w:tab/>
      </w:r>
    </w:p>
    <w:p w:rsidR="007867D6" w:rsidRPr="00402159" w:rsidRDefault="007867D6" w:rsidP="007867D6">
      <w:pPr>
        <w:pStyle w:val="DACBODYTEXT"/>
        <w:numPr>
          <w:ilvl w:val="0"/>
          <w:numId w:val="1"/>
        </w:numPr>
        <w:spacing w:after="0" w:line="240" w:lineRule="auto"/>
        <w:jc w:val="both"/>
        <w:rPr>
          <w:rFonts w:cs="Arial"/>
          <w:sz w:val="32"/>
          <w:szCs w:val="32"/>
          <w:lang w:val="en-US"/>
        </w:rPr>
      </w:pPr>
      <w:r w:rsidRPr="00841EE2">
        <w:rPr>
          <w:rFonts w:cs="Arial"/>
          <w:sz w:val="32"/>
          <w:szCs w:val="32"/>
          <w:lang w:val="en-US"/>
        </w:rPr>
        <w:t xml:space="preserve"> The libraries are operational and have internet connection. </w:t>
      </w:r>
      <w:r w:rsidRPr="00841EE2">
        <w:rPr>
          <w:rFonts w:eastAsia="Calibri" w:cs="Arial"/>
          <w:sz w:val="32"/>
          <w:szCs w:val="32"/>
          <w:lang w:val="en-US" w:eastAsia="ar-SA"/>
        </w:rPr>
        <w:t>However, it must be noted some libraries may be occasionally closed due to COVID compliance.</w:t>
      </w:r>
    </w:p>
    <w:p w:rsidR="007867D6" w:rsidRPr="00402159" w:rsidRDefault="007867D6" w:rsidP="007867D6">
      <w:pPr>
        <w:pStyle w:val="DACBODYTEXT"/>
        <w:numPr>
          <w:ilvl w:val="0"/>
          <w:numId w:val="1"/>
        </w:numPr>
        <w:spacing w:after="0" w:line="240" w:lineRule="auto"/>
        <w:jc w:val="both"/>
        <w:rPr>
          <w:rFonts w:cs="Arial"/>
          <w:sz w:val="32"/>
          <w:szCs w:val="32"/>
        </w:rPr>
      </w:pPr>
      <w:r w:rsidRPr="00841EE2">
        <w:rPr>
          <w:rFonts w:cs="Arial"/>
          <w:sz w:val="32"/>
          <w:szCs w:val="32"/>
        </w:rPr>
        <w:t xml:space="preserve">There are (a) 218 libraries in the Northern Cape, 50 are located in the </w:t>
      </w:r>
      <w:proofErr w:type="spellStart"/>
      <w:r w:rsidRPr="00841EE2">
        <w:rPr>
          <w:rFonts w:cs="Arial"/>
          <w:sz w:val="32"/>
          <w:szCs w:val="32"/>
        </w:rPr>
        <w:t>Namaqua</w:t>
      </w:r>
      <w:proofErr w:type="spellEnd"/>
      <w:r w:rsidRPr="00841EE2">
        <w:rPr>
          <w:rFonts w:cs="Arial"/>
          <w:sz w:val="32"/>
          <w:szCs w:val="32"/>
        </w:rPr>
        <w:t xml:space="preserve"> District, (</w:t>
      </w:r>
      <w:proofErr w:type="spellStart"/>
      <w:r w:rsidRPr="00841EE2">
        <w:rPr>
          <w:rFonts w:cs="Arial"/>
          <w:sz w:val="32"/>
          <w:szCs w:val="32"/>
        </w:rPr>
        <w:t>i</w:t>
      </w:r>
      <w:proofErr w:type="spellEnd"/>
      <w:r w:rsidRPr="00841EE2">
        <w:rPr>
          <w:rFonts w:cs="Arial"/>
          <w:sz w:val="32"/>
          <w:szCs w:val="32"/>
        </w:rPr>
        <w:t>) no library has personnel shortages and (ii) no library has a lack of budget.</w:t>
      </w:r>
    </w:p>
    <w:p w:rsidR="007867D6" w:rsidRPr="00841EE2" w:rsidRDefault="007867D6" w:rsidP="007867D6">
      <w:pPr>
        <w:pStyle w:val="DACBODYTEXT"/>
        <w:numPr>
          <w:ilvl w:val="0"/>
          <w:numId w:val="1"/>
        </w:numPr>
        <w:spacing w:after="0" w:line="240" w:lineRule="auto"/>
        <w:jc w:val="both"/>
        <w:rPr>
          <w:rFonts w:cs="Arial"/>
          <w:sz w:val="32"/>
          <w:szCs w:val="32"/>
        </w:rPr>
      </w:pPr>
      <w:r w:rsidRPr="00841EE2">
        <w:rPr>
          <w:rFonts w:cs="Arial"/>
          <w:sz w:val="32"/>
          <w:szCs w:val="32"/>
        </w:rPr>
        <w:t xml:space="preserve">(a) The Department’s budget allocation towards building new libraries in the Republic in the 2019-20 financial year was R317 307 million provided from the community library conditional grant and (b) twenty-six (26) new libraries are intended to be built as follows in the Republic: </w:t>
      </w:r>
    </w:p>
    <w:tbl>
      <w:tblPr>
        <w:tblStyle w:val="TableGrid"/>
        <w:tblpPr w:leftFromText="180" w:rightFromText="180" w:vertAnchor="text" w:horzAnchor="margin" w:tblpY="39"/>
        <w:tblW w:w="9985" w:type="dxa"/>
        <w:tblInd w:w="0" w:type="dxa"/>
        <w:tblLook w:val="04A0"/>
      </w:tblPr>
      <w:tblGrid>
        <w:gridCol w:w="785"/>
        <w:gridCol w:w="2791"/>
        <w:gridCol w:w="2066"/>
        <w:gridCol w:w="4343"/>
      </w:tblGrid>
      <w:tr w:rsidR="007867D6" w:rsidRPr="00841EE2" w:rsidTr="003543D6">
        <w:tc>
          <w:tcPr>
            <w:tcW w:w="625" w:type="dxa"/>
          </w:tcPr>
          <w:p w:rsidR="007867D6" w:rsidRPr="00841EE2" w:rsidRDefault="007867D6" w:rsidP="003543D6">
            <w:pPr>
              <w:rPr>
                <w:rFonts w:cs="Arial"/>
                <w:b/>
                <w:sz w:val="32"/>
                <w:szCs w:val="32"/>
              </w:rPr>
            </w:pPr>
            <w:r w:rsidRPr="00841EE2">
              <w:rPr>
                <w:rFonts w:cs="Arial"/>
                <w:b/>
                <w:sz w:val="32"/>
                <w:szCs w:val="32"/>
              </w:rPr>
              <w:t>NO.</w:t>
            </w:r>
          </w:p>
        </w:tc>
        <w:tc>
          <w:tcPr>
            <w:tcW w:w="2880" w:type="dxa"/>
          </w:tcPr>
          <w:p w:rsidR="007867D6" w:rsidRPr="00841EE2" w:rsidRDefault="007867D6" w:rsidP="003543D6">
            <w:pPr>
              <w:rPr>
                <w:rFonts w:cs="Arial"/>
                <w:b/>
                <w:sz w:val="32"/>
                <w:szCs w:val="32"/>
              </w:rPr>
            </w:pPr>
            <w:r w:rsidRPr="00841EE2">
              <w:rPr>
                <w:rFonts w:cs="Arial"/>
                <w:b/>
                <w:sz w:val="32"/>
                <w:szCs w:val="32"/>
              </w:rPr>
              <w:t>NAME</w:t>
            </w:r>
          </w:p>
        </w:tc>
        <w:tc>
          <w:tcPr>
            <w:tcW w:w="1710" w:type="dxa"/>
          </w:tcPr>
          <w:p w:rsidR="007867D6" w:rsidRPr="00841EE2" w:rsidRDefault="007867D6" w:rsidP="003543D6">
            <w:pPr>
              <w:rPr>
                <w:rFonts w:cs="Arial"/>
                <w:b/>
                <w:sz w:val="32"/>
                <w:szCs w:val="32"/>
              </w:rPr>
            </w:pPr>
            <w:r w:rsidRPr="00841EE2">
              <w:rPr>
                <w:rFonts w:cs="Arial"/>
                <w:b/>
                <w:sz w:val="32"/>
                <w:szCs w:val="32"/>
              </w:rPr>
              <w:t>LOCATION</w:t>
            </w:r>
          </w:p>
        </w:tc>
        <w:tc>
          <w:tcPr>
            <w:tcW w:w="4770" w:type="dxa"/>
          </w:tcPr>
          <w:p w:rsidR="007867D6" w:rsidRPr="00841EE2" w:rsidRDefault="007867D6" w:rsidP="003543D6">
            <w:pPr>
              <w:rPr>
                <w:rFonts w:cs="Arial"/>
                <w:b/>
                <w:sz w:val="32"/>
                <w:szCs w:val="32"/>
              </w:rPr>
            </w:pPr>
            <w:r w:rsidRPr="00841EE2">
              <w:rPr>
                <w:rFonts w:cs="Arial"/>
                <w:b/>
                <w:sz w:val="32"/>
                <w:szCs w:val="32"/>
              </w:rPr>
              <w:t>MUNICIPALITY</w:t>
            </w:r>
          </w:p>
        </w:tc>
      </w:tr>
      <w:tr w:rsidR="007867D6" w:rsidRPr="00841EE2" w:rsidTr="003543D6">
        <w:trPr>
          <w:trHeight w:val="544"/>
        </w:trPr>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lastRenderedPageBreak/>
              <w:t>1.</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Cookhouse Library</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Eastern Cape</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 xml:space="preserve">Sarah </w:t>
            </w:r>
            <w:proofErr w:type="spellStart"/>
            <w:r w:rsidRPr="00841EE2">
              <w:rPr>
                <w:rFonts w:eastAsia="Arial" w:cs="Arial"/>
                <w:sz w:val="32"/>
                <w:szCs w:val="32"/>
                <w:lang w:eastAsia="en-ZA"/>
              </w:rPr>
              <w:t>Baartman</w:t>
            </w:r>
            <w:proofErr w:type="spellEnd"/>
            <w:r w:rsidRPr="00841EE2">
              <w:rPr>
                <w:rFonts w:eastAsia="Arial" w:cs="Arial"/>
                <w:sz w:val="32"/>
                <w:szCs w:val="32"/>
                <w:lang w:eastAsia="en-ZA"/>
              </w:rPr>
              <w:t>: Blue Crane Route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2.</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Mango Modular Library</w:t>
            </w:r>
          </w:p>
        </w:tc>
        <w:tc>
          <w:tcPr>
            <w:tcW w:w="1710" w:type="dxa"/>
          </w:tcPr>
          <w:p w:rsidR="007867D6" w:rsidRPr="00841EE2" w:rsidRDefault="007867D6" w:rsidP="003543D6">
            <w:pPr>
              <w:rPr>
                <w:rFonts w:eastAsia="Arial" w:cs="Arial"/>
                <w:sz w:val="32"/>
                <w:szCs w:val="32"/>
                <w:lang w:eastAsia="en-ZA"/>
              </w:rPr>
            </w:pPr>
            <w:r w:rsidRPr="00841EE2">
              <w:rPr>
                <w:rFonts w:eastAsia="Arial" w:cs="Arial"/>
                <w:sz w:val="32"/>
                <w:szCs w:val="32"/>
                <w:lang w:eastAsia="en-ZA"/>
              </w:rPr>
              <w:t>Eastern Cape</w:t>
            </w:r>
          </w:p>
        </w:tc>
        <w:tc>
          <w:tcPr>
            <w:tcW w:w="4770" w:type="dxa"/>
          </w:tcPr>
          <w:p w:rsidR="007867D6" w:rsidRPr="00841EE2" w:rsidRDefault="007867D6" w:rsidP="003543D6">
            <w:pPr>
              <w:pBdr>
                <w:top w:val="nil"/>
                <w:left w:val="nil"/>
                <w:bottom w:val="nil"/>
                <w:right w:val="nil"/>
                <w:between w:val="nil"/>
              </w:pBdr>
              <w:rPr>
                <w:rFonts w:eastAsia="Arial" w:cs="Arial"/>
                <w:b/>
                <w:sz w:val="32"/>
                <w:szCs w:val="32"/>
                <w:lang w:eastAsia="en-ZA"/>
              </w:rPr>
            </w:pPr>
            <w:r w:rsidRPr="00841EE2">
              <w:rPr>
                <w:rFonts w:eastAsia="Arial" w:cs="Arial"/>
                <w:sz w:val="32"/>
                <w:szCs w:val="32"/>
                <w:lang w:eastAsia="en-ZA"/>
              </w:rPr>
              <w:t xml:space="preserve">Alfred Nzo: </w:t>
            </w:r>
            <w:bookmarkStart w:id="0" w:name="_gjdgxs" w:colFirst="0" w:colLast="0"/>
            <w:bookmarkEnd w:id="0"/>
            <w:proofErr w:type="spellStart"/>
            <w:r w:rsidRPr="00841EE2">
              <w:rPr>
                <w:rFonts w:eastAsia="Arial" w:cs="Arial"/>
                <w:sz w:val="32"/>
                <w:szCs w:val="32"/>
                <w:lang w:eastAsia="en-ZA"/>
              </w:rPr>
              <w:t>Umzimvubu</w:t>
            </w:r>
            <w:proofErr w:type="spellEnd"/>
            <w:r w:rsidRPr="00841EE2">
              <w:rPr>
                <w:rFonts w:eastAsia="Arial" w:cs="Arial"/>
                <w:sz w:val="32"/>
                <w:szCs w:val="32"/>
                <w:lang w:eastAsia="en-ZA"/>
              </w:rPr>
              <w:t xml:space="preserve">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3.</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 xml:space="preserve">Van </w:t>
            </w:r>
            <w:proofErr w:type="spellStart"/>
            <w:r w:rsidRPr="00841EE2">
              <w:rPr>
                <w:rFonts w:eastAsia="Arial" w:cs="Arial"/>
                <w:sz w:val="32"/>
                <w:szCs w:val="32"/>
                <w:lang w:eastAsia="en-ZA"/>
              </w:rPr>
              <w:t>Stadenrus</w:t>
            </w:r>
            <w:proofErr w:type="spellEnd"/>
            <w:r w:rsidRPr="00841EE2">
              <w:rPr>
                <w:rFonts w:eastAsia="Arial" w:cs="Arial"/>
                <w:sz w:val="32"/>
                <w:szCs w:val="32"/>
                <w:lang w:eastAsia="en-ZA"/>
              </w:rPr>
              <w:t xml:space="preserve"> Library</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Free State</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 xml:space="preserve">‎Xhariep‎ District: </w:t>
            </w:r>
            <w:proofErr w:type="spellStart"/>
            <w:r w:rsidRPr="00841EE2">
              <w:rPr>
                <w:rFonts w:eastAsia="Arial" w:cs="Arial"/>
                <w:sz w:val="32"/>
                <w:szCs w:val="32"/>
                <w:lang w:eastAsia="en-ZA"/>
              </w:rPr>
              <w:t>Naledi</w:t>
            </w:r>
            <w:proofErr w:type="spellEnd"/>
            <w:r w:rsidRPr="00841EE2">
              <w:rPr>
                <w:rFonts w:eastAsia="Arial" w:cs="Arial"/>
                <w:sz w:val="32"/>
                <w:szCs w:val="32"/>
                <w:lang w:eastAsia="en-ZA"/>
              </w:rPr>
              <w:t xml:space="preserve">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4.</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Zuurbekom</w:t>
            </w:r>
            <w:proofErr w:type="spellEnd"/>
            <w:r w:rsidRPr="00841EE2">
              <w:rPr>
                <w:rFonts w:eastAsia="Arial" w:cs="Arial"/>
                <w:sz w:val="32"/>
                <w:szCs w:val="32"/>
                <w:lang w:eastAsia="en-ZA"/>
              </w:rPr>
              <w:t xml:space="preserve"> Library </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 xml:space="preserve">Gauteng </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‎Westonaria District: ‎West Rand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5.</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Kocksoord</w:t>
            </w:r>
            <w:proofErr w:type="spellEnd"/>
            <w:r w:rsidRPr="00841EE2">
              <w:rPr>
                <w:rFonts w:eastAsia="Arial" w:cs="Arial"/>
                <w:sz w:val="32"/>
                <w:szCs w:val="32"/>
                <w:lang w:eastAsia="en-ZA"/>
              </w:rPr>
              <w:t xml:space="preserve"> Library</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 xml:space="preserve">Gauteng </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West Rand District: Randfontein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6.</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Mullerstein</w:t>
            </w:r>
            <w:proofErr w:type="spellEnd"/>
            <w:r w:rsidRPr="00841EE2">
              <w:rPr>
                <w:rFonts w:eastAsia="Arial" w:cs="Arial"/>
                <w:sz w:val="32"/>
                <w:szCs w:val="32"/>
                <w:lang w:eastAsia="en-ZA"/>
              </w:rPr>
              <w:t xml:space="preserve"> Library</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Gauteng</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 xml:space="preserve">Sedibeng District: </w:t>
            </w:r>
            <w:proofErr w:type="spellStart"/>
            <w:r w:rsidRPr="00841EE2">
              <w:rPr>
                <w:rFonts w:eastAsia="Arial" w:cs="Arial"/>
                <w:sz w:val="32"/>
                <w:szCs w:val="32"/>
                <w:lang w:eastAsia="en-ZA"/>
              </w:rPr>
              <w:t>Emfuleni</w:t>
            </w:r>
            <w:proofErr w:type="spellEnd"/>
            <w:r w:rsidRPr="00841EE2">
              <w:rPr>
                <w:rFonts w:eastAsia="Arial" w:cs="Arial"/>
                <w:sz w:val="32"/>
                <w:szCs w:val="32"/>
                <w:lang w:eastAsia="en-ZA"/>
              </w:rPr>
              <w:t xml:space="preserve"> Local Municipality</w:t>
            </w:r>
          </w:p>
        </w:tc>
      </w:tr>
      <w:tr w:rsidR="007867D6" w:rsidRPr="00841EE2" w:rsidTr="003543D6">
        <w:trPr>
          <w:trHeight w:val="530"/>
        </w:trPr>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7.</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Dukuduku</w:t>
            </w:r>
            <w:proofErr w:type="spellEnd"/>
            <w:r w:rsidRPr="00841EE2">
              <w:rPr>
                <w:rFonts w:eastAsia="Arial" w:cs="Arial"/>
                <w:sz w:val="32"/>
                <w:szCs w:val="32"/>
                <w:lang w:eastAsia="en-ZA"/>
              </w:rPr>
              <w:t xml:space="preserve"> Library</w:t>
            </w:r>
          </w:p>
        </w:tc>
        <w:tc>
          <w:tcPr>
            <w:tcW w:w="1710" w:type="dxa"/>
          </w:tcPr>
          <w:p w:rsidR="007867D6" w:rsidRPr="00841EE2" w:rsidRDefault="007867D6" w:rsidP="003543D6">
            <w:pPr>
              <w:rPr>
                <w:rFonts w:eastAsia="Arial" w:cs="Arial"/>
                <w:sz w:val="32"/>
                <w:szCs w:val="32"/>
                <w:lang w:eastAsia="en-ZA"/>
              </w:rPr>
            </w:pPr>
            <w:r w:rsidRPr="00841EE2">
              <w:rPr>
                <w:rFonts w:eastAsia="Arial" w:cs="Arial"/>
                <w:sz w:val="32"/>
                <w:szCs w:val="32"/>
                <w:lang w:eastAsia="en-ZA"/>
              </w:rPr>
              <w:t>KwaZulu-Natal</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Umkhanyakude</w:t>
            </w:r>
            <w:proofErr w:type="spellEnd"/>
            <w:r w:rsidRPr="00841EE2">
              <w:rPr>
                <w:rFonts w:eastAsia="Arial" w:cs="Arial"/>
                <w:sz w:val="32"/>
                <w:szCs w:val="32"/>
                <w:lang w:eastAsia="en-ZA"/>
              </w:rPr>
              <w:t xml:space="preserve"> District: </w:t>
            </w:r>
            <w:proofErr w:type="spellStart"/>
            <w:r w:rsidRPr="00841EE2">
              <w:rPr>
                <w:rFonts w:eastAsia="Arial" w:cs="Arial"/>
                <w:sz w:val="32"/>
                <w:szCs w:val="32"/>
                <w:lang w:eastAsia="en-ZA"/>
              </w:rPr>
              <w:t>Mtubatuba</w:t>
            </w:r>
            <w:proofErr w:type="spellEnd"/>
            <w:r w:rsidRPr="00841EE2">
              <w:rPr>
                <w:rFonts w:eastAsia="Arial" w:cs="Arial"/>
                <w:sz w:val="32"/>
                <w:szCs w:val="32"/>
                <w:lang w:eastAsia="en-ZA"/>
              </w:rPr>
              <w:t xml:space="preserve">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8.</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KwaMdakane</w:t>
            </w:r>
            <w:proofErr w:type="spellEnd"/>
            <w:r w:rsidRPr="00841EE2">
              <w:rPr>
                <w:rFonts w:eastAsia="Arial" w:cs="Arial"/>
                <w:sz w:val="32"/>
                <w:szCs w:val="32"/>
                <w:lang w:eastAsia="en-ZA"/>
              </w:rPr>
              <w:t xml:space="preserve"> Library</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KwaZulu-Natal</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 xml:space="preserve">Amajuba District: </w:t>
            </w:r>
            <w:proofErr w:type="spellStart"/>
            <w:r w:rsidRPr="00841EE2">
              <w:rPr>
                <w:rFonts w:eastAsia="Arial" w:cs="Arial"/>
                <w:sz w:val="32"/>
                <w:szCs w:val="32"/>
                <w:lang w:eastAsia="en-ZA"/>
              </w:rPr>
              <w:t>Dannhauser</w:t>
            </w:r>
            <w:proofErr w:type="spellEnd"/>
            <w:r w:rsidRPr="00841EE2">
              <w:rPr>
                <w:rFonts w:eastAsia="Arial" w:cs="Arial"/>
                <w:sz w:val="32"/>
                <w:szCs w:val="32"/>
                <w:lang w:eastAsia="en-ZA"/>
              </w:rPr>
              <w:t xml:space="preserve">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9.</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Nquthu</w:t>
            </w:r>
            <w:proofErr w:type="spellEnd"/>
            <w:r w:rsidRPr="00841EE2">
              <w:rPr>
                <w:rFonts w:eastAsia="Arial" w:cs="Arial"/>
                <w:sz w:val="32"/>
                <w:szCs w:val="32"/>
                <w:lang w:eastAsia="en-ZA"/>
              </w:rPr>
              <w:t xml:space="preserve"> Library</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KwaZulu-Natal</w:t>
            </w:r>
          </w:p>
        </w:tc>
        <w:tc>
          <w:tcPr>
            <w:tcW w:w="4770" w:type="dxa"/>
          </w:tcPr>
          <w:p w:rsidR="007867D6" w:rsidRPr="00841EE2" w:rsidRDefault="007867D6" w:rsidP="003543D6">
            <w:pPr>
              <w:rPr>
                <w:rFonts w:eastAsia="Arial" w:cs="Arial"/>
                <w:sz w:val="32"/>
                <w:szCs w:val="32"/>
                <w:lang w:eastAsia="en-ZA"/>
              </w:rPr>
            </w:pPr>
            <w:proofErr w:type="spellStart"/>
            <w:r w:rsidRPr="00841EE2">
              <w:rPr>
                <w:rFonts w:eastAsia="Arial" w:cs="Arial"/>
                <w:sz w:val="32"/>
                <w:szCs w:val="32"/>
                <w:lang w:eastAsia="en-ZA"/>
              </w:rPr>
              <w:t>Umzinyathi</w:t>
            </w:r>
            <w:proofErr w:type="spellEnd"/>
            <w:r w:rsidRPr="00841EE2">
              <w:rPr>
                <w:rFonts w:eastAsia="Arial" w:cs="Arial"/>
                <w:sz w:val="32"/>
                <w:szCs w:val="32"/>
                <w:lang w:eastAsia="en-ZA"/>
              </w:rPr>
              <w:t xml:space="preserve"> District: </w:t>
            </w:r>
            <w:proofErr w:type="spellStart"/>
            <w:r w:rsidRPr="00841EE2">
              <w:rPr>
                <w:rFonts w:eastAsia="Arial" w:cs="Arial"/>
                <w:sz w:val="32"/>
                <w:szCs w:val="32"/>
                <w:lang w:eastAsia="en-ZA"/>
              </w:rPr>
              <w:t>Nquthu</w:t>
            </w:r>
            <w:proofErr w:type="spellEnd"/>
            <w:r w:rsidRPr="00841EE2">
              <w:rPr>
                <w:rFonts w:eastAsia="Arial" w:cs="Arial"/>
                <w:sz w:val="32"/>
                <w:szCs w:val="32"/>
                <w:lang w:eastAsia="en-ZA"/>
              </w:rPr>
              <w:t xml:space="preserve">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10.</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Endaleni</w:t>
            </w:r>
            <w:proofErr w:type="spellEnd"/>
            <w:r w:rsidRPr="00841EE2">
              <w:rPr>
                <w:rFonts w:eastAsia="Arial" w:cs="Arial"/>
                <w:sz w:val="32"/>
                <w:szCs w:val="32"/>
                <w:lang w:eastAsia="en-ZA"/>
              </w:rPr>
              <w:t xml:space="preserve"> Library </w:t>
            </w:r>
          </w:p>
        </w:tc>
        <w:tc>
          <w:tcPr>
            <w:tcW w:w="1710" w:type="dxa"/>
          </w:tcPr>
          <w:p w:rsidR="007867D6" w:rsidRPr="00841EE2" w:rsidRDefault="007867D6" w:rsidP="003543D6">
            <w:pPr>
              <w:tabs>
                <w:tab w:val="left" w:pos="1215"/>
              </w:tabs>
              <w:rPr>
                <w:rFonts w:eastAsia="Arial" w:cs="Arial"/>
                <w:sz w:val="32"/>
                <w:szCs w:val="32"/>
                <w:lang w:eastAsia="en-ZA"/>
              </w:rPr>
            </w:pPr>
            <w:r w:rsidRPr="00841EE2">
              <w:rPr>
                <w:rFonts w:eastAsia="Arial" w:cs="Arial"/>
                <w:sz w:val="32"/>
                <w:szCs w:val="32"/>
                <w:lang w:eastAsia="en-ZA"/>
              </w:rPr>
              <w:t>KwaZulu-Natal</w:t>
            </w:r>
          </w:p>
        </w:tc>
        <w:tc>
          <w:tcPr>
            <w:tcW w:w="4770" w:type="dxa"/>
          </w:tcPr>
          <w:p w:rsidR="007867D6" w:rsidRPr="00841EE2" w:rsidRDefault="007867D6" w:rsidP="003543D6">
            <w:pPr>
              <w:rPr>
                <w:rFonts w:eastAsia="Calibri" w:cs="Arial"/>
                <w:sz w:val="32"/>
                <w:szCs w:val="32"/>
                <w:lang w:eastAsia="en-ZA"/>
              </w:rPr>
            </w:pPr>
            <w:proofErr w:type="spellStart"/>
            <w:r w:rsidRPr="00841EE2">
              <w:rPr>
                <w:rFonts w:eastAsia="Calibri" w:cs="Arial"/>
                <w:sz w:val="32"/>
                <w:szCs w:val="32"/>
                <w:lang w:eastAsia="en-ZA"/>
              </w:rPr>
              <w:t>Umgungundlovu</w:t>
            </w:r>
            <w:proofErr w:type="spellEnd"/>
            <w:r w:rsidRPr="00841EE2">
              <w:rPr>
                <w:rFonts w:eastAsia="Calibri" w:cs="Arial"/>
                <w:sz w:val="32"/>
                <w:szCs w:val="32"/>
                <w:lang w:eastAsia="en-ZA"/>
              </w:rPr>
              <w:t xml:space="preserve"> District: Richmond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11.</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KwaDlangezwa</w:t>
            </w:r>
            <w:proofErr w:type="spellEnd"/>
            <w:r w:rsidRPr="00841EE2">
              <w:rPr>
                <w:rFonts w:eastAsia="Arial" w:cs="Arial"/>
                <w:sz w:val="32"/>
                <w:szCs w:val="32"/>
                <w:lang w:eastAsia="en-ZA"/>
              </w:rPr>
              <w:t xml:space="preserve"> Library</w:t>
            </w:r>
          </w:p>
        </w:tc>
        <w:tc>
          <w:tcPr>
            <w:tcW w:w="1710" w:type="dxa"/>
          </w:tcPr>
          <w:p w:rsidR="007867D6" w:rsidRPr="00841EE2" w:rsidRDefault="007867D6" w:rsidP="003543D6">
            <w:pPr>
              <w:tabs>
                <w:tab w:val="left" w:pos="1215"/>
              </w:tabs>
              <w:rPr>
                <w:rFonts w:eastAsia="Arial" w:cs="Arial"/>
                <w:sz w:val="32"/>
                <w:szCs w:val="32"/>
                <w:lang w:eastAsia="en-ZA"/>
              </w:rPr>
            </w:pPr>
            <w:r w:rsidRPr="00841EE2">
              <w:rPr>
                <w:rFonts w:eastAsia="Arial" w:cs="Arial"/>
                <w:sz w:val="32"/>
                <w:szCs w:val="32"/>
                <w:lang w:eastAsia="en-ZA"/>
              </w:rPr>
              <w:t>KwaZulu-Natal</w:t>
            </w:r>
          </w:p>
        </w:tc>
        <w:tc>
          <w:tcPr>
            <w:tcW w:w="4770" w:type="dxa"/>
          </w:tcPr>
          <w:p w:rsidR="007867D6" w:rsidRPr="00841EE2" w:rsidRDefault="007867D6" w:rsidP="003543D6">
            <w:pPr>
              <w:rPr>
                <w:rFonts w:eastAsia="Arial" w:cs="Arial"/>
                <w:sz w:val="32"/>
                <w:szCs w:val="32"/>
                <w:vertAlign w:val="subscript"/>
                <w:lang w:eastAsia="en-ZA"/>
              </w:rPr>
            </w:pPr>
            <w:proofErr w:type="spellStart"/>
            <w:r w:rsidRPr="00841EE2">
              <w:rPr>
                <w:rFonts w:eastAsia="Arial" w:cs="Arial"/>
                <w:sz w:val="32"/>
                <w:szCs w:val="32"/>
                <w:lang w:eastAsia="en-ZA"/>
              </w:rPr>
              <w:t>Uthungulu</w:t>
            </w:r>
            <w:proofErr w:type="spellEnd"/>
            <w:r w:rsidRPr="00841EE2">
              <w:rPr>
                <w:rFonts w:eastAsia="Arial" w:cs="Arial"/>
                <w:sz w:val="32"/>
                <w:szCs w:val="32"/>
                <w:lang w:eastAsia="en-ZA"/>
              </w:rPr>
              <w:t xml:space="preserve"> District: </w:t>
            </w:r>
            <w:proofErr w:type="spellStart"/>
            <w:r w:rsidRPr="00841EE2">
              <w:rPr>
                <w:rFonts w:eastAsia="Arial" w:cs="Arial"/>
                <w:sz w:val="32"/>
                <w:szCs w:val="32"/>
                <w:lang w:eastAsia="en-ZA"/>
              </w:rPr>
              <w:t>Umhlathuze</w:t>
            </w:r>
            <w:proofErr w:type="spellEnd"/>
            <w:r w:rsidRPr="00841EE2">
              <w:rPr>
                <w:rFonts w:eastAsia="Arial" w:cs="Arial"/>
                <w:sz w:val="32"/>
                <w:szCs w:val="32"/>
                <w:lang w:eastAsia="en-ZA"/>
              </w:rPr>
              <w:t xml:space="preserve">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lastRenderedPageBreak/>
              <w:t>12.</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Umzumbe Library</w:t>
            </w:r>
          </w:p>
        </w:tc>
        <w:tc>
          <w:tcPr>
            <w:tcW w:w="1710" w:type="dxa"/>
          </w:tcPr>
          <w:p w:rsidR="007867D6" w:rsidRPr="00841EE2" w:rsidRDefault="007867D6" w:rsidP="003543D6">
            <w:pPr>
              <w:tabs>
                <w:tab w:val="left" w:pos="1215"/>
              </w:tabs>
              <w:rPr>
                <w:rFonts w:eastAsia="Arial" w:cs="Arial"/>
                <w:sz w:val="32"/>
                <w:szCs w:val="32"/>
                <w:lang w:eastAsia="en-ZA"/>
              </w:rPr>
            </w:pPr>
            <w:r w:rsidRPr="00841EE2">
              <w:rPr>
                <w:rFonts w:eastAsia="Arial" w:cs="Arial"/>
                <w:sz w:val="32"/>
                <w:szCs w:val="32"/>
                <w:lang w:eastAsia="en-ZA"/>
              </w:rPr>
              <w:t>KwaZulu-Natal</w:t>
            </w:r>
          </w:p>
        </w:tc>
        <w:tc>
          <w:tcPr>
            <w:tcW w:w="4770" w:type="dxa"/>
          </w:tcPr>
          <w:p w:rsidR="007867D6" w:rsidRPr="00841EE2" w:rsidRDefault="007867D6" w:rsidP="003543D6">
            <w:pPr>
              <w:rPr>
                <w:rFonts w:eastAsia="Arial" w:cs="Arial"/>
                <w:sz w:val="32"/>
                <w:szCs w:val="32"/>
                <w:lang w:eastAsia="en-ZA"/>
              </w:rPr>
            </w:pPr>
            <w:proofErr w:type="spellStart"/>
            <w:r w:rsidRPr="00841EE2">
              <w:rPr>
                <w:rFonts w:eastAsia="Arial" w:cs="Arial"/>
                <w:sz w:val="32"/>
                <w:szCs w:val="32"/>
                <w:lang w:eastAsia="en-ZA"/>
              </w:rPr>
              <w:t>Ugu</w:t>
            </w:r>
            <w:proofErr w:type="spellEnd"/>
            <w:r w:rsidRPr="00841EE2">
              <w:rPr>
                <w:rFonts w:eastAsia="Arial" w:cs="Arial"/>
                <w:sz w:val="32"/>
                <w:szCs w:val="32"/>
                <w:lang w:eastAsia="en-ZA"/>
              </w:rPr>
              <w:t xml:space="preserve"> District: Umzumbe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13.</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Sankotshe</w:t>
            </w:r>
            <w:proofErr w:type="spellEnd"/>
            <w:r w:rsidRPr="00841EE2">
              <w:rPr>
                <w:rFonts w:eastAsia="Arial" w:cs="Arial"/>
                <w:sz w:val="32"/>
                <w:szCs w:val="32"/>
                <w:lang w:eastAsia="en-ZA"/>
              </w:rPr>
              <w:t xml:space="preserve"> Modular Library</w:t>
            </w:r>
          </w:p>
        </w:tc>
        <w:tc>
          <w:tcPr>
            <w:tcW w:w="1710" w:type="dxa"/>
          </w:tcPr>
          <w:p w:rsidR="007867D6" w:rsidRPr="00841EE2" w:rsidRDefault="007867D6" w:rsidP="003543D6">
            <w:pPr>
              <w:rPr>
                <w:rFonts w:eastAsia="Arial" w:cs="Arial"/>
                <w:sz w:val="32"/>
                <w:szCs w:val="32"/>
                <w:lang w:eastAsia="en-ZA"/>
              </w:rPr>
            </w:pPr>
            <w:r w:rsidRPr="00841EE2">
              <w:rPr>
                <w:rFonts w:eastAsia="Arial" w:cs="Arial"/>
                <w:sz w:val="32"/>
                <w:szCs w:val="32"/>
                <w:lang w:eastAsia="en-ZA"/>
              </w:rPr>
              <w:t>KwaZulu-Natal</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Ethekwini</w:t>
            </w:r>
            <w:proofErr w:type="spellEnd"/>
            <w:r w:rsidRPr="00841EE2">
              <w:rPr>
                <w:rFonts w:eastAsia="Arial" w:cs="Arial"/>
                <w:sz w:val="32"/>
                <w:szCs w:val="32"/>
                <w:lang w:eastAsia="en-ZA"/>
              </w:rPr>
              <w:t xml:space="preserve"> Metro</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14.</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Seleteng</w:t>
            </w:r>
            <w:proofErr w:type="spellEnd"/>
            <w:r w:rsidRPr="00841EE2">
              <w:rPr>
                <w:rFonts w:eastAsia="Arial" w:cs="Arial"/>
                <w:sz w:val="32"/>
                <w:szCs w:val="32"/>
                <w:lang w:eastAsia="en-ZA"/>
              </w:rPr>
              <w:t xml:space="preserve"> Library</w:t>
            </w:r>
          </w:p>
        </w:tc>
        <w:tc>
          <w:tcPr>
            <w:tcW w:w="1710" w:type="dxa"/>
          </w:tcPr>
          <w:p w:rsidR="007867D6" w:rsidRPr="00841EE2" w:rsidRDefault="007867D6" w:rsidP="003543D6">
            <w:pPr>
              <w:rPr>
                <w:rFonts w:eastAsia="Arial" w:cs="Arial"/>
                <w:sz w:val="32"/>
                <w:szCs w:val="32"/>
                <w:lang w:eastAsia="en-ZA"/>
              </w:rPr>
            </w:pPr>
            <w:r w:rsidRPr="00841EE2">
              <w:rPr>
                <w:rFonts w:eastAsia="Arial" w:cs="Arial"/>
                <w:sz w:val="32"/>
                <w:szCs w:val="32"/>
                <w:lang w:eastAsia="en-ZA"/>
              </w:rPr>
              <w:t>Limpopo</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val="en-US" w:eastAsia="en-ZA"/>
              </w:rPr>
              <w:t xml:space="preserve">Capricorn District: </w:t>
            </w:r>
            <w:proofErr w:type="spellStart"/>
            <w:r w:rsidRPr="00841EE2">
              <w:rPr>
                <w:rFonts w:eastAsia="Arial" w:cs="Arial"/>
                <w:sz w:val="32"/>
                <w:szCs w:val="32"/>
                <w:lang w:val="en-US" w:eastAsia="en-ZA"/>
              </w:rPr>
              <w:t>Lepelle</w:t>
            </w:r>
            <w:proofErr w:type="spellEnd"/>
            <w:r w:rsidRPr="00841EE2">
              <w:rPr>
                <w:rFonts w:eastAsia="Arial" w:cs="Arial"/>
                <w:sz w:val="32"/>
                <w:szCs w:val="32"/>
                <w:lang w:val="en-US" w:eastAsia="en-ZA"/>
              </w:rPr>
              <w:t xml:space="preserve"> </w:t>
            </w:r>
            <w:proofErr w:type="spellStart"/>
            <w:r w:rsidRPr="00841EE2">
              <w:rPr>
                <w:rFonts w:eastAsia="Arial" w:cs="Arial"/>
                <w:sz w:val="32"/>
                <w:szCs w:val="32"/>
                <w:lang w:val="en-US" w:eastAsia="en-ZA"/>
              </w:rPr>
              <w:t>Nkumpi</w:t>
            </w:r>
            <w:proofErr w:type="spellEnd"/>
            <w:r w:rsidRPr="00841EE2">
              <w:rPr>
                <w:rFonts w:eastAsia="Arial" w:cs="Arial"/>
                <w:sz w:val="32"/>
                <w:szCs w:val="32"/>
                <w:lang w:val="en-US" w:eastAsia="en-ZA"/>
              </w:rPr>
              <w:t xml:space="preserve">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15.</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Mavalani</w:t>
            </w:r>
            <w:proofErr w:type="spellEnd"/>
            <w:r w:rsidRPr="00841EE2">
              <w:rPr>
                <w:rFonts w:eastAsia="Arial" w:cs="Arial"/>
                <w:sz w:val="32"/>
                <w:szCs w:val="32"/>
                <w:lang w:eastAsia="en-ZA"/>
              </w:rPr>
              <w:t xml:space="preserve"> Library</w:t>
            </w:r>
          </w:p>
        </w:tc>
        <w:tc>
          <w:tcPr>
            <w:tcW w:w="1710" w:type="dxa"/>
          </w:tcPr>
          <w:p w:rsidR="007867D6" w:rsidRPr="00841EE2" w:rsidRDefault="007867D6" w:rsidP="003543D6">
            <w:pPr>
              <w:rPr>
                <w:rFonts w:eastAsia="Arial" w:cs="Arial"/>
                <w:sz w:val="32"/>
                <w:szCs w:val="32"/>
                <w:lang w:eastAsia="en-ZA"/>
              </w:rPr>
            </w:pPr>
            <w:r w:rsidRPr="00841EE2">
              <w:rPr>
                <w:rFonts w:eastAsia="Arial" w:cs="Arial"/>
                <w:sz w:val="32"/>
                <w:szCs w:val="32"/>
                <w:lang w:eastAsia="en-ZA"/>
              </w:rPr>
              <w:t>Limpopo</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 xml:space="preserve">Mopani District: </w:t>
            </w:r>
            <w:r w:rsidRPr="00841EE2">
              <w:rPr>
                <w:rFonts w:eastAsia="Arial" w:cs="Arial"/>
                <w:sz w:val="32"/>
                <w:szCs w:val="32"/>
                <w:lang w:val="en-US" w:eastAsia="en-ZA"/>
              </w:rPr>
              <w:t>Greater Giyani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16.</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Botshabelo</w:t>
            </w:r>
            <w:proofErr w:type="spellEnd"/>
            <w:r w:rsidRPr="00841EE2">
              <w:rPr>
                <w:rFonts w:eastAsia="Arial" w:cs="Arial"/>
                <w:sz w:val="32"/>
                <w:szCs w:val="32"/>
                <w:lang w:eastAsia="en-ZA"/>
              </w:rPr>
              <w:t xml:space="preserve"> Library </w:t>
            </w:r>
          </w:p>
        </w:tc>
        <w:tc>
          <w:tcPr>
            <w:tcW w:w="1710" w:type="dxa"/>
          </w:tcPr>
          <w:p w:rsidR="007867D6" w:rsidRPr="00841EE2" w:rsidRDefault="007867D6" w:rsidP="003543D6">
            <w:pPr>
              <w:rPr>
                <w:rFonts w:eastAsia="Arial" w:cs="Arial"/>
                <w:sz w:val="32"/>
                <w:szCs w:val="32"/>
                <w:lang w:eastAsia="en-ZA"/>
              </w:rPr>
            </w:pPr>
            <w:r w:rsidRPr="00841EE2">
              <w:rPr>
                <w:rFonts w:eastAsia="Arial" w:cs="Arial"/>
                <w:sz w:val="32"/>
                <w:szCs w:val="32"/>
                <w:lang w:eastAsia="en-ZA"/>
              </w:rPr>
              <w:t>Limpopo</w:t>
            </w:r>
          </w:p>
        </w:tc>
        <w:tc>
          <w:tcPr>
            <w:tcW w:w="4770" w:type="dxa"/>
          </w:tcPr>
          <w:p w:rsidR="007867D6" w:rsidRPr="00841EE2" w:rsidRDefault="007867D6" w:rsidP="003543D6">
            <w:pPr>
              <w:rPr>
                <w:rFonts w:eastAsia="Arial" w:cs="Arial"/>
                <w:sz w:val="32"/>
                <w:szCs w:val="32"/>
                <w:lang w:eastAsia="en-ZA"/>
              </w:rPr>
            </w:pPr>
            <w:r w:rsidRPr="00841EE2">
              <w:rPr>
                <w:rFonts w:eastAsia="Arial" w:cs="Arial"/>
                <w:sz w:val="32"/>
                <w:szCs w:val="32"/>
                <w:lang w:eastAsia="en-ZA"/>
              </w:rPr>
              <w:t xml:space="preserve">Mopani District: </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17.</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Vleifontein</w:t>
            </w:r>
            <w:proofErr w:type="spellEnd"/>
            <w:r w:rsidRPr="00841EE2">
              <w:rPr>
                <w:rFonts w:eastAsia="Arial" w:cs="Arial"/>
                <w:sz w:val="32"/>
                <w:szCs w:val="32"/>
                <w:lang w:eastAsia="en-ZA"/>
              </w:rPr>
              <w:t xml:space="preserve"> Library</w:t>
            </w:r>
          </w:p>
        </w:tc>
        <w:tc>
          <w:tcPr>
            <w:tcW w:w="1710" w:type="dxa"/>
          </w:tcPr>
          <w:p w:rsidR="007867D6" w:rsidRPr="00841EE2" w:rsidRDefault="007867D6" w:rsidP="003543D6">
            <w:pPr>
              <w:rPr>
                <w:rFonts w:eastAsia="Arial" w:cs="Arial"/>
                <w:sz w:val="32"/>
                <w:szCs w:val="32"/>
                <w:lang w:eastAsia="en-ZA"/>
              </w:rPr>
            </w:pPr>
            <w:r w:rsidRPr="00841EE2">
              <w:rPr>
                <w:rFonts w:eastAsia="Arial" w:cs="Arial"/>
                <w:sz w:val="32"/>
                <w:szCs w:val="32"/>
                <w:lang w:eastAsia="en-ZA"/>
              </w:rPr>
              <w:t>Limpopo</w:t>
            </w:r>
          </w:p>
        </w:tc>
        <w:tc>
          <w:tcPr>
            <w:tcW w:w="4770" w:type="dxa"/>
          </w:tcPr>
          <w:p w:rsidR="007867D6" w:rsidRPr="00841EE2" w:rsidRDefault="007867D6" w:rsidP="003543D6">
            <w:pPr>
              <w:rPr>
                <w:rFonts w:eastAsia="Arial" w:cs="Arial"/>
                <w:sz w:val="32"/>
                <w:szCs w:val="32"/>
                <w:lang w:eastAsia="en-ZA"/>
              </w:rPr>
            </w:pPr>
            <w:r w:rsidRPr="00841EE2">
              <w:rPr>
                <w:rFonts w:eastAsia="Arial" w:cs="Arial"/>
                <w:sz w:val="32"/>
                <w:szCs w:val="32"/>
                <w:lang w:eastAsia="en-ZA"/>
              </w:rPr>
              <w:t xml:space="preserve">Vhembe District: </w:t>
            </w:r>
            <w:proofErr w:type="spellStart"/>
            <w:r w:rsidRPr="00841EE2">
              <w:rPr>
                <w:rFonts w:eastAsia="Arial" w:cs="Arial"/>
                <w:sz w:val="32"/>
                <w:szCs w:val="32"/>
                <w:lang w:eastAsia="en-ZA"/>
              </w:rPr>
              <w:t>Makhado</w:t>
            </w:r>
            <w:proofErr w:type="spellEnd"/>
            <w:r w:rsidRPr="00841EE2">
              <w:rPr>
                <w:rFonts w:eastAsia="Arial" w:cs="Arial"/>
                <w:sz w:val="32"/>
                <w:szCs w:val="32"/>
                <w:lang w:eastAsia="en-ZA"/>
              </w:rPr>
              <w:t xml:space="preserve">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18.</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Tshaulu</w:t>
            </w:r>
            <w:proofErr w:type="spellEnd"/>
            <w:r w:rsidRPr="00841EE2">
              <w:rPr>
                <w:rFonts w:eastAsia="Arial" w:cs="Arial"/>
                <w:sz w:val="32"/>
                <w:szCs w:val="32"/>
                <w:lang w:eastAsia="en-ZA"/>
              </w:rPr>
              <w:t xml:space="preserve"> Library</w:t>
            </w:r>
          </w:p>
        </w:tc>
        <w:tc>
          <w:tcPr>
            <w:tcW w:w="1710" w:type="dxa"/>
          </w:tcPr>
          <w:p w:rsidR="007867D6" w:rsidRPr="00841EE2" w:rsidRDefault="007867D6" w:rsidP="003543D6">
            <w:pPr>
              <w:rPr>
                <w:rFonts w:eastAsia="Arial" w:cs="Arial"/>
                <w:sz w:val="32"/>
                <w:szCs w:val="32"/>
                <w:lang w:eastAsia="en-ZA"/>
              </w:rPr>
            </w:pPr>
            <w:r w:rsidRPr="00841EE2">
              <w:rPr>
                <w:rFonts w:eastAsia="Arial" w:cs="Arial"/>
                <w:sz w:val="32"/>
                <w:szCs w:val="32"/>
                <w:lang w:eastAsia="en-ZA"/>
              </w:rPr>
              <w:t>Limpopo</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Vhembe District: Thulamela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19.</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Newtown Library</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Mpumalanga</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 xml:space="preserve">Nkangala District: Steve </w:t>
            </w:r>
            <w:proofErr w:type="spellStart"/>
            <w:r w:rsidRPr="00841EE2">
              <w:rPr>
                <w:rFonts w:eastAsia="Arial" w:cs="Arial"/>
                <w:sz w:val="32"/>
                <w:szCs w:val="32"/>
                <w:lang w:eastAsia="en-ZA"/>
              </w:rPr>
              <w:t>Tshwete</w:t>
            </w:r>
            <w:proofErr w:type="spellEnd"/>
            <w:r w:rsidRPr="00841EE2">
              <w:rPr>
                <w:rFonts w:eastAsia="Arial" w:cs="Arial"/>
                <w:sz w:val="32"/>
                <w:szCs w:val="32"/>
                <w:lang w:eastAsia="en-ZA"/>
              </w:rPr>
              <w:t xml:space="preserve">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20.</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Schoemansdal</w:t>
            </w:r>
            <w:proofErr w:type="spellEnd"/>
            <w:r w:rsidRPr="00841EE2">
              <w:rPr>
                <w:rFonts w:eastAsia="Arial" w:cs="Arial"/>
                <w:sz w:val="32"/>
                <w:szCs w:val="32"/>
                <w:lang w:eastAsia="en-ZA"/>
              </w:rPr>
              <w:t xml:space="preserve">  Library</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Mpumalanga</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Ehlanzeni District: Nkomazi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21.</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Provincial Depot Library</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Northern Cape</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 xml:space="preserve">Francis Baard District: Sol </w:t>
            </w:r>
            <w:proofErr w:type="spellStart"/>
            <w:r w:rsidRPr="00841EE2">
              <w:rPr>
                <w:rFonts w:eastAsia="Arial" w:cs="Arial"/>
                <w:sz w:val="32"/>
                <w:szCs w:val="32"/>
                <w:lang w:eastAsia="en-ZA"/>
              </w:rPr>
              <w:t>Plaatjie</w:t>
            </w:r>
            <w:proofErr w:type="spellEnd"/>
            <w:r w:rsidRPr="00841EE2">
              <w:rPr>
                <w:rFonts w:eastAsia="Arial" w:cs="Arial"/>
                <w:sz w:val="32"/>
                <w:szCs w:val="32"/>
                <w:lang w:eastAsia="en-ZA"/>
              </w:rPr>
              <w:t xml:space="preserve">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22.</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Lethabong</w:t>
            </w:r>
            <w:proofErr w:type="spellEnd"/>
            <w:r w:rsidRPr="00841EE2">
              <w:rPr>
                <w:rFonts w:eastAsia="Arial" w:cs="Arial"/>
                <w:sz w:val="32"/>
                <w:szCs w:val="32"/>
                <w:lang w:eastAsia="en-ZA"/>
              </w:rPr>
              <w:t xml:space="preserve"> Library</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North West</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Bojanala District: Rustenburg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23.</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Dinokana</w:t>
            </w:r>
            <w:proofErr w:type="spellEnd"/>
            <w:r w:rsidRPr="00841EE2">
              <w:rPr>
                <w:rFonts w:eastAsia="Arial" w:cs="Arial"/>
                <w:sz w:val="32"/>
                <w:szCs w:val="32"/>
                <w:lang w:eastAsia="en-ZA"/>
              </w:rPr>
              <w:t xml:space="preserve"> Library</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North West</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Ngaka</w:t>
            </w:r>
            <w:proofErr w:type="spellEnd"/>
            <w:r w:rsidRPr="00841EE2">
              <w:rPr>
                <w:rFonts w:eastAsia="Arial" w:cs="Arial"/>
                <w:sz w:val="32"/>
                <w:szCs w:val="32"/>
                <w:lang w:eastAsia="en-ZA"/>
              </w:rPr>
              <w:t xml:space="preserve"> </w:t>
            </w:r>
            <w:proofErr w:type="spellStart"/>
            <w:r w:rsidRPr="00841EE2">
              <w:rPr>
                <w:rFonts w:eastAsia="Arial" w:cs="Arial"/>
                <w:sz w:val="32"/>
                <w:szCs w:val="32"/>
                <w:lang w:eastAsia="en-ZA"/>
              </w:rPr>
              <w:t>Modiri</w:t>
            </w:r>
            <w:proofErr w:type="spellEnd"/>
            <w:r w:rsidRPr="00841EE2">
              <w:rPr>
                <w:rFonts w:eastAsia="Arial" w:cs="Arial"/>
                <w:sz w:val="32"/>
                <w:szCs w:val="32"/>
                <w:lang w:eastAsia="en-ZA"/>
              </w:rPr>
              <w:t xml:space="preserve"> </w:t>
            </w:r>
            <w:proofErr w:type="spellStart"/>
            <w:r w:rsidRPr="00841EE2">
              <w:rPr>
                <w:rFonts w:eastAsia="Arial" w:cs="Arial"/>
                <w:sz w:val="32"/>
                <w:szCs w:val="32"/>
                <w:lang w:eastAsia="en-ZA"/>
              </w:rPr>
              <w:t>Molema</w:t>
            </w:r>
            <w:proofErr w:type="spellEnd"/>
            <w:r w:rsidRPr="00841EE2">
              <w:rPr>
                <w:rFonts w:eastAsia="Arial" w:cs="Arial"/>
                <w:sz w:val="32"/>
                <w:szCs w:val="32"/>
                <w:lang w:eastAsia="en-ZA"/>
              </w:rPr>
              <w:t xml:space="preserve"> District: </w:t>
            </w:r>
            <w:proofErr w:type="spellStart"/>
            <w:r w:rsidRPr="00841EE2">
              <w:rPr>
                <w:rFonts w:eastAsia="Arial" w:cs="Arial"/>
                <w:sz w:val="32"/>
                <w:szCs w:val="32"/>
                <w:lang w:eastAsia="en-ZA"/>
              </w:rPr>
              <w:t>Ramotshere</w:t>
            </w:r>
            <w:proofErr w:type="spellEnd"/>
            <w:r w:rsidRPr="00841EE2">
              <w:rPr>
                <w:rFonts w:eastAsia="Arial" w:cs="Arial"/>
                <w:sz w:val="32"/>
                <w:szCs w:val="32"/>
                <w:lang w:eastAsia="en-ZA"/>
              </w:rPr>
              <w:t xml:space="preserve"> </w:t>
            </w:r>
            <w:proofErr w:type="spellStart"/>
            <w:r w:rsidRPr="00841EE2">
              <w:rPr>
                <w:rFonts w:eastAsia="Arial" w:cs="Arial"/>
                <w:sz w:val="32"/>
                <w:szCs w:val="32"/>
                <w:lang w:eastAsia="en-ZA"/>
              </w:rPr>
              <w:t>Moiloa</w:t>
            </w:r>
            <w:proofErr w:type="spellEnd"/>
            <w:r w:rsidRPr="00841EE2">
              <w:rPr>
                <w:rFonts w:eastAsia="Arial" w:cs="Arial"/>
                <w:sz w:val="32"/>
                <w:szCs w:val="32"/>
                <w:lang w:eastAsia="en-ZA"/>
              </w:rPr>
              <w:t xml:space="preserve"> </w:t>
            </w:r>
            <w:r w:rsidRPr="00841EE2">
              <w:rPr>
                <w:rFonts w:eastAsia="Arial" w:cs="Arial"/>
                <w:sz w:val="32"/>
                <w:szCs w:val="32"/>
                <w:lang w:eastAsia="en-ZA"/>
              </w:rPr>
              <w:lastRenderedPageBreak/>
              <w:t>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lastRenderedPageBreak/>
              <w:t>24.</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Moshana</w:t>
            </w:r>
            <w:proofErr w:type="spellEnd"/>
            <w:r w:rsidRPr="00841EE2">
              <w:rPr>
                <w:rFonts w:eastAsia="Arial" w:cs="Arial"/>
                <w:sz w:val="32"/>
                <w:szCs w:val="32"/>
                <w:lang w:eastAsia="en-ZA"/>
              </w:rPr>
              <w:t xml:space="preserve"> Modular Library</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North West</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Ngaka</w:t>
            </w:r>
            <w:proofErr w:type="spellEnd"/>
            <w:r w:rsidRPr="00841EE2">
              <w:rPr>
                <w:rFonts w:eastAsia="Arial" w:cs="Arial"/>
                <w:sz w:val="32"/>
                <w:szCs w:val="32"/>
                <w:lang w:eastAsia="en-ZA"/>
              </w:rPr>
              <w:t xml:space="preserve"> </w:t>
            </w:r>
            <w:proofErr w:type="spellStart"/>
            <w:r w:rsidRPr="00841EE2">
              <w:rPr>
                <w:rFonts w:eastAsia="Arial" w:cs="Arial"/>
                <w:sz w:val="32"/>
                <w:szCs w:val="32"/>
                <w:lang w:eastAsia="en-ZA"/>
              </w:rPr>
              <w:t>Modiri</w:t>
            </w:r>
            <w:proofErr w:type="spellEnd"/>
            <w:r w:rsidRPr="00841EE2">
              <w:rPr>
                <w:rFonts w:eastAsia="Arial" w:cs="Arial"/>
                <w:sz w:val="32"/>
                <w:szCs w:val="32"/>
                <w:lang w:eastAsia="en-ZA"/>
              </w:rPr>
              <w:t xml:space="preserve"> </w:t>
            </w:r>
            <w:proofErr w:type="spellStart"/>
            <w:r w:rsidRPr="00841EE2">
              <w:rPr>
                <w:rFonts w:eastAsia="Arial" w:cs="Arial"/>
                <w:sz w:val="32"/>
                <w:szCs w:val="32"/>
                <w:lang w:eastAsia="en-ZA"/>
              </w:rPr>
              <w:t>Molema</w:t>
            </w:r>
            <w:proofErr w:type="spellEnd"/>
            <w:r w:rsidRPr="00841EE2">
              <w:rPr>
                <w:rFonts w:eastAsia="Arial" w:cs="Arial"/>
                <w:sz w:val="32"/>
                <w:szCs w:val="32"/>
                <w:lang w:eastAsia="en-ZA"/>
              </w:rPr>
              <w:t xml:space="preserve"> District: </w:t>
            </w:r>
            <w:proofErr w:type="spellStart"/>
            <w:r w:rsidRPr="00841EE2">
              <w:rPr>
                <w:rFonts w:eastAsia="Arial" w:cs="Arial"/>
                <w:sz w:val="32"/>
                <w:szCs w:val="32"/>
                <w:lang w:eastAsia="en-ZA"/>
              </w:rPr>
              <w:t>Ramotshere</w:t>
            </w:r>
            <w:proofErr w:type="spellEnd"/>
            <w:r w:rsidRPr="00841EE2">
              <w:rPr>
                <w:rFonts w:eastAsia="Arial" w:cs="Arial"/>
                <w:sz w:val="32"/>
                <w:szCs w:val="32"/>
                <w:lang w:eastAsia="en-ZA"/>
              </w:rPr>
              <w:t xml:space="preserve"> </w:t>
            </w:r>
            <w:proofErr w:type="spellStart"/>
            <w:r w:rsidRPr="00841EE2">
              <w:rPr>
                <w:rFonts w:eastAsia="Arial" w:cs="Arial"/>
                <w:sz w:val="32"/>
                <w:szCs w:val="32"/>
                <w:lang w:eastAsia="en-ZA"/>
              </w:rPr>
              <w:t>Moiloa</w:t>
            </w:r>
            <w:proofErr w:type="spellEnd"/>
            <w:r w:rsidRPr="00841EE2">
              <w:rPr>
                <w:rFonts w:eastAsia="Arial" w:cs="Arial"/>
                <w:sz w:val="32"/>
                <w:szCs w:val="32"/>
                <w:lang w:eastAsia="en-ZA"/>
              </w:rPr>
              <w:t xml:space="preserve">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25.</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Wolmaranstad</w:t>
            </w:r>
            <w:proofErr w:type="spellEnd"/>
            <w:r w:rsidRPr="00841EE2">
              <w:rPr>
                <w:rFonts w:eastAsia="Arial" w:cs="Arial"/>
                <w:sz w:val="32"/>
                <w:szCs w:val="32"/>
                <w:lang w:eastAsia="en-ZA"/>
              </w:rPr>
              <w:t xml:space="preserve"> ext 15 Library</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North West</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 xml:space="preserve">Dr Kenneth Kaunda District: </w:t>
            </w:r>
            <w:proofErr w:type="spellStart"/>
            <w:r w:rsidRPr="00841EE2">
              <w:rPr>
                <w:rFonts w:eastAsia="Arial" w:cs="Arial"/>
                <w:sz w:val="32"/>
                <w:szCs w:val="32"/>
                <w:lang w:eastAsia="en-ZA"/>
              </w:rPr>
              <w:t>Maquassi</w:t>
            </w:r>
            <w:proofErr w:type="spellEnd"/>
            <w:r w:rsidRPr="00841EE2">
              <w:rPr>
                <w:rFonts w:eastAsia="Arial" w:cs="Arial"/>
                <w:sz w:val="32"/>
                <w:szCs w:val="32"/>
                <w:lang w:eastAsia="en-ZA"/>
              </w:rPr>
              <w:t xml:space="preserve"> Hills Local Municipality</w:t>
            </w:r>
          </w:p>
        </w:tc>
      </w:tr>
      <w:tr w:rsidR="007867D6" w:rsidRPr="00841EE2" w:rsidTr="003543D6">
        <w:tc>
          <w:tcPr>
            <w:tcW w:w="625" w:type="dxa"/>
          </w:tcPr>
          <w:p w:rsidR="007867D6" w:rsidRPr="00841EE2" w:rsidRDefault="007867D6" w:rsidP="003543D6">
            <w:pPr>
              <w:pStyle w:val="DACBODYTEXT"/>
              <w:spacing w:line="360" w:lineRule="auto"/>
              <w:ind w:left="0"/>
              <w:jc w:val="both"/>
              <w:rPr>
                <w:rFonts w:cs="Arial"/>
                <w:sz w:val="32"/>
                <w:szCs w:val="32"/>
              </w:rPr>
            </w:pPr>
            <w:r w:rsidRPr="00841EE2">
              <w:rPr>
                <w:rFonts w:cs="Arial"/>
                <w:sz w:val="32"/>
                <w:szCs w:val="32"/>
              </w:rPr>
              <w:t>26.</w:t>
            </w:r>
          </w:p>
        </w:tc>
        <w:tc>
          <w:tcPr>
            <w:tcW w:w="2880" w:type="dxa"/>
          </w:tcPr>
          <w:p w:rsidR="007867D6" w:rsidRPr="00841EE2" w:rsidRDefault="007867D6" w:rsidP="003543D6">
            <w:pPr>
              <w:pBdr>
                <w:top w:val="nil"/>
                <w:left w:val="nil"/>
                <w:bottom w:val="nil"/>
                <w:right w:val="nil"/>
                <w:between w:val="nil"/>
              </w:pBdr>
              <w:rPr>
                <w:rFonts w:eastAsia="Arial" w:cs="Arial"/>
                <w:sz w:val="32"/>
                <w:szCs w:val="32"/>
                <w:lang w:eastAsia="en-ZA"/>
              </w:rPr>
            </w:pPr>
            <w:proofErr w:type="spellStart"/>
            <w:r w:rsidRPr="00841EE2">
              <w:rPr>
                <w:rFonts w:eastAsia="Arial" w:cs="Arial"/>
                <w:sz w:val="32"/>
                <w:szCs w:val="32"/>
                <w:lang w:eastAsia="en-ZA"/>
              </w:rPr>
              <w:t>Bereaville</w:t>
            </w:r>
            <w:proofErr w:type="spellEnd"/>
            <w:r w:rsidRPr="00841EE2">
              <w:rPr>
                <w:rFonts w:eastAsia="Arial" w:cs="Arial"/>
                <w:sz w:val="32"/>
                <w:szCs w:val="32"/>
                <w:lang w:eastAsia="en-ZA"/>
              </w:rPr>
              <w:t xml:space="preserve">  Modular Library</w:t>
            </w:r>
          </w:p>
        </w:tc>
        <w:tc>
          <w:tcPr>
            <w:tcW w:w="171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Western Cape</w:t>
            </w:r>
          </w:p>
        </w:tc>
        <w:tc>
          <w:tcPr>
            <w:tcW w:w="4770" w:type="dxa"/>
          </w:tcPr>
          <w:p w:rsidR="007867D6" w:rsidRPr="00841EE2" w:rsidRDefault="007867D6" w:rsidP="003543D6">
            <w:pPr>
              <w:pBdr>
                <w:top w:val="nil"/>
                <w:left w:val="nil"/>
                <w:bottom w:val="nil"/>
                <w:right w:val="nil"/>
                <w:between w:val="nil"/>
              </w:pBdr>
              <w:rPr>
                <w:rFonts w:eastAsia="Arial" w:cs="Arial"/>
                <w:sz w:val="32"/>
                <w:szCs w:val="32"/>
                <w:lang w:eastAsia="en-ZA"/>
              </w:rPr>
            </w:pPr>
            <w:r w:rsidRPr="00841EE2">
              <w:rPr>
                <w:rFonts w:eastAsia="Arial" w:cs="Arial"/>
                <w:sz w:val="32"/>
                <w:szCs w:val="32"/>
                <w:lang w:eastAsia="en-ZA"/>
              </w:rPr>
              <w:t xml:space="preserve">Overberg District: </w:t>
            </w:r>
            <w:proofErr w:type="spellStart"/>
            <w:r w:rsidRPr="00841EE2">
              <w:rPr>
                <w:rFonts w:eastAsia="Arial" w:cs="Arial"/>
                <w:sz w:val="32"/>
                <w:szCs w:val="32"/>
                <w:lang w:eastAsia="en-ZA"/>
              </w:rPr>
              <w:t>Theewaterskloof</w:t>
            </w:r>
            <w:proofErr w:type="spellEnd"/>
            <w:r w:rsidRPr="00841EE2">
              <w:rPr>
                <w:rFonts w:eastAsia="Arial" w:cs="Arial"/>
                <w:sz w:val="32"/>
                <w:szCs w:val="32"/>
                <w:lang w:eastAsia="en-ZA"/>
              </w:rPr>
              <w:t xml:space="preserve"> Municipality</w:t>
            </w:r>
          </w:p>
        </w:tc>
      </w:tr>
    </w:tbl>
    <w:p w:rsidR="007867D6" w:rsidRPr="00841EE2" w:rsidRDefault="007867D6" w:rsidP="007867D6">
      <w:pPr>
        <w:tabs>
          <w:tab w:val="left" w:pos="576"/>
          <w:tab w:val="left" w:pos="1296"/>
          <w:tab w:val="left" w:pos="6336"/>
        </w:tabs>
        <w:spacing w:after="0" w:line="360" w:lineRule="auto"/>
        <w:jc w:val="both"/>
        <w:rPr>
          <w:rFonts w:cs="Arial"/>
          <w:b/>
          <w:sz w:val="32"/>
          <w:szCs w:val="32"/>
        </w:rPr>
      </w:pPr>
    </w:p>
    <w:p w:rsidR="006A33F5" w:rsidRDefault="00E9175D">
      <w:bookmarkStart w:id="1" w:name="_GoBack"/>
      <w:bookmarkEnd w:id="1"/>
    </w:p>
    <w:sectPr w:rsidR="006A33F5" w:rsidSect="002C3C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B69B0"/>
    <w:multiLevelType w:val="hybridMultilevel"/>
    <w:tmpl w:val="DB84F120"/>
    <w:lvl w:ilvl="0" w:tplc="5B286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7D6"/>
    <w:rsid w:val="002C3C90"/>
    <w:rsid w:val="003349DE"/>
    <w:rsid w:val="00580310"/>
    <w:rsid w:val="007867D6"/>
    <w:rsid w:val="00BE5DFB"/>
    <w:rsid w:val="00E9175D"/>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D6"/>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867D6"/>
    <w:pPr>
      <w:ind w:left="993"/>
    </w:pPr>
    <w:rPr>
      <w:szCs w:val="18"/>
    </w:rPr>
  </w:style>
  <w:style w:type="table" w:styleId="TableGrid">
    <w:name w:val="Table Grid"/>
    <w:basedOn w:val="TableNormal"/>
    <w:uiPriority w:val="39"/>
    <w:rsid w:val="007867D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2021-12-13T14:25:00Z</dcterms:created>
  <dcterms:modified xsi:type="dcterms:W3CDTF">2021-12-13T14:25:00Z</dcterms:modified>
</cp:coreProperties>
</file>