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1D337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1D3373">
      <w:pPr>
        <w:spacing w:after="0" w:line="240" w:lineRule="auto"/>
        <w:rPr>
          <w:rFonts w:ascii="Arial" w:eastAsia="Times New Roman" w:hAnsi="Arial" w:cs="Arial"/>
          <w:sz w:val="24"/>
          <w:szCs w:val="24"/>
        </w:rPr>
      </w:pPr>
    </w:p>
    <w:p w:rsidR="00FD7F03" w:rsidRDefault="00FD7F03" w:rsidP="001D3373">
      <w:pPr>
        <w:spacing w:after="0" w:line="240" w:lineRule="auto"/>
        <w:rPr>
          <w:rFonts w:ascii="Arial" w:eastAsia="Times New Roman" w:hAnsi="Arial" w:cs="Arial"/>
          <w:b/>
          <w:bCs/>
          <w:sz w:val="24"/>
          <w:szCs w:val="24"/>
        </w:rPr>
      </w:pPr>
    </w:p>
    <w:p w:rsidR="00F515CF"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EF468C">
        <w:rPr>
          <w:rFonts w:ascii="Arial" w:eastAsia="Times New Roman" w:hAnsi="Arial" w:cs="Arial"/>
          <w:b/>
          <w:bCs/>
          <w:sz w:val="24"/>
          <w:szCs w:val="24"/>
        </w:rPr>
        <w:t>2683</w:t>
      </w:r>
    </w:p>
    <w:p w:rsidR="00FF1348"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1D3373">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427162">
        <w:rPr>
          <w:rFonts w:ascii="Arial" w:eastAsia="Times New Roman" w:hAnsi="Arial" w:cs="Arial"/>
          <w:b/>
          <w:bCs/>
          <w:sz w:val="24"/>
          <w:szCs w:val="24"/>
          <w:u w:val="single"/>
        </w:rPr>
        <w:t>32</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F83BBF">
        <w:rPr>
          <w:rFonts w:ascii="Arial" w:eastAsia="Times New Roman" w:hAnsi="Arial" w:cs="Arial"/>
          <w:b/>
          <w:bCs/>
          <w:sz w:val="24"/>
          <w:szCs w:val="24"/>
          <w:u w:val="single"/>
        </w:rPr>
        <w:t>DATE OF PUBLICATION: </w:t>
      </w:r>
      <w:r w:rsidR="00427162">
        <w:rPr>
          <w:rFonts w:ascii="Arial" w:eastAsia="Times New Roman" w:hAnsi="Arial" w:cs="Arial"/>
          <w:b/>
          <w:bCs/>
          <w:sz w:val="24"/>
          <w:szCs w:val="24"/>
          <w:u w:val="single"/>
        </w:rPr>
        <w:t>8</w:t>
      </w:r>
      <w:r w:rsidR="00F83BBF">
        <w:rPr>
          <w:rFonts w:ascii="Arial" w:eastAsia="Times New Roman" w:hAnsi="Arial" w:cs="Arial"/>
          <w:b/>
          <w:bCs/>
          <w:sz w:val="24"/>
          <w:szCs w:val="24"/>
          <w:u w:val="single"/>
        </w:rPr>
        <w:t xml:space="preserve"> SEPTEMBER</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DD3420" w:rsidRPr="00EF468C" w:rsidRDefault="00DD3420" w:rsidP="00EF468C">
      <w:pPr>
        <w:spacing w:after="0" w:line="240" w:lineRule="auto"/>
        <w:ind w:left="851" w:hanging="851"/>
        <w:rPr>
          <w:rFonts w:ascii="Arial" w:hAnsi="Arial" w:cs="Arial"/>
          <w:b/>
          <w:sz w:val="24"/>
          <w:szCs w:val="24"/>
        </w:rPr>
      </w:pPr>
    </w:p>
    <w:p w:rsidR="00EF468C" w:rsidRDefault="00EF468C" w:rsidP="00EF468C">
      <w:pPr>
        <w:spacing w:after="0" w:line="240" w:lineRule="auto"/>
        <w:rPr>
          <w:rFonts w:ascii="Arial" w:hAnsi="Arial" w:cs="Arial"/>
          <w:b/>
          <w:sz w:val="24"/>
          <w:szCs w:val="24"/>
        </w:rPr>
      </w:pPr>
      <w:r>
        <w:rPr>
          <w:rFonts w:ascii="Arial" w:hAnsi="Arial" w:cs="Arial"/>
          <w:b/>
          <w:sz w:val="24"/>
          <w:szCs w:val="24"/>
        </w:rPr>
        <w:t xml:space="preserve">2683. Dr S </w:t>
      </w:r>
      <w:proofErr w:type="spellStart"/>
      <w:r>
        <w:rPr>
          <w:rFonts w:ascii="Arial" w:hAnsi="Arial" w:cs="Arial"/>
          <w:b/>
          <w:sz w:val="24"/>
          <w:szCs w:val="24"/>
        </w:rPr>
        <w:t>S</w:t>
      </w:r>
      <w:proofErr w:type="spellEnd"/>
      <w:r>
        <w:rPr>
          <w:rFonts w:ascii="Arial" w:hAnsi="Arial" w:cs="Arial"/>
          <w:b/>
          <w:sz w:val="24"/>
          <w:szCs w:val="24"/>
        </w:rPr>
        <w:t xml:space="preserve"> </w:t>
      </w:r>
      <w:proofErr w:type="spellStart"/>
      <w:r w:rsidRPr="00EF468C">
        <w:rPr>
          <w:rFonts w:ascii="Arial" w:hAnsi="Arial" w:cs="Arial"/>
          <w:b/>
          <w:sz w:val="24"/>
          <w:szCs w:val="24"/>
        </w:rPr>
        <w:t>Thembekwayo</w:t>
      </w:r>
      <w:proofErr w:type="spellEnd"/>
      <w:r w:rsidRPr="00EF468C">
        <w:rPr>
          <w:rFonts w:ascii="Arial" w:hAnsi="Arial" w:cs="Arial"/>
          <w:b/>
          <w:sz w:val="24"/>
          <w:szCs w:val="24"/>
        </w:rPr>
        <w:t xml:space="preserve"> (EFF) to ask the Minister of Rural Development and Land Reform:</w:t>
      </w:r>
    </w:p>
    <w:p w:rsidR="00EF468C" w:rsidRPr="00EF468C" w:rsidRDefault="00EF468C" w:rsidP="00EF468C">
      <w:pPr>
        <w:spacing w:after="0" w:line="240" w:lineRule="auto"/>
        <w:ind w:left="851" w:hanging="851"/>
        <w:rPr>
          <w:rFonts w:ascii="Arial" w:hAnsi="Arial" w:cs="Arial"/>
          <w:sz w:val="24"/>
          <w:szCs w:val="24"/>
        </w:rPr>
      </w:pPr>
    </w:p>
    <w:p w:rsidR="00EF468C" w:rsidRPr="00EF468C" w:rsidRDefault="00EF468C" w:rsidP="00EF468C">
      <w:pPr>
        <w:spacing w:after="0" w:line="240" w:lineRule="auto"/>
        <w:jc w:val="both"/>
        <w:rPr>
          <w:rFonts w:ascii="Arial" w:hAnsi="Arial" w:cs="Arial"/>
          <w:sz w:val="24"/>
          <w:szCs w:val="24"/>
        </w:rPr>
      </w:pPr>
      <w:r w:rsidRPr="00EF468C">
        <w:rPr>
          <w:rFonts w:ascii="Arial" w:hAnsi="Arial" w:cs="Arial"/>
          <w:sz w:val="24"/>
          <w:szCs w:val="24"/>
        </w:rPr>
        <w:t xml:space="preserve">(a) How many land claimant verifications have been done for the </w:t>
      </w:r>
      <w:proofErr w:type="spellStart"/>
      <w:r w:rsidRPr="00EF468C">
        <w:rPr>
          <w:rFonts w:ascii="Arial" w:hAnsi="Arial" w:cs="Arial"/>
          <w:sz w:val="24"/>
          <w:szCs w:val="24"/>
        </w:rPr>
        <w:t>Ndabeni</w:t>
      </w:r>
      <w:proofErr w:type="spellEnd"/>
      <w:r w:rsidRPr="00EF468C">
        <w:rPr>
          <w:rFonts w:ascii="Arial" w:hAnsi="Arial" w:cs="Arial"/>
          <w:sz w:val="24"/>
          <w:szCs w:val="24"/>
        </w:rPr>
        <w:t xml:space="preserve"> land claim, (b) what is the reason for having so many, (c) which companies have been appointed to do the verifications and (d) what amount has the department spent on these claimant verifications?</w:t>
      </w:r>
      <w:r w:rsidRPr="00EF468C">
        <w:rPr>
          <w:rFonts w:ascii="Arial" w:hAnsi="Arial" w:cs="Arial"/>
          <w:sz w:val="24"/>
          <w:szCs w:val="24"/>
        </w:rPr>
        <w:tab/>
      </w:r>
      <w:r w:rsidRPr="00EF468C">
        <w:rPr>
          <w:rFonts w:ascii="Arial" w:hAnsi="Arial" w:cs="Arial"/>
          <w:sz w:val="24"/>
          <w:szCs w:val="24"/>
        </w:rPr>
        <w:tab/>
      </w:r>
      <w:r w:rsidRPr="00EF468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468C">
        <w:rPr>
          <w:rFonts w:ascii="Arial" w:hAnsi="Arial" w:cs="Arial"/>
          <w:b/>
          <w:sz w:val="24"/>
          <w:szCs w:val="24"/>
        </w:rPr>
        <w:t>NW2990E</w:t>
      </w:r>
    </w:p>
    <w:p w:rsidR="006362A0" w:rsidRPr="00EF468C" w:rsidRDefault="006362A0" w:rsidP="00EF468C">
      <w:pPr>
        <w:spacing w:after="0" w:line="240" w:lineRule="auto"/>
        <w:jc w:val="both"/>
        <w:outlineLvl w:val="0"/>
        <w:rPr>
          <w:rFonts w:ascii="Arial" w:hAnsi="Arial" w:cs="Arial"/>
          <w:sz w:val="24"/>
          <w:szCs w:val="24"/>
        </w:rPr>
      </w:pPr>
    </w:p>
    <w:p w:rsidR="006362A0" w:rsidRPr="00EF468C" w:rsidRDefault="006362A0" w:rsidP="00EF468C">
      <w:pPr>
        <w:spacing w:after="0" w:line="240" w:lineRule="auto"/>
        <w:jc w:val="both"/>
        <w:outlineLvl w:val="0"/>
        <w:rPr>
          <w:rFonts w:ascii="Arial" w:hAnsi="Arial" w:cs="Arial"/>
          <w:sz w:val="24"/>
          <w:szCs w:val="24"/>
        </w:rPr>
      </w:pPr>
    </w:p>
    <w:p w:rsidR="00E433A8" w:rsidRPr="00EF468C" w:rsidRDefault="00E433A8" w:rsidP="00EF468C">
      <w:pPr>
        <w:spacing w:after="0" w:line="240" w:lineRule="auto"/>
        <w:jc w:val="both"/>
        <w:outlineLvl w:val="0"/>
        <w:rPr>
          <w:rFonts w:ascii="Arial" w:hAnsi="Arial" w:cs="Arial"/>
          <w:sz w:val="24"/>
          <w:szCs w:val="24"/>
        </w:rPr>
      </w:pPr>
      <w:r w:rsidRPr="00EF468C">
        <w:rPr>
          <w:rFonts w:ascii="Arial" w:hAnsi="Arial" w:cs="Arial"/>
          <w:b/>
          <w:sz w:val="24"/>
          <w:szCs w:val="24"/>
        </w:rPr>
        <w:t>THE MINISTER OF RURAL DEVELOPMENT AND LAND REFORM:</w:t>
      </w:r>
    </w:p>
    <w:p w:rsidR="00E433A8" w:rsidRDefault="00E433A8" w:rsidP="00CC46D4">
      <w:pPr>
        <w:pStyle w:val="NoSpacing"/>
        <w:jc w:val="both"/>
        <w:rPr>
          <w:rFonts w:ascii="Arial" w:hAnsi="Arial" w:cs="Arial"/>
          <w:b/>
          <w:sz w:val="24"/>
          <w:szCs w:val="24"/>
        </w:rPr>
      </w:pPr>
    </w:p>
    <w:p w:rsidR="00A71996" w:rsidRPr="00A71996" w:rsidRDefault="00A71996" w:rsidP="00CC46D4">
      <w:pPr>
        <w:pStyle w:val="NoSpacing"/>
        <w:jc w:val="both"/>
        <w:rPr>
          <w:rFonts w:ascii="Arial" w:hAnsi="Arial" w:cs="Arial"/>
          <w:sz w:val="24"/>
          <w:szCs w:val="24"/>
        </w:rPr>
      </w:pPr>
    </w:p>
    <w:p w:rsidR="00A71996" w:rsidRPr="00A71996" w:rsidRDefault="00A71996" w:rsidP="00A71996">
      <w:pPr>
        <w:pStyle w:val="ListParagraph"/>
        <w:numPr>
          <w:ilvl w:val="0"/>
          <w:numId w:val="6"/>
        </w:numPr>
        <w:ind w:left="567" w:hanging="567"/>
        <w:jc w:val="both"/>
        <w:rPr>
          <w:rFonts w:ascii="Arial" w:hAnsi="Arial" w:cs="Arial"/>
          <w:sz w:val="24"/>
          <w:szCs w:val="24"/>
          <w:lang w:val="en-US"/>
        </w:rPr>
      </w:pPr>
      <w:r w:rsidRPr="00A71996">
        <w:rPr>
          <w:rFonts w:ascii="Arial" w:hAnsi="Arial" w:cs="Arial"/>
          <w:sz w:val="24"/>
          <w:szCs w:val="24"/>
          <w:lang w:val="en-US"/>
        </w:rPr>
        <w:t xml:space="preserve">The land claimant verification for the </w:t>
      </w:r>
      <w:proofErr w:type="spellStart"/>
      <w:r w:rsidRPr="00A71996">
        <w:rPr>
          <w:rFonts w:ascii="Arial" w:hAnsi="Arial" w:cs="Arial"/>
          <w:sz w:val="24"/>
          <w:szCs w:val="24"/>
          <w:lang w:val="en-US"/>
        </w:rPr>
        <w:t>Kwandabeni</w:t>
      </w:r>
      <w:proofErr w:type="spellEnd"/>
      <w:r w:rsidRPr="00A71996">
        <w:rPr>
          <w:rFonts w:ascii="Arial" w:hAnsi="Arial" w:cs="Arial"/>
          <w:sz w:val="24"/>
          <w:szCs w:val="24"/>
          <w:lang w:val="en-US"/>
        </w:rPr>
        <w:t xml:space="preserve"> claim was conducted on three occasions in 2012, 2013 and 2015. </w:t>
      </w:r>
      <w:r w:rsidR="00C46930">
        <w:rPr>
          <w:rFonts w:ascii="Arial" w:hAnsi="Arial" w:cs="Arial"/>
          <w:sz w:val="24"/>
          <w:szCs w:val="24"/>
          <w:lang w:val="en-US"/>
        </w:rPr>
        <w:t>I</w:t>
      </w:r>
      <w:r w:rsidRPr="00A71996">
        <w:rPr>
          <w:rFonts w:ascii="Arial" w:hAnsi="Arial" w:cs="Arial"/>
          <w:sz w:val="24"/>
          <w:szCs w:val="24"/>
          <w:lang w:val="en-US"/>
        </w:rPr>
        <w:t xml:space="preserve">t has to be noted that the final verification list was to be taken to the community for objection and comments. However, this could not materialize due to conflicts experienced within the </w:t>
      </w:r>
      <w:proofErr w:type="spellStart"/>
      <w:r w:rsidRPr="00A71996">
        <w:rPr>
          <w:rFonts w:ascii="Arial" w:hAnsi="Arial" w:cs="Arial"/>
          <w:sz w:val="24"/>
          <w:szCs w:val="24"/>
          <w:lang w:val="en-US"/>
        </w:rPr>
        <w:t>Kwandabeni</w:t>
      </w:r>
      <w:proofErr w:type="spellEnd"/>
      <w:r w:rsidRPr="00A71996">
        <w:rPr>
          <w:rFonts w:ascii="Arial" w:hAnsi="Arial" w:cs="Arial"/>
          <w:sz w:val="24"/>
          <w:szCs w:val="24"/>
          <w:lang w:val="en-US"/>
        </w:rPr>
        <w:t xml:space="preserve"> claimant community. </w:t>
      </w:r>
    </w:p>
    <w:p w:rsidR="00A71996" w:rsidRPr="00A71996" w:rsidRDefault="00A71996" w:rsidP="00A71996">
      <w:pPr>
        <w:pStyle w:val="ListParagraph"/>
        <w:ind w:left="567" w:hanging="567"/>
        <w:jc w:val="both"/>
        <w:rPr>
          <w:rFonts w:ascii="Arial" w:hAnsi="Arial" w:cs="Arial"/>
          <w:sz w:val="24"/>
          <w:szCs w:val="24"/>
          <w:lang w:val="en-US"/>
        </w:rPr>
      </w:pPr>
      <w:r w:rsidRPr="00A71996">
        <w:rPr>
          <w:rFonts w:ascii="Arial" w:hAnsi="Arial" w:cs="Arial"/>
          <w:sz w:val="24"/>
          <w:szCs w:val="24"/>
          <w:lang w:val="en-US"/>
        </w:rPr>
        <w:t xml:space="preserve"> </w:t>
      </w:r>
    </w:p>
    <w:p w:rsidR="00A71996" w:rsidRPr="00A71996" w:rsidRDefault="00A71996" w:rsidP="00A71996">
      <w:pPr>
        <w:pStyle w:val="ListParagraph"/>
        <w:numPr>
          <w:ilvl w:val="0"/>
          <w:numId w:val="6"/>
        </w:numPr>
        <w:ind w:left="567" w:hanging="567"/>
        <w:jc w:val="both"/>
        <w:rPr>
          <w:rFonts w:ascii="Arial" w:hAnsi="Arial" w:cs="Arial"/>
          <w:sz w:val="24"/>
          <w:szCs w:val="24"/>
          <w:lang w:val="en-US"/>
        </w:rPr>
      </w:pPr>
      <w:r w:rsidRPr="00A71996">
        <w:rPr>
          <w:rFonts w:ascii="Arial" w:hAnsi="Arial" w:cs="Arial"/>
          <w:sz w:val="24"/>
          <w:szCs w:val="24"/>
          <w:lang w:val="en-US"/>
        </w:rPr>
        <w:t xml:space="preserve">The lack of continuity is the reason why there have been many verifications as new Trustees after elections would not continue with the verification that was conducted during the tenure of the erstwhile Trustees. </w:t>
      </w:r>
    </w:p>
    <w:p w:rsidR="00A71996" w:rsidRPr="00A71996" w:rsidRDefault="00A71996" w:rsidP="00A71996">
      <w:pPr>
        <w:pStyle w:val="ListParagraph"/>
        <w:ind w:left="567" w:hanging="567"/>
        <w:jc w:val="both"/>
        <w:rPr>
          <w:rFonts w:ascii="Arial" w:hAnsi="Arial" w:cs="Arial"/>
          <w:sz w:val="24"/>
          <w:szCs w:val="24"/>
          <w:lang w:val="en-US"/>
        </w:rPr>
      </w:pPr>
    </w:p>
    <w:p w:rsidR="00A71996" w:rsidRDefault="00C46930" w:rsidP="00A71996">
      <w:pPr>
        <w:pStyle w:val="ListParagraph"/>
        <w:numPr>
          <w:ilvl w:val="0"/>
          <w:numId w:val="6"/>
        </w:numPr>
        <w:ind w:left="567" w:hanging="567"/>
        <w:jc w:val="both"/>
        <w:rPr>
          <w:rFonts w:ascii="Arial" w:hAnsi="Arial" w:cs="Arial"/>
          <w:sz w:val="24"/>
          <w:szCs w:val="24"/>
          <w:lang w:val="en-US"/>
        </w:rPr>
      </w:pPr>
      <w:r>
        <w:rPr>
          <w:rFonts w:ascii="Arial" w:hAnsi="Arial" w:cs="Arial"/>
          <w:sz w:val="24"/>
          <w:szCs w:val="24"/>
          <w:lang w:val="en-US"/>
        </w:rPr>
        <w:t>T</w:t>
      </w:r>
      <w:r w:rsidR="00A71996" w:rsidRPr="00A71996">
        <w:rPr>
          <w:rFonts w:ascii="Arial" w:hAnsi="Arial" w:cs="Arial"/>
          <w:sz w:val="24"/>
          <w:szCs w:val="24"/>
          <w:lang w:val="en-US"/>
        </w:rPr>
        <w:t>he verification was done in</w:t>
      </w:r>
      <w:r>
        <w:rPr>
          <w:rFonts w:ascii="Arial" w:hAnsi="Arial" w:cs="Arial"/>
          <w:sz w:val="24"/>
          <w:szCs w:val="24"/>
          <w:lang w:val="en-US"/>
        </w:rPr>
        <w:t>ternally</w:t>
      </w:r>
      <w:r w:rsidR="00A71996" w:rsidRPr="00A71996">
        <w:rPr>
          <w:rFonts w:ascii="Arial" w:hAnsi="Arial" w:cs="Arial"/>
          <w:sz w:val="24"/>
          <w:szCs w:val="24"/>
          <w:lang w:val="en-US"/>
        </w:rPr>
        <w:t xml:space="preserve"> by the Office of the Regional Land Claims Commissioner. </w:t>
      </w:r>
    </w:p>
    <w:p w:rsidR="00A71996" w:rsidRPr="00A71996" w:rsidRDefault="00A71996" w:rsidP="00A71996">
      <w:pPr>
        <w:pStyle w:val="ListParagraph"/>
        <w:ind w:left="567" w:hanging="567"/>
        <w:rPr>
          <w:rFonts w:ascii="Arial" w:hAnsi="Arial" w:cs="Arial"/>
          <w:sz w:val="24"/>
          <w:szCs w:val="24"/>
          <w:lang w:val="en-US"/>
        </w:rPr>
      </w:pPr>
    </w:p>
    <w:p w:rsidR="00A71996" w:rsidRPr="00A71996" w:rsidRDefault="00C3785A" w:rsidP="00A71996">
      <w:pPr>
        <w:pStyle w:val="ListParagraph"/>
        <w:numPr>
          <w:ilvl w:val="0"/>
          <w:numId w:val="6"/>
        </w:numPr>
        <w:ind w:left="567" w:hanging="567"/>
        <w:jc w:val="both"/>
        <w:rPr>
          <w:rFonts w:ascii="Arial" w:hAnsi="Arial" w:cs="Arial"/>
          <w:sz w:val="24"/>
          <w:szCs w:val="24"/>
          <w:lang w:val="en-US"/>
        </w:rPr>
      </w:pPr>
      <w:r>
        <w:rPr>
          <w:rFonts w:ascii="Arial" w:hAnsi="Arial" w:cs="Arial"/>
          <w:sz w:val="24"/>
          <w:szCs w:val="24"/>
          <w:lang w:val="en-US"/>
        </w:rPr>
        <w:t>N</w:t>
      </w:r>
      <w:r w:rsidR="00A71996" w:rsidRPr="00A71996">
        <w:rPr>
          <w:rFonts w:ascii="Arial" w:hAnsi="Arial" w:cs="Arial"/>
          <w:sz w:val="24"/>
          <w:szCs w:val="24"/>
          <w:lang w:val="en-US"/>
        </w:rPr>
        <w:t xml:space="preserve">o amount was spent by the Department.      </w:t>
      </w:r>
    </w:p>
    <w:p w:rsidR="00BC2F11" w:rsidRDefault="00BC2F11" w:rsidP="00CC38F1">
      <w:pPr>
        <w:pStyle w:val="NoSpacing"/>
        <w:tabs>
          <w:tab w:val="left" w:pos="142"/>
        </w:tabs>
        <w:jc w:val="both"/>
        <w:rPr>
          <w:rFonts w:ascii="Arial" w:hAnsi="Arial" w:cs="Arial"/>
          <w:b/>
          <w:sz w:val="24"/>
          <w:szCs w:val="24"/>
        </w:rPr>
      </w:pPr>
    </w:p>
    <w:sectPr w:rsidR="00BC2F1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C3B35B0"/>
    <w:multiLevelType w:val="hybridMultilevel"/>
    <w:tmpl w:val="F5927724"/>
    <w:lvl w:ilvl="0" w:tplc="4ED0D8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57DE"/>
    <w:rsid w:val="001168CA"/>
    <w:rsid w:val="00122668"/>
    <w:rsid w:val="001304CF"/>
    <w:rsid w:val="00137772"/>
    <w:rsid w:val="00141744"/>
    <w:rsid w:val="0015243C"/>
    <w:rsid w:val="00154941"/>
    <w:rsid w:val="001653A5"/>
    <w:rsid w:val="00173910"/>
    <w:rsid w:val="001A06CB"/>
    <w:rsid w:val="001D3245"/>
    <w:rsid w:val="001D3373"/>
    <w:rsid w:val="001D76F9"/>
    <w:rsid w:val="001E1CEE"/>
    <w:rsid w:val="001E7DD3"/>
    <w:rsid w:val="001F4174"/>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0A36"/>
    <w:rsid w:val="003A1F7A"/>
    <w:rsid w:val="003A3A32"/>
    <w:rsid w:val="003D1330"/>
    <w:rsid w:val="003E310F"/>
    <w:rsid w:val="004034CA"/>
    <w:rsid w:val="00412A28"/>
    <w:rsid w:val="00416746"/>
    <w:rsid w:val="00420BA1"/>
    <w:rsid w:val="004236B2"/>
    <w:rsid w:val="00424059"/>
    <w:rsid w:val="0042523B"/>
    <w:rsid w:val="00427162"/>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2D09"/>
    <w:rsid w:val="006C2653"/>
    <w:rsid w:val="006D28DF"/>
    <w:rsid w:val="006D413B"/>
    <w:rsid w:val="006D49DA"/>
    <w:rsid w:val="006E4AE6"/>
    <w:rsid w:val="006E7FBA"/>
    <w:rsid w:val="006F2B6D"/>
    <w:rsid w:val="006F44A2"/>
    <w:rsid w:val="006F5F37"/>
    <w:rsid w:val="00715981"/>
    <w:rsid w:val="007457D6"/>
    <w:rsid w:val="00751CFE"/>
    <w:rsid w:val="007C43AC"/>
    <w:rsid w:val="007C5DF5"/>
    <w:rsid w:val="007E51A6"/>
    <w:rsid w:val="007E626A"/>
    <w:rsid w:val="007F7664"/>
    <w:rsid w:val="007F7926"/>
    <w:rsid w:val="008058C7"/>
    <w:rsid w:val="0080788F"/>
    <w:rsid w:val="0082253A"/>
    <w:rsid w:val="00854733"/>
    <w:rsid w:val="008A2C9C"/>
    <w:rsid w:val="008A4FB7"/>
    <w:rsid w:val="008B4F52"/>
    <w:rsid w:val="008B5050"/>
    <w:rsid w:val="008E686A"/>
    <w:rsid w:val="008F1E1B"/>
    <w:rsid w:val="00901E7D"/>
    <w:rsid w:val="009121A3"/>
    <w:rsid w:val="00924313"/>
    <w:rsid w:val="00933828"/>
    <w:rsid w:val="009457EF"/>
    <w:rsid w:val="00956AE7"/>
    <w:rsid w:val="009621BB"/>
    <w:rsid w:val="0097678F"/>
    <w:rsid w:val="00995E51"/>
    <w:rsid w:val="009B00AA"/>
    <w:rsid w:val="009D5720"/>
    <w:rsid w:val="009E7F7A"/>
    <w:rsid w:val="00A12546"/>
    <w:rsid w:val="00A47F3E"/>
    <w:rsid w:val="00A5760D"/>
    <w:rsid w:val="00A71996"/>
    <w:rsid w:val="00A757DA"/>
    <w:rsid w:val="00AA440F"/>
    <w:rsid w:val="00AB204B"/>
    <w:rsid w:val="00AC01E8"/>
    <w:rsid w:val="00AF5D3E"/>
    <w:rsid w:val="00B125DB"/>
    <w:rsid w:val="00B71E7C"/>
    <w:rsid w:val="00B72514"/>
    <w:rsid w:val="00B8633E"/>
    <w:rsid w:val="00B97E5C"/>
    <w:rsid w:val="00BB2068"/>
    <w:rsid w:val="00BC2F11"/>
    <w:rsid w:val="00C120FE"/>
    <w:rsid w:val="00C14953"/>
    <w:rsid w:val="00C358F6"/>
    <w:rsid w:val="00C3785A"/>
    <w:rsid w:val="00C46930"/>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67FFE"/>
    <w:rsid w:val="00D767A4"/>
    <w:rsid w:val="00D86E2C"/>
    <w:rsid w:val="00D87A79"/>
    <w:rsid w:val="00DC48AF"/>
    <w:rsid w:val="00DD0909"/>
    <w:rsid w:val="00DD3420"/>
    <w:rsid w:val="00DE3398"/>
    <w:rsid w:val="00DF08C3"/>
    <w:rsid w:val="00E00592"/>
    <w:rsid w:val="00E129D5"/>
    <w:rsid w:val="00E1432C"/>
    <w:rsid w:val="00E159FD"/>
    <w:rsid w:val="00E433A8"/>
    <w:rsid w:val="00E55957"/>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3769">
      <w:bodyDiv w:val="1"/>
      <w:marLeft w:val="0"/>
      <w:marRight w:val="0"/>
      <w:marTop w:val="0"/>
      <w:marBottom w:val="0"/>
      <w:divBdr>
        <w:top w:val="none" w:sz="0" w:space="0" w:color="auto"/>
        <w:left w:val="none" w:sz="0" w:space="0" w:color="auto"/>
        <w:bottom w:val="none" w:sz="0" w:space="0" w:color="auto"/>
        <w:right w:val="none" w:sz="0" w:space="0" w:color="auto"/>
      </w:divBdr>
    </w:div>
    <w:div w:id="957024578">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5376">
      <w:bodyDiv w:val="1"/>
      <w:marLeft w:val="0"/>
      <w:marRight w:val="0"/>
      <w:marTop w:val="0"/>
      <w:marBottom w:val="0"/>
      <w:divBdr>
        <w:top w:val="none" w:sz="0" w:space="0" w:color="auto"/>
        <w:left w:val="none" w:sz="0" w:space="0" w:color="auto"/>
        <w:bottom w:val="none" w:sz="0" w:space="0" w:color="auto"/>
        <w:right w:val="none" w:sz="0" w:space="0" w:color="auto"/>
      </w:divBdr>
    </w:div>
    <w:div w:id="20448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2017-09-12T06:56:00Z</cp:lastPrinted>
  <dcterms:created xsi:type="dcterms:W3CDTF">2017-09-13T06:05:00Z</dcterms:created>
  <dcterms:modified xsi:type="dcterms:W3CDTF">2017-09-13T06:05:00Z</dcterms:modified>
</cp:coreProperties>
</file>