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745" w:rsidRPr="00E44745" w:rsidRDefault="00E44745" w:rsidP="00410A57">
      <w:pPr>
        <w:spacing w:before="100" w:beforeAutospacing="1" w:after="100" w:afterAutospacing="1" w:line="360" w:lineRule="auto"/>
        <w:jc w:val="both"/>
        <w:outlineLvl w:val="0"/>
        <w:rPr>
          <w:rFonts w:ascii="Arial" w:eastAsia="Calibri" w:hAnsi="Arial" w:cs="Arial"/>
          <w:b/>
          <w:lang w:val="en-ZA"/>
        </w:rPr>
      </w:pPr>
      <w:r w:rsidRPr="00E44745">
        <w:rPr>
          <w:rFonts w:ascii="Arial" w:eastAsia="Calibri" w:hAnsi="Arial" w:cs="Arial"/>
          <w:b/>
          <w:lang w:val="en-ZA"/>
        </w:rPr>
        <w:t>National Assembly</w:t>
      </w:r>
    </w:p>
    <w:p w:rsidR="00E44745" w:rsidRPr="00E44745" w:rsidRDefault="00E44745" w:rsidP="00410A57">
      <w:pPr>
        <w:spacing w:before="100" w:beforeAutospacing="1" w:after="100" w:afterAutospacing="1" w:line="360" w:lineRule="auto"/>
        <w:jc w:val="both"/>
        <w:outlineLvl w:val="0"/>
        <w:rPr>
          <w:rFonts w:ascii="Arial" w:eastAsia="Calibri" w:hAnsi="Arial" w:cs="Arial"/>
          <w:b/>
          <w:lang w:val="en-ZA"/>
        </w:rPr>
      </w:pPr>
      <w:r w:rsidRPr="00E44745">
        <w:rPr>
          <w:rFonts w:ascii="Arial" w:eastAsia="Calibri" w:hAnsi="Arial" w:cs="Arial"/>
          <w:b/>
          <w:lang w:val="en-ZA"/>
        </w:rPr>
        <w:t>Question Number: 2670</w:t>
      </w:r>
    </w:p>
    <w:p w:rsidR="00E44745" w:rsidRPr="00E44745" w:rsidRDefault="00E44745" w:rsidP="00410A57">
      <w:pPr>
        <w:spacing w:before="100" w:beforeAutospacing="1" w:after="100" w:afterAutospacing="1" w:line="360" w:lineRule="auto"/>
        <w:ind w:left="720" w:hanging="720"/>
        <w:jc w:val="both"/>
        <w:outlineLvl w:val="0"/>
        <w:rPr>
          <w:rFonts w:ascii="Arial" w:hAnsi="Arial" w:cs="Arial"/>
          <w:b/>
        </w:rPr>
      </w:pPr>
      <w:r w:rsidRPr="00E44745">
        <w:rPr>
          <w:rFonts w:ascii="Arial" w:hAnsi="Arial" w:cs="Arial"/>
          <w:b/>
        </w:rPr>
        <w:t>Mr C H H Hunsinger (DA) to ask the Minister of Transport:</w:t>
      </w:r>
    </w:p>
    <w:p w:rsidR="005525D6" w:rsidRDefault="00E44745" w:rsidP="00410A57">
      <w:pPr>
        <w:spacing w:before="100" w:beforeAutospacing="1" w:after="100" w:afterAutospacing="1" w:line="360" w:lineRule="auto"/>
        <w:ind w:left="720"/>
        <w:jc w:val="both"/>
        <w:outlineLvl w:val="0"/>
        <w:rPr>
          <w:rFonts w:ascii="Arial" w:hAnsi="Arial" w:cs="Arial"/>
        </w:rPr>
      </w:pPr>
      <w:r w:rsidRPr="00E44745">
        <w:rPr>
          <w:rFonts w:ascii="Arial" w:hAnsi="Arial" w:cs="Arial"/>
        </w:rPr>
        <w:t xml:space="preserve">(a) What are the relevant details of the staff vacancies in (i) his department and (ii) the </w:t>
      </w:r>
      <w:r w:rsidRPr="00E44745">
        <w:rPr>
          <w:rFonts w:ascii="Arial" w:hAnsi="Arial" w:cs="Arial"/>
          <w:lang w:eastAsia="en-ZA"/>
        </w:rPr>
        <w:t>entities</w:t>
      </w:r>
      <w:r w:rsidRPr="00E44745">
        <w:rPr>
          <w:rFonts w:ascii="Arial" w:hAnsi="Arial" w:cs="Arial"/>
        </w:rPr>
        <w:t xml:space="preserve"> reporting to him, (b) why have the vacancies not been filled in each case, (c) when will the vacancies be filled in each case, (d) what deadlines have been set to fill the vacancies and (e) how are the functions that are supposed to be undertaken by the posts being fulfilled in the meantime?</w:t>
      </w:r>
      <w:r w:rsidRPr="00E44745">
        <w:rPr>
          <w:rFonts w:ascii="Arial" w:hAnsi="Arial" w:cs="Arial"/>
        </w:rPr>
        <w:tab/>
      </w:r>
      <w:r w:rsidRPr="00E44745">
        <w:rPr>
          <w:rFonts w:ascii="Arial" w:hAnsi="Arial" w:cs="Arial"/>
        </w:rPr>
        <w:tab/>
      </w:r>
      <w:r w:rsidRPr="00E44745">
        <w:rPr>
          <w:rFonts w:ascii="Arial" w:hAnsi="Arial" w:cs="Arial"/>
        </w:rPr>
        <w:tab/>
      </w:r>
      <w:r w:rsidRPr="00E44745">
        <w:rPr>
          <w:rFonts w:ascii="Arial" w:hAnsi="Arial" w:cs="Arial"/>
        </w:rPr>
        <w:tab/>
      </w:r>
      <w:r w:rsidRPr="00E44745">
        <w:rPr>
          <w:rFonts w:ascii="Arial" w:hAnsi="Arial" w:cs="Arial"/>
        </w:rPr>
        <w:tab/>
      </w:r>
    </w:p>
    <w:p w:rsidR="00E44745" w:rsidRPr="00410A57" w:rsidRDefault="00E44745" w:rsidP="00410A57">
      <w:pPr>
        <w:spacing w:before="100" w:beforeAutospacing="1" w:after="100" w:afterAutospacing="1" w:line="360" w:lineRule="auto"/>
        <w:ind w:left="7920"/>
        <w:jc w:val="both"/>
        <w:outlineLvl w:val="0"/>
        <w:rPr>
          <w:rFonts w:ascii="Arial" w:hAnsi="Arial" w:cs="Arial"/>
          <w:b/>
        </w:rPr>
      </w:pPr>
      <w:r w:rsidRPr="00410A57">
        <w:rPr>
          <w:rFonts w:ascii="Arial" w:hAnsi="Arial" w:cs="Arial"/>
          <w:b/>
        </w:rPr>
        <w:t>NW2960E</w:t>
      </w:r>
    </w:p>
    <w:p w:rsidR="00E44745" w:rsidRPr="00E44745" w:rsidRDefault="00E44745" w:rsidP="00410A57">
      <w:pPr>
        <w:spacing w:before="100" w:beforeAutospacing="1" w:after="100" w:afterAutospacing="1" w:line="360" w:lineRule="auto"/>
        <w:ind w:left="720" w:hanging="720"/>
        <w:jc w:val="both"/>
        <w:outlineLvl w:val="0"/>
        <w:rPr>
          <w:rFonts w:ascii="Arial" w:hAnsi="Arial" w:cs="Arial"/>
          <w:b/>
        </w:rPr>
      </w:pPr>
    </w:p>
    <w:p w:rsidR="00E44745" w:rsidRPr="00E44745" w:rsidRDefault="00E44745" w:rsidP="00410A57">
      <w:pPr>
        <w:spacing w:before="100" w:beforeAutospacing="1" w:after="100" w:afterAutospacing="1" w:line="360" w:lineRule="auto"/>
        <w:ind w:left="720" w:hanging="720"/>
        <w:jc w:val="both"/>
        <w:outlineLvl w:val="0"/>
        <w:rPr>
          <w:rFonts w:ascii="Arial" w:hAnsi="Arial" w:cs="Arial"/>
          <w:b/>
        </w:rPr>
      </w:pPr>
      <w:r w:rsidRPr="00E44745">
        <w:rPr>
          <w:rFonts w:ascii="Arial" w:hAnsi="Arial" w:cs="Arial"/>
          <w:b/>
        </w:rPr>
        <w:t>REPLY</w:t>
      </w:r>
      <w:r w:rsidR="00410A57">
        <w:rPr>
          <w:rFonts w:ascii="Arial" w:hAnsi="Arial" w:cs="Arial"/>
          <w:b/>
        </w:rPr>
        <w:t>:</w:t>
      </w:r>
    </w:p>
    <w:p w:rsidR="00E44745" w:rsidRPr="00E44745" w:rsidRDefault="00E44745" w:rsidP="00410A57">
      <w:pPr>
        <w:spacing w:before="100" w:beforeAutospacing="1" w:after="100" w:afterAutospacing="1" w:line="360" w:lineRule="auto"/>
        <w:ind w:left="720" w:hanging="720"/>
        <w:jc w:val="both"/>
        <w:outlineLvl w:val="0"/>
        <w:rPr>
          <w:rFonts w:ascii="Arial" w:hAnsi="Arial" w:cs="Arial"/>
          <w:b/>
        </w:rPr>
      </w:pPr>
      <w:r w:rsidRPr="00E44745">
        <w:rPr>
          <w:rFonts w:ascii="Arial" w:hAnsi="Arial" w:cs="Arial"/>
          <w:b/>
        </w:rPr>
        <w:t>Department</w:t>
      </w:r>
    </w:p>
    <w:tbl>
      <w:tblPr>
        <w:tblStyle w:val="TableGrid"/>
        <w:tblW w:w="10773" w:type="dxa"/>
        <w:tblInd w:w="-572" w:type="dxa"/>
        <w:tblLook w:val="04A0"/>
      </w:tblPr>
      <w:tblGrid>
        <w:gridCol w:w="3119"/>
        <w:gridCol w:w="1910"/>
        <w:gridCol w:w="74"/>
        <w:gridCol w:w="1774"/>
        <w:gridCol w:w="1849"/>
        <w:gridCol w:w="2047"/>
      </w:tblGrid>
      <w:tr w:rsidR="00E44745" w:rsidRPr="00E44745" w:rsidTr="005525D6">
        <w:trPr>
          <w:trHeight w:val="1923"/>
        </w:trPr>
        <w:tc>
          <w:tcPr>
            <w:tcW w:w="3119" w:type="dxa"/>
          </w:tcPr>
          <w:p w:rsidR="00E44745" w:rsidRPr="00E44745" w:rsidRDefault="00E44745" w:rsidP="00E44745">
            <w:pPr>
              <w:spacing w:before="100" w:beforeAutospacing="1" w:after="100" w:afterAutospacing="1"/>
              <w:jc w:val="both"/>
              <w:outlineLvl w:val="0"/>
              <w:rPr>
                <w:rFonts w:ascii="Arial" w:hAnsi="Arial" w:cs="Arial"/>
                <w:b/>
              </w:rPr>
            </w:pPr>
            <w:r w:rsidRPr="00E44745">
              <w:rPr>
                <w:rFonts w:ascii="Arial" w:hAnsi="Arial" w:cs="Arial"/>
                <w:b/>
              </w:rPr>
              <w:t>a) What are the relevant details of the staff vacancies in (i) his department</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b/>
              </w:rPr>
            </w:pPr>
            <w:r w:rsidRPr="00E44745">
              <w:rPr>
                <w:rFonts w:ascii="Arial" w:hAnsi="Arial" w:cs="Arial"/>
                <w:b/>
              </w:rPr>
              <w:t>(b) why have the vacancies not been filled in each case</w:t>
            </w:r>
          </w:p>
        </w:tc>
        <w:tc>
          <w:tcPr>
            <w:tcW w:w="1774" w:type="dxa"/>
          </w:tcPr>
          <w:p w:rsidR="00E44745" w:rsidRPr="00E44745" w:rsidRDefault="00E44745" w:rsidP="00E44745">
            <w:pPr>
              <w:spacing w:before="100" w:beforeAutospacing="1" w:after="100" w:afterAutospacing="1"/>
              <w:jc w:val="both"/>
              <w:outlineLvl w:val="0"/>
              <w:rPr>
                <w:rFonts w:ascii="Arial" w:hAnsi="Arial" w:cs="Arial"/>
                <w:b/>
              </w:rPr>
            </w:pPr>
            <w:r w:rsidRPr="00E44745">
              <w:rPr>
                <w:rFonts w:ascii="Arial" w:hAnsi="Arial" w:cs="Arial"/>
                <w:b/>
              </w:rPr>
              <w:t>(c) when will the vacancies be filled in each case</w:t>
            </w:r>
          </w:p>
        </w:tc>
        <w:tc>
          <w:tcPr>
            <w:tcW w:w="1849" w:type="dxa"/>
          </w:tcPr>
          <w:p w:rsidR="00E44745" w:rsidRPr="00E44745" w:rsidRDefault="00E44745" w:rsidP="00E44745">
            <w:pPr>
              <w:spacing w:before="100" w:beforeAutospacing="1" w:after="100" w:afterAutospacing="1"/>
              <w:jc w:val="both"/>
              <w:outlineLvl w:val="0"/>
              <w:rPr>
                <w:rFonts w:ascii="Arial" w:hAnsi="Arial" w:cs="Arial"/>
                <w:b/>
              </w:rPr>
            </w:pPr>
            <w:r w:rsidRPr="00E44745">
              <w:rPr>
                <w:rFonts w:ascii="Arial" w:hAnsi="Arial" w:cs="Arial"/>
                <w:b/>
              </w:rPr>
              <w:t xml:space="preserve">(d) what deadlines have been set to fill the vacancies </w:t>
            </w:r>
          </w:p>
        </w:tc>
        <w:tc>
          <w:tcPr>
            <w:tcW w:w="2047" w:type="dxa"/>
          </w:tcPr>
          <w:p w:rsidR="00E44745" w:rsidRPr="00E44745" w:rsidRDefault="00E44745" w:rsidP="00E44745">
            <w:pPr>
              <w:spacing w:before="100" w:beforeAutospacing="1" w:after="100" w:afterAutospacing="1"/>
              <w:ind w:hanging="34"/>
              <w:jc w:val="both"/>
              <w:outlineLvl w:val="0"/>
              <w:rPr>
                <w:rFonts w:ascii="Arial" w:hAnsi="Arial" w:cs="Arial"/>
                <w:b/>
              </w:rPr>
            </w:pPr>
            <w:r w:rsidRPr="00E44745">
              <w:rPr>
                <w:rFonts w:ascii="Arial" w:hAnsi="Arial" w:cs="Arial"/>
                <w:b/>
              </w:rPr>
              <w:t>(e) how are the functions that are supposed to be undertaken by the posts being fulfilled in the meantime?</w:t>
            </w:r>
          </w:p>
        </w:tc>
      </w:tr>
      <w:tr w:rsidR="00E44745" w:rsidRPr="00E44745" w:rsidTr="005525D6">
        <w:tc>
          <w:tcPr>
            <w:tcW w:w="10773" w:type="dxa"/>
            <w:gridSpan w:val="6"/>
          </w:tcPr>
          <w:p w:rsidR="00E44745" w:rsidRPr="00E44745" w:rsidRDefault="00E44745" w:rsidP="00E44745">
            <w:pPr>
              <w:spacing w:before="120" w:after="120"/>
              <w:jc w:val="both"/>
              <w:outlineLvl w:val="0"/>
              <w:rPr>
                <w:rFonts w:ascii="Arial" w:hAnsi="Arial" w:cs="Arial"/>
                <w:b/>
              </w:rPr>
            </w:pPr>
            <w:r w:rsidRPr="00E44745">
              <w:rPr>
                <w:rFonts w:ascii="Arial" w:hAnsi="Arial" w:cs="Arial"/>
                <w:b/>
              </w:rPr>
              <w:t>OFFICE OF THE MINISTER</w:t>
            </w:r>
          </w:p>
        </w:tc>
      </w:tr>
      <w:tr w:rsidR="00E44745" w:rsidRPr="00E44745" w:rsidTr="005525D6">
        <w:tc>
          <w:tcPr>
            <w:tcW w:w="3119" w:type="dxa"/>
          </w:tcPr>
          <w:p w:rsidR="00E44745" w:rsidRPr="00E44745" w:rsidRDefault="00E44745" w:rsidP="00E44745">
            <w:pPr>
              <w:jc w:val="both"/>
              <w:rPr>
                <w:rFonts w:ascii="Arial" w:hAnsi="Arial" w:cs="Arial"/>
                <w:b/>
              </w:rPr>
            </w:pPr>
            <w:r w:rsidRPr="00E44745">
              <w:rPr>
                <w:rFonts w:ascii="Arial" w:hAnsi="Arial" w:cs="Arial"/>
                <w:b/>
                <w:bCs/>
              </w:rPr>
              <w:t>Administrative Secretary (Office Administration)</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Ministry to recommend suitable candidate</w:t>
            </w:r>
          </w:p>
        </w:tc>
        <w:tc>
          <w:tcPr>
            <w:tcW w:w="1774" w:type="dxa"/>
          </w:tcPr>
          <w:p w:rsidR="00E44745" w:rsidRPr="00E44745" w:rsidRDefault="00E44745" w:rsidP="00E44745">
            <w:r w:rsidRPr="00E44745">
              <w:rPr>
                <w:rFonts w:ascii="Arial" w:hAnsi="Arial" w:cs="Arial"/>
              </w:rPr>
              <w:t>Depends on instruction from Ministry</w:t>
            </w:r>
          </w:p>
        </w:tc>
        <w:tc>
          <w:tcPr>
            <w:tcW w:w="1849" w:type="dxa"/>
          </w:tcPr>
          <w:p w:rsidR="00E44745" w:rsidRPr="00E44745" w:rsidRDefault="00E44745" w:rsidP="00E44745">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shared among the existing employees in the Office</w:t>
            </w:r>
          </w:p>
        </w:tc>
      </w:tr>
      <w:tr w:rsidR="00E44745" w:rsidRPr="00E44745" w:rsidTr="005525D6">
        <w:tc>
          <w:tcPr>
            <w:tcW w:w="10773" w:type="dxa"/>
            <w:gridSpan w:val="6"/>
          </w:tcPr>
          <w:p w:rsidR="00E44745" w:rsidRPr="00E44745" w:rsidRDefault="00E44745" w:rsidP="00E44745">
            <w:pPr>
              <w:spacing w:before="120" w:after="120"/>
              <w:jc w:val="both"/>
              <w:outlineLvl w:val="0"/>
              <w:rPr>
                <w:rFonts w:ascii="Arial" w:hAnsi="Arial" w:cs="Arial"/>
                <w:b/>
              </w:rPr>
            </w:pPr>
            <w:r w:rsidRPr="00E44745">
              <w:rPr>
                <w:rFonts w:ascii="Arial" w:hAnsi="Arial" w:cs="Arial"/>
                <w:b/>
              </w:rPr>
              <w:t>OFFICE OF THE DEPUTY MINISTER</w:t>
            </w:r>
          </w:p>
        </w:tc>
      </w:tr>
      <w:tr w:rsidR="00E44745" w:rsidRPr="00E44745" w:rsidTr="005525D6">
        <w:tc>
          <w:tcPr>
            <w:tcW w:w="3119" w:type="dxa"/>
          </w:tcPr>
          <w:p w:rsidR="00E44745" w:rsidRPr="00E44745" w:rsidRDefault="00E44745" w:rsidP="007D182C">
            <w:pPr>
              <w:rPr>
                <w:rFonts w:ascii="Arial" w:hAnsi="Arial" w:cs="Arial"/>
                <w:b/>
              </w:rPr>
            </w:pPr>
            <w:r w:rsidRPr="00E44745">
              <w:rPr>
                <w:rFonts w:ascii="Arial" w:hAnsi="Arial" w:cs="Arial"/>
                <w:b/>
                <w:bCs/>
              </w:rPr>
              <w:t>Private Secretary to the Deputy Minister</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Ministry to recommend suitable candidate</w:t>
            </w:r>
          </w:p>
        </w:tc>
        <w:tc>
          <w:tcPr>
            <w:tcW w:w="1774" w:type="dxa"/>
          </w:tcPr>
          <w:p w:rsidR="00E44745" w:rsidRPr="00E44745" w:rsidRDefault="00E44745" w:rsidP="00E44745">
            <w:r w:rsidRPr="00E44745">
              <w:rPr>
                <w:rFonts w:ascii="Arial" w:hAnsi="Arial" w:cs="Arial"/>
              </w:rPr>
              <w:t>Depends on instruction from Ministry</w:t>
            </w:r>
          </w:p>
        </w:tc>
        <w:tc>
          <w:tcPr>
            <w:tcW w:w="1849" w:type="dxa"/>
          </w:tcPr>
          <w:p w:rsidR="00E44745" w:rsidRPr="00E44745" w:rsidRDefault="00E44745" w:rsidP="00E44745">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An official from the department was seconded to the DM’s Office to perform the functions of this post</w:t>
            </w:r>
          </w:p>
        </w:tc>
      </w:tr>
      <w:tr w:rsidR="00E44745" w:rsidRPr="00E44745" w:rsidTr="005525D6">
        <w:tc>
          <w:tcPr>
            <w:tcW w:w="3119" w:type="dxa"/>
          </w:tcPr>
          <w:p w:rsidR="00E44745" w:rsidRPr="00E44745" w:rsidRDefault="00E44745" w:rsidP="007D182C">
            <w:pPr>
              <w:rPr>
                <w:rFonts w:ascii="Arial" w:hAnsi="Arial" w:cs="Arial"/>
                <w:b/>
              </w:rPr>
            </w:pPr>
            <w:r w:rsidRPr="00E44745">
              <w:rPr>
                <w:rFonts w:ascii="Arial" w:hAnsi="Arial" w:cs="Arial"/>
                <w:b/>
                <w:bCs/>
              </w:rPr>
              <w:lastRenderedPageBreak/>
              <w:t xml:space="preserve">Deputy Director: </w:t>
            </w:r>
            <w:r w:rsidR="007D182C" w:rsidRPr="00E44745">
              <w:rPr>
                <w:rFonts w:ascii="Arial" w:hAnsi="Arial" w:cs="Arial"/>
                <w:b/>
                <w:bCs/>
              </w:rPr>
              <w:t>Parliamentary &amp;</w:t>
            </w:r>
            <w:r w:rsidRPr="00E44745">
              <w:rPr>
                <w:rFonts w:ascii="Arial" w:hAnsi="Arial" w:cs="Arial"/>
                <w:b/>
                <w:bCs/>
              </w:rPr>
              <w:t xml:space="preserve"> Media Liaison Services</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Ministry to recommend suitable candidate</w:t>
            </w:r>
          </w:p>
        </w:tc>
        <w:tc>
          <w:tcPr>
            <w:tcW w:w="1774" w:type="dxa"/>
          </w:tcPr>
          <w:p w:rsidR="00E44745" w:rsidRPr="00E44745" w:rsidRDefault="00E44745" w:rsidP="00E44745">
            <w:r w:rsidRPr="00E44745">
              <w:rPr>
                <w:rFonts w:ascii="Arial" w:hAnsi="Arial" w:cs="Arial"/>
              </w:rPr>
              <w:t>Depends on instruction from Ministry</w:t>
            </w:r>
          </w:p>
        </w:tc>
        <w:tc>
          <w:tcPr>
            <w:tcW w:w="1849" w:type="dxa"/>
          </w:tcPr>
          <w:p w:rsidR="00E44745" w:rsidRPr="00E44745" w:rsidRDefault="00E44745" w:rsidP="00E44745">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shared among the existing employees in the Office</w:t>
            </w:r>
          </w:p>
        </w:tc>
      </w:tr>
      <w:tr w:rsidR="00E44745" w:rsidRPr="00E44745" w:rsidTr="005525D6">
        <w:trPr>
          <w:trHeight w:val="320"/>
        </w:trPr>
        <w:tc>
          <w:tcPr>
            <w:tcW w:w="10773" w:type="dxa"/>
            <w:gridSpan w:val="6"/>
          </w:tcPr>
          <w:p w:rsidR="00E44745" w:rsidRPr="00E44745" w:rsidRDefault="00E44745" w:rsidP="00E44745">
            <w:pPr>
              <w:spacing w:before="120" w:after="120"/>
              <w:jc w:val="both"/>
              <w:outlineLvl w:val="0"/>
              <w:rPr>
                <w:rFonts w:ascii="Arial" w:hAnsi="Arial" w:cs="Arial"/>
                <w:b/>
              </w:rPr>
            </w:pPr>
            <w:r w:rsidRPr="00E44745">
              <w:rPr>
                <w:rFonts w:ascii="Arial" w:hAnsi="Arial" w:cs="Arial"/>
                <w:b/>
              </w:rPr>
              <w:t>OFFICE OF THE DIRECTOR-GENERAL</w:t>
            </w:r>
          </w:p>
        </w:tc>
      </w:tr>
      <w:tr w:rsidR="00E44745" w:rsidRPr="00E44745" w:rsidTr="005525D6">
        <w:tc>
          <w:tcPr>
            <w:tcW w:w="3119" w:type="dxa"/>
          </w:tcPr>
          <w:p w:rsidR="00E44745" w:rsidRPr="00E44745" w:rsidRDefault="00E44745" w:rsidP="007D182C">
            <w:pPr>
              <w:rPr>
                <w:rFonts w:ascii="Arial" w:hAnsi="Arial" w:cs="Arial"/>
                <w:b/>
              </w:rPr>
            </w:pPr>
            <w:r w:rsidRPr="00E44745">
              <w:rPr>
                <w:rFonts w:ascii="Arial" w:hAnsi="Arial" w:cs="Arial"/>
                <w:b/>
                <w:bCs/>
              </w:rPr>
              <w:t>Director-General: Transport</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Pending litigation</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Post will be filled once the matter regarding the former DG is finalized</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Acting appointment</w:t>
            </w:r>
          </w:p>
        </w:tc>
      </w:tr>
      <w:tr w:rsidR="00E44745" w:rsidRPr="00E44745" w:rsidTr="005525D6">
        <w:tc>
          <w:tcPr>
            <w:tcW w:w="3119" w:type="dxa"/>
          </w:tcPr>
          <w:p w:rsidR="00E44745" w:rsidRPr="00E44745" w:rsidRDefault="00E44745" w:rsidP="007D182C">
            <w:pPr>
              <w:rPr>
                <w:rFonts w:ascii="Arial" w:hAnsi="Arial" w:cs="Arial"/>
                <w:b/>
              </w:rPr>
            </w:pPr>
            <w:r w:rsidRPr="00E44745">
              <w:rPr>
                <w:rFonts w:ascii="Arial" w:hAnsi="Arial" w:cs="Arial"/>
                <w:b/>
                <w:bCs/>
              </w:rPr>
              <w:t>Director: Support and Stakeholder Management (Cape Town)</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t>
            </w:r>
            <w:r w:rsidR="007D182C" w:rsidRPr="00E44745">
              <w:rPr>
                <w:rFonts w:ascii="Arial" w:hAnsi="Arial" w:cs="Arial"/>
              </w:rPr>
              <w:t>was advertised</w:t>
            </w:r>
            <w:r w:rsidRPr="00E44745">
              <w:rPr>
                <w:rFonts w:ascii="Arial" w:hAnsi="Arial" w:cs="Arial"/>
              </w:rPr>
              <w:t xml:space="preserve"> on 28 January 2018 </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2047" w:type="dxa"/>
          </w:tcPr>
          <w:p w:rsidR="00E44745" w:rsidRPr="00E44745" w:rsidRDefault="00E44745" w:rsidP="007D182C">
            <w:pPr>
              <w:spacing w:before="100" w:beforeAutospacing="1" w:after="100" w:afterAutospacing="1"/>
              <w:outlineLvl w:val="0"/>
              <w:rPr>
                <w:rFonts w:ascii="Arial" w:hAnsi="Arial" w:cs="Arial"/>
              </w:rPr>
            </w:pPr>
            <w:r w:rsidRPr="00E44745">
              <w:rPr>
                <w:rFonts w:ascii="Arial" w:hAnsi="Arial" w:cs="Arial"/>
              </w:rPr>
              <w:t>The former incumbent is currently performing the functions of this post on a temporary basis</w:t>
            </w:r>
          </w:p>
        </w:tc>
      </w:tr>
      <w:tr w:rsidR="00E44745" w:rsidRPr="00E44745" w:rsidTr="005525D6">
        <w:tc>
          <w:tcPr>
            <w:tcW w:w="3119" w:type="dxa"/>
          </w:tcPr>
          <w:p w:rsidR="00E44745" w:rsidRPr="00E44745" w:rsidRDefault="00E44745" w:rsidP="007D182C">
            <w:pPr>
              <w:rPr>
                <w:rFonts w:ascii="Arial" w:hAnsi="Arial" w:cs="Arial"/>
                <w:b/>
              </w:rPr>
            </w:pPr>
            <w:r w:rsidRPr="00E44745">
              <w:rPr>
                <w:rFonts w:ascii="Arial" w:hAnsi="Arial" w:cs="Arial"/>
                <w:b/>
                <w:bCs/>
              </w:rPr>
              <w:t xml:space="preserve">Chief Director: Strategic Planning and </w:t>
            </w:r>
            <w:r w:rsidR="007D182C" w:rsidRPr="00E44745">
              <w:rPr>
                <w:rFonts w:ascii="Arial" w:hAnsi="Arial" w:cs="Arial"/>
                <w:b/>
                <w:bCs/>
              </w:rPr>
              <w:t>Cluster Coordination</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was advertised on 28 January 2018</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Director: Strategic Planning has been appointed to Act in the post</w:t>
            </w:r>
          </w:p>
        </w:tc>
      </w:tr>
      <w:tr w:rsidR="00E44745" w:rsidRPr="00E44745" w:rsidTr="005525D6">
        <w:tc>
          <w:tcPr>
            <w:tcW w:w="3119" w:type="dxa"/>
          </w:tcPr>
          <w:p w:rsidR="00E44745" w:rsidRPr="00E44745" w:rsidRDefault="00E44745" w:rsidP="007D182C">
            <w:pPr>
              <w:rPr>
                <w:rFonts w:ascii="Arial" w:hAnsi="Arial" w:cs="Arial"/>
                <w:b/>
              </w:rPr>
            </w:pPr>
            <w:r w:rsidRPr="00E44745">
              <w:rPr>
                <w:rFonts w:ascii="Arial" w:hAnsi="Arial" w:cs="Arial"/>
                <w:b/>
                <w:bCs/>
              </w:rPr>
              <w:t>Deputy Director: Performance Monitoring and Evaluation</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shared among the existing employees in the section</w:t>
            </w:r>
          </w:p>
        </w:tc>
      </w:tr>
      <w:tr w:rsidR="00E44745" w:rsidRPr="00E44745" w:rsidTr="005525D6">
        <w:tc>
          <w:tcPr>
            <w:tcW w:w="3119" w:type="dxa"/>
          </w:tcPr>
          <w:p w:rsidR="00E44745" w:rsidRPr="00E44745" w:rsidRDefault="00E44745" w:rsidP="007D182C">
            <w:pPr>
              <w:rPr>
                <w:rFonts w:ascii="Arial" w:eastAsia="Times New Roman" w:hAnsi="Arial" w:cs="Arial"/>
                <w:b/>
                <w:bCs/>
              </w:rPr>
            </w:pPr>
            <w:r w:rsidRPr="00E44745">
              <w:rPr>
                <w:rFonts w:ascii="Arial" w:hAnsi="Arial" w:cs="Arial"/>
                <w:b/>
                <w:bCs/>
              </w:rPr>
              <w:t>Chief Audit Executive</w:t>
            </w:r>
          </w:p>
          <w:p w:rsidR="00E44745" w:rsidRPr="00E44745" w:rsidRDefault="00E44745" w:rsidP="007D182C">
            <w:pPr>
              <w:rPr>
                <w:rFonts w:ascii="Arial" w:hAnsi="Arial" w:cs="Arial"/>
                <w:b/>
              </w:rPr>
            </w:pPr>
            <w:r w:rsidRPr="00E44745">
              <w:rPr>
                <w:rFonts w:ascii="Arial" w:hAnsi="Arial" w:cs="Arial"/>
                <w:b/>
                <w:bCs/>
              </w:rPr>
              <w:t>Deputy Director: Internal Audit</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was advertised on 28 January 2018</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Director: Internal Audit has been appointed to Act in the post</w:t>
            </w:r>
          </w:p>
        </w:tc>
      </w:tr>
      <w:tr w:rsidR="00E44745" w:rsidRPr="00E44745" w:rsidTr="005525D6">
        <w:tc>
          <w:tcPr>
            <w:tcW w:w="3119" w:type="dxa"/>
          </w:tcPr>
          <w:p w:rsidR="00E44745" w:rsidRPr="00E44745" w:rsidRDefault="00E44745" w:rsidP="007D182C">
            <w:pPr>
              <w:rPr>
                <w:rFonts w:ascii="Arial" w:hAnsi="Arial" w:cs="Arial"/>
                <w:b/>
              </w:rPr>
            </w:pPr>
            <w:r w:rsidRPr="00E44745">
              <w:rPr>
                <w:rFonts w:ascii="Arial" w:hAnsi="Arial" w:cs="Arial"/>
                <w:b/>
                <w:bCs/>
              </w:rPr>
              <w:t>Assistant Director: Internal Audit</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shared among the existing employees in the section</w:t>
            </w:r>
          </w:p>
        </w:tc>
      </w:tr>
      <w:tr w:rsidR="00E44745" w:rsidRPr="00E44745" w:rsidTr="005525D6">
        <w:tc>
          <w:tcPr>
            <w:tcW w:w="3119" w:type="dxa"/>
          </w:tcPr>
          <w:p w:rsidR="00E44745" w:rsidRPr="00E44745" w:rsidRDefault="00E44745" w:rsidP="007D182C">
            <w:pPr>
              <w:rPr>
                <w:rFonts w:ascii="Arial" w:hAnsi="Arial" w:cs="Arial"/>
                <w:b/>
              </w:rPr>
            </w:pPr>
            <w:r w:rsidRPr="00E44745">
              <w:rPr>
                <w:rFonts w:ascii="Arial" w:hAnsi="Arial" w:cs="Arial"/>
                <w:b/>
                <w:bCs/>
              </w:rPr>
              <w:t>Performance Auditor</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w:t>
            </w:r>
            <w:r w:rsidR="007D182C" w:rsidRPr="00E44745">
              <w:rPr>
                <w:rFonts w:ascii="Arial" w:hAnsi="Arial" w:cs="Arial"/>
              </w:rPr>
              <w:t>on 14</w:t>
            </w:r>
            <w:r w:rsidRPr="00E44745">
              <w:rPr>
                <w:rFonts w:ascii="Arial" w:hAnsi="Arial" w:cs="Arial"/>
              </w:rPr>
              <w:t xml:space="preserve"> September 2018 </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shared among the existing employees in the section</w:t>
            </w:r>
          </w:p>
        </w:tc>
      </w:tr>
      <w:tr w:rsidR="00E44745" w:rsidRPr="00E44745" w:rsidTr="005525D6">
        <w:tc>
          <w:tcPr>
            <w:tcW w:w="3119" w:type="dxa"/>
          </w:tcPr>
          <w:p w:rsidR="00E44745" w:rsidRPr="00E44745" w:rsidRDefault="00E44745" w:rsidP="007D182C">
            <w:pPr>
              <w:rPr>
                <w:rFonts w:ascii="Arial" w:hAnsi="Arial" w:cs="Arial"/>
                <w:b/>
              </w:rPr>
            </w:pPr>
            <w:r w:rsidRPr="00E44745">
              <w:rPr>
                <w:rFonts w:ascii="Arial" w:hAnsi="Arial" w:cs="Arial"/>
                <w:b/>
                <w:bCs/>
              </w:rPr>
              <w:t>Assistant Director: General Control</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p>
        </w:tc>
      </w:tr>
      <w:tr w:rsidR="00E44745" w:rsidRPr="00E44745" w:rsidTr="005525D6">
        <w:tc>
          <w:tcPr>
            <w:tcW w:w="3119" w:type="dxa"/>
          </w:tcPr>
          <w:p w:rsidR="00E44745" w:rsidRPr="00E44745" w:rsidRDefault="00E44745" w:rsidP="007D182C">
            <w:pPr>
              <w:rPr>
                <w:rFonts w:ascii="Arial" w:hAnsi="Arial" w:cs="Arial"/>
                <w:b/>
              </w:rPr>
            </w:pPr>
            <w:r w:rsidRPr="00E44745">
              <w:rPr>
                <w:rFonts w:ascii="Arial" w:hAnsi="Arial" w:cs="Arial"/>
                <w:b/>
                <w:bCs/>
              </w:rPr>
              <w:t>Office Administrator Grade I to the Director: Forensic Investigations</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shared among the existing employees in the section</w:t>
            </w:r>
          </w:p>
        </w:tc>
      </w:tr>
      <w:tr w:rsidR="00E44745" w:rsidRPr="00E44745" w:rsidTr="005525D6">
        <w:tc>
          <w:tcPr>
            <w:tcW w:w="3119" w:type="dxa"/>
          </w:tcPr>
          <w:p w:rsidR="00E44745" w:rsidRPr="00E44745" w:rsidRDefault="00E44745" w:rsidP="007D182C">
            <w:pPr>
              <w:spacing w:before="100" w:beforeAutospacing="1" w:after="100" w:afterAutospacing="1"/>
              <w:outlineLvl w:val="0"/>
              <w:rPr>
                <w:rFonts w:ascii="Arial" w:hAnsi="Arial" w:cs="Arial"/>
                <w:b/>
              </w:rPr>
            </w:pPr>
            <w:r w:rsidRPr="00E44745">
              <w:rPr>
                <w:rFonts w:ascii="Arial" w:eastAsia="Times New Roman" w:hAnsi="Arial" w:cs="Arial"/>
                <w:b/>
                <w:bCs/>
                <w:lang w:val="en-ZA" w:eastAsia="en-ZA"/>
              </w:rPr>
              <w:lastRenderedPageBreak/>
              <w:t>Deputy Director: Forensics Investigations</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w:t>
            </w:r>
            <w:r w:rsidR="007D182C" w:rsidRPr="00E44745">
              <w:rPr>
                <w:rFonts w:ascii="Arial" w:hAnsi="Arial" w:cs="Arial"/>
              </w:rPr>
              <w:t>on 14</w:t>
            </w:r>
            <w:r w:rsidRPr="00E44745">
              <w:rPr>
                <w:rFonts w:ascii="Arial" w:hAnsi="Arial" w:cs="Arial"/>
              </w:rPr>
              <w:t xml:space="preserve"> September 2018 </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Assistant Director has been appointed to act in the post</w:t>
            </w:r>
          </w:p>
        </w:tc>
      </w:tr>
      <w:tr w:rsidR="00E44745" w:rsidRPr="00E44745" w:rsidTr="005525D6">
        <w:tc>
          <w:tcPr>
            <w:tcW w:w="3119" w:type="dxa"/>
          </w:tcPr>
          <w:p w:rsidR="00E44745" w:rsidRPr="00E44745" w:rsidRDefault="00E44745" w:rsidP="007D182C">
            <w:pPr>
              <w:spacing w:before="100" w:beforeAutospacing="1" w:after="100" w:afterAutospacing="1"/>
              <w:outlineLvl w:val="0"/>
              <w:rPr>
                <w:rFonts w:ascii="Arial" w:hAnsi="Arial" w:cs="Arial"/>
                <w:b/>
              </w:rPr>
            </w:pPr>
            <w:r w:rsidRPr="00E44745">
              <w:rPr>
                <w:rFonts w:ascii="Arial" w:eastAsia="Times New Roman" w:hAnsi="Arial" w:cs="Arial"/>
                <w:b/>
                <w:bCs/>
                <w:lang w:val="en-ZA" w:eastAsia="en-ZA"/>
              </w:rPr>
              <w:t>Assistant Director: Forensic Investigations</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w:t>
            </w:r>
            <w:r w:rsidR="007D182C" w:rsidRPr="00E44745">
              <w:rPr>
                <w:rFonts w:ascii="Arial" w:hAnsi="Arial" w:cs="Arial"/>
              </w:rPr>
              <w:t>on 14</w:t>
            </w:r>
            <w:r w:rsidRPr="00E44745">
              <w:rPr>
                <w:rFonts w:ascii="Arial" w:hAnsi="Arial" w:cs="Arial"/>
              </w:rPr>
              <w:t xml:space="preserve"> September 2018 </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shared among the existing employees in the section</w:t>
            </w:r>
          </w:p>
        </w:tc>
      </w:tr>
      <w:tr w:rsidR="00E44745" w:rsidRPr="00E44745" w:rsidTr="005525D6">
        <w:tc>
          <w:tcPr>
            <w:tcW w:w="3119" w:type="dxa"/>
          </w:tcPr>
          <w:p w:rsidR="00E44745" w:rsidRPr="00E44745" w:rsidRDefault="00E44745" w:rsidP="007D182C">
            <w:pPr>
              <w:rPr>
                <w:rFonts w:ascii="Arial" w:hAnsi="Arial" w:cs="Arial"/>
                <w:b/>
              </w:rPr>
            </w:pPr>
            <w:r w:rsidRPr="00E44745">
              <w:rPr>
                <w:rFonts w:ascii="Arial" w:hAnsi="Arial" w:cs="Arial"/>
                <w:b/>
                <w:bCs/>
              </w:rPr>
              <w:t>Deputy Director-General: Governance Council</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There’s a review of the structure and the filling of the post is on hold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Pending the finalization of the review process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Pending the finalization of the review process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Contract employment</w:t>
            </w:r>
          </w:p>
        </w:tc>
      </w:tr>
      <w:tr w:rsidR="00E44745" w:rsidRPr="00E44745" w:rsidTr="005525D6">
        <w:tc>
          <w:tcPr>
            <w:tcW w:w="3119" w:type="dxa"/>
          </w:tcPr>
          <w:p w:rsidR="00E44745" w:rsidRPr="00E44745" w:rsidRDefault="00E44745" w:rsidP="007D182C">
            <w:pPr>
              <w:rPr>
                <w:rFonts w:ascii="Arial" w:hAnsi="Arial" w:cs="Arial"/>
                <w:b/>
              </w:rPr>
            </w:pPr>
            <w:r w:rsidRPr="00E44745">
              <w:rPr>
                <w:rFonts w:ascii="Arial" w:hAnsi="Arial" w:cs="Arial"/>
                <w:b/>
                <w:bCs/>
              </w:rPr>
              <w:t xml:space="preserve">Deputy Director: </w:t>
            </w:r>
            <w:r w:rsidR="007D182C" w:rsidRPr="00E44745">
              <w:rPr>
                <w:rFonts w:ascii="Arial" w:hAnsi="Arial" w:cs="Arial"/>
                <w:b/>
                <w:bCs/>
              </w:rPr>
              <w:t>Project Management</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There’s a review of the structure that this post falls under</w:t>
            </w:r>
          </w:p>
        </w:tc>
      </w:tr>
      <w:tr w:rsidR="00E44745" w:rsidRPr="00E44745" w:rsidTr="005525D6">
        <w:tc>
          <w:tcPr>
            <w:tcW w:w="3119" w:type="dxa"/>
          </w:tcPr>
          <w:p w:rsidR="00E44745" w:rsidRPr="00E44745" w:rsidRDefault="00E44745" w:rsidP="007D182C">
            <w:pPr>
              <w:spacing w:before="100" w:beforeAutospacing="1" w:after="100" w:afterAutospacing="1"/>
              <w:outlineLvl w:val="0"/>
              <w:rPr>
                <w:rFonts w:ascii="Arial" w:hAnsi="Arial" w:cs="Arial"/>
                <w:b/>
              </w:rPr>
            </w:pPr>
            <w:r w:rsidRPr="00E44745">
              <w:rPr>
                <w:rFonts w:ascii="Arial" w:eastAsia="Times New Roman" w:hAnsi="Arial" w:cs="Arial"/>
                <w:b/>
                <w:bCs/>
                <w:lang w:val="en-ZA" w:eastAsia="en-ZA"/>
              </w:rPr>
              <w:t>Director: Performance Management Coordination</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There’s a review of the structure that this post falls under</w:t>
            </w:r>
          </w:p>
        </w:tc>
      </w:tr>
      <w:tr w:rsidR="00E44745" w:rsidRPr="00E44745" w:rsidTr="005525D6">
        <w:tc>
          <w:tcPr>
            <w:tcW w:w="3119" w:type="dxa"/>
          </w:tcPr>
          <w:p w:rsidR="00E44745" w:rsidRPr="00E44745" w:rsidRDefault="00E44745" w:rsidP="007D182C">
            <w:pPr>
              <w:spacing w:before="100" w:beforeAutospacing="1" w:after="100" w:afterAutospacing="1"/>
              <w:outlineLvl w:val="0"/>
              <w:rPr>
                <w:rFonts w:ascii="Arial" w:hAnsi="Arial" w:cs="Arial"/>
                <w:b/>
              </w:rPr>
            </w:pPr>
            <w:r w:rsidRPr="00E44745">
              <w:rPr>
                <w:rFonts w:ascii="Arial" w:eastAsia="Times New Roman" w:hAnsi="Arial" w:cs="Arial"/>
                <w:b/>
                <w:bCs/>
                <w:lang w:val="en-ZA" w:eastAsia="en-ZA"/>
              </w:rPr>
              <w:t>Office Administrator Grade I to the D: Performance Management Coordination</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There’s a review of the structure that this post falls under</w:t>
            </w:r>
          </w:p>
        </w:tc>
      </w:tr>
      <w:tr w:rsidR="00E44745" w:rsidRPr="00E44745" w:rsidTr="005525D6">
        <w:tc>
          <w:tcPr>
            <w:tcW w:w="3119" w:type="dxa"/>
          </w:tcPr>
          <w:p w:rsidR="00E44745" w:rsidRPr="00E44745" w:rsidRDefault="00E44745" w:rsidP="007D182C">
            <w:pPr>
              <w:rPr>
                <w:rFonts w:ascii="Arial" w:hAnsi="Arial" w:cs="Arial"/>
                <w:b/>
              </w:rPr>
            </w:pPr>
            <w:r w:rsidRPr="00E44745">
              <w:rPr>
                <w:rFonts w:ascii="Arial" w:hAnsi="Arial" w:cs="Arial"/>
                <w:b/>
                <w:bCs/>
              </w:rPr>
              <w:t>Deputy Director: PEO Performance Management Coordination</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There’s a review of the structure that this post falls under</w:t>
            </w:r>
          </w:p>
        </w:tc>
      </w:tr>
      <w:tr w:rsidR="00E44745" w:rsidRPr="00E44745" w:rsidTr="005525D6">
        <w:tc>
          <w:tcPr>
            <w:tcW w:w="3119" w:type="dxa"/>
          </w:tcPr>
          <w:p w:rsidR="00E44745" w:rsidRPr="00E44745" w:rsidRDefault="00E44745" w:rsidP="007D182C">
            <w:pPr>
              <w:rPr>
                <w:rFonts w:ascii="Arial" w:eastAsia="Times New Roman" w:hAnsi="Arial" w:cs="Arial"/>
                <w:b/>
                <w:bCs/>
                <w:lang w:val="en-ZA" w:eastAsia="en-ZA"/>
              </w:rPr>
            </w:pPr>
            <w:r w:rsidRPr="00E44745">
              <w:rPr>
                <w:rFonts w:ascii="Arial" w:eastAsia="Times New Roman" w:hAnsi="Arial" w:cs="Arial"/>
                <w:b/>
                <w:bCs/>
                <w:lang w:val="en-ZA" w:eastAsia="en-ZA"/>
              </w:rPr>
              <w:t>Chief Director: Public Entity Oversight</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w:t>
            </w:r>
            <w:r w:rsidR="007D182C" w:rsidRPr="00E44745">
              <w:rPr>
                <w:rFonts w:ascii="Arial" w:hAnsi="Arial" w:cs="Arial"/>
              </w:rPr>
              <w:t>advertised on</w:t>
            </w:r>
            <w:r w:rsidRPr="00E44745">
              <w:rPr>
                <w:rFonts w:ascii="Arial" w:hAnsi="Arial" w:cs="Arial"/>
              </w:rPr>
              <w:t xml:space="preserve"> 28 January 2018 </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functions of this post are currently performed by Directors that are responsible for Public Entity Oversight in the Branches</w:t>
            </w:r>
          </w:p>
        </w:tc>
      </w:tr>
      <w:tr w:rsidR="00E44745" w:rsidRPr="00E44745" w:rsidTr="005525D6">
        <w:tc>
          <w:tcPr>
            <w:tcW w:w="3119" w:type="dxa"/>
          </w:tcPr>
          <w:p w:rsidR="00E44745" w:rsidRPr="00E44745" w:rsidRDefault="00E44745" w:rsidP="007D182C">
            <w:pPr>
              <w:spacing w:before="100" w:beforeAutospacing="1" w:after="100" w:afterAutospacing="1"/>
              <w:outlineLvl w:val="0"/>
              <w:rPr>
                <w:rFonts w:ascii="Arial" w:hAnsi="Arial" w:cs="Arial"/>
                <w:b/>
              </w:rPr>
            </w:pPr>
            <w:r w:rsidRPr="00E44745">
              <w:rPr>
                <w:rFonts w:ascii="Arial" w:eastAsia="Times New Roman" w:hAnsi="Arial" w:cs="Arial"/>
                <w:b/>
                <w:bCs/>
                <w:lang w:val="en-ZA" w:eastAsia="en-ZA"/>
              </w:rPr>
              <w:t>Office Administrator Grade II to the CD: Public Entity Oversight</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will be filled once the CD post is filled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Depends on the filling of CD: Public Entity Oversight</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Depends on the filling of CD: Public Entity Oversight</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 since the CD: Public Entity Oversight is vacant</w:t>
            </w:r>
          </w:p>
        </w:tc>
      </w:tr>
      <w:tr w:rsidR="00E44745" w:rsidRPr="00E44745" w:rsidTr="005525D6">
        <w:tc>
          <w:tcPr>
            <w:tcW w:w="3119" w:type="dxa"/>
          </w:tcPr>
          <w:p w:rsidR="00E44745" w:rsidRPr="00E44745" w:rsidRDefault="00E44745" w:rsidP="007D182C">
            <w:pPr>
              <w:spacing w:before="100" w:beforeAutospacing="1" w:after="100" w:afterAutospacing="1"/>
              <w:outlineLvl w:val="0"/>
              <w:rPr>
                <w:rFonts w:ascii="Arial" w:hAnsi="Arial" w:cs="Arial"/>
                <w:b/>
              </w:rPr>
            </w:pPr>
            <w:r w:rsidRPr="00E44745">
              <w:rPr>
                <w:rFonts w:ascii="Arial" w:eastAsia="Times New Roman" w:hAnsi="Arial" w:cs="Arial"/>
                <w:b/>
                <w:bCs/>
                <w:lang w:val="en-ZA" w:eastAsia="en-ZA"/>
              </w:rPr>
              <w:t>Director: Project Portfolio Management</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There’s a review of the structure that this post falls under</w:t>
            </w:r>
          </w:p>
        </w:tc>
      </w:tr>
      <w:tr w:rsidR="00E44745" w:rsidRPr="00E44745" w:rsidTr="005525D6">
        <w:tc>
          <w:tcPr>
            <w:tcW w:w="3119" w:type="dxa"/>
          </w:tcPr>
          <w:p w:rsidR="00E44745" w:rsidRPr="00E44745" w:rsidRDefault="00E44745" w:rsidP="007D182C">
            <w:pPr>
              <w:spacing w:before="100" w:beforeAutospacing="1" w:after="100" w:afterAutospacing="1"/>
              <w:outlineLvl w:val="0"/>
              <w:rPr>
                <w:rFonts w:ascii="Arial" w:hAnsi="Arial" w:cs="Arial"/>
                <w:b/>
              </w:rPr>
            </w:pPr>
            <w:r w:rsidRPr="00E44745">
              <w:rPr>
                <w:rFonts w:ascii="Arial" w:eastAsia="Times New Roman" w:hAnsi="Arial" w:cs="Arial"/>
                <w:b/>
                <w:bCs/>
                <w:lang w:val="en-ZA" w:eastAsia="en-ZA"/>
              </w:rPr>
              <w:t>Office Administrator Grade I to the D: Project Portfolio Management</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will be filled once the D post is filled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There’s a review of the structure that this post falls </w:t>
            </w:r>
            <w:r w:rsidRPr="00E44745">
              <w:rPr>
                <w:rFonts w:ascii="Arial" w:hAnsi="Arial" w:cs="Arial"/>
              </w:rPr>
              <w:lastRenderedPageBreak/>
              <w:t>under</w:t>
            </w:r>
          </w:p>
        </w:tc>
      </w:tr>
      <w:tr w:rsidR="00E44745" w:rsidRPr="00E44745" w:rsidTr="005525D6">
        <w:tc>
          <w:tcPr>
            <w:tcW w:w="3119" w:type="dxa"/>
          </w:tcPr>
          <w:p w:rsidR="00E44745" w:rsidRPr="00E44745" w:rsidRDefault="00E44745" w:rsidP="007D182C">
            <w:pPr>
              <w:rPr>
                <w:rFonts w:ascii="Arial" w:hAnsi="Arial" w:cs="Arial"/>
                <w:b/>
              </w:rPr>
            </w:pPr>
            <w:r w:rsidRPr="00E44745">
              <w:rPr>
                <w:rFonts w:ascii="Arial" w:hAnsi="Arial" w:cs="Arial"/>
                <w:b/>
                <w:bCs/>
              </w:rPr>
              <w:lastRenderedPageBreak/>
              <w:t>Deputy Director: Programme Monitoring</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There’s a review of the structure that this post falls under</w:t>
            </w:r>
          </w:p>
        </w:tc>
      </w:tr>
      <w:tr w:rsidR="00E44745" w:rsidRPr="00E44745" w:rsidTr="005525D6">
        <w:tc>
          <w:tcPr>
            <w:tcW w:w="10773" w:type="dxa"/>
            <w:gridSpan w:val="6"/>
          </w:tcPr>
          <w:p w:rsidR="00E44745" w:rsidRPr="00E44745" w:rsidRDefault="00E44745" w:rsidP="00E44745">
            <w:pPr>
              <w:spacing w:before="120" w:after="120"/>
              <w:jc w:val="both"/>
              <w:outlineLvl w:val="0"/>
              <w:rPr>
                <w:rFonts w:ascii="Arial" w:hAnsi="Arial" w:cs="Arial"/>
                <w:b/>
              </w:rPr>
            </w:pPr>
            <w:r w:rsidRPr="00E44745">
              <w:rPr>
                <w:rFonts w:ascii="Arial" w:hAnsi="Arial" w:cs="Arial"/>
                <w:b/>
              </w:rPr>
              <w:t>OFFICE OF THE CHIEF OPERATIONS OFFICER</w:t>
            </w:r>
          </w:p>
        </w:tc>
      </w:tr>
      <w:tr w:rsidR="00E44745" w:rsidRPr="00E44745" w:rsidTr="005525D6">
        <w:tc>
          <w:tcPr>
            <w:tcW w:w="3119" w:type="dxa"/>
          </w:tcPr>
          <w:p w:rsidR="00E44745" w:rsidRPr="00E44745" w:rsidRDefault="00E44745" w:rsidP="007D182C">
            <w:pPr>
              <w:spacing w:before="100" w:beforeAutospacing="1" w:after="100" w:afterAutospacing="1"/>
              <w:outlineLvl w:val="0"/>
              <w:rPr>
                <w:rFonts w:ascii="Arial" w:hAnsi="Arial" w:cs="Arial"/>
                <w:b/>
              </w:rPr>
            </w:pPr>
            <w:r w:rsidRPr="00E44745">
              <w:rPr>
                <w:rFonts w:ascii="Arial" w:eastAsia="Times New Roman" w:hAnsi="Arial" w:cs="Arial"/>
                <w:b/>
                <w:bCs/>
                <w:lang w:val="en-ZA" w:eastAsia="en-ZA"/>
              </w:rPr>
              <w:t>Deputy Director-General: Corporate Services (Chief Operations Officer) (Awaiting formal approval from DPSA)</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re-advertised on </w:t>
            </w:r>
            <w:r w:rsidR="007D182C" w:rsidRPr="00E44745">
              <w:rPr>
                <w:rFonts w:ascii="Arial" w:hAnsi="Arial" w:cs="Arial"/>
              </w:rPr>
              <w:t>2 September</w:t>
            </w:r>
            <w:r w:rsidRPr="00E44745">
              <w:rPr>
                <w:rFonts w:ascii="Arial" w:hAnsi="Arial" w:cs="Arial"/>
              </w:rPr>
              <w:t xml:space="preserve"> 2018</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There’s an official appointed to Act in the post</w:t>
            </w:r>
          </w:p>
        </w:tc>
      </w:tr>
      <w:tr w:rsidR="00E44745" w:rsidRPr="00E44745" w:rsidTr="005525D6">
        <w:tc>
          <w:tcPr>
            <w:tcW w:w="3119" w:type="dxa"/>
          </w:tcPr>
          <w:p w:rsidR="00E44745" w:rsidRPr="00E44745" w:rsidRDefault="00E44745" w:rsidP="007D182C">
            <w:pPr>
              <w:spacing w:before="100" w:beforeAutospacing="1" w:after="100" w:afterAutospacing="1"/>
              <w:outlineLvl w:val="0"/>
              <w:rPr>
                <w:rFonts w:ascii="Arial" w:hAnsi="Arial" w:cs="Arial"/>
                <w:b/>
              </w:rPr>
            </w:pPr>
            <w:r w:rsidRPr="00E44745">
              <w:rPr>
                <w:rFonts w:ascii="Arial" w:eastAsia="Times New Roman" w:hAnsi="Arial" w:cs="Arial"/>
                <w:b/>
                <w:bCs/>
                <w:lang w:val="en-ZA" w:eastAsia="en-ZA"/>
              </w:rPr>
              <w:t>Office Administrator Grade III to the Chief Operations Officer</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will be filled once the CD post is filled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Depends on the filling of the post of Chief Operations Officer</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Depends on the filling of the post of Chief Operations Officer</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An Admin Officer was appointed to act in the post</w:t>
            </w:r>
          </w:p>
        </w:tc>
      </w:tr>
      <w:tr w:rsidR="00E44745" w:rsidRPr="00E44745" w:rsidTr="005525D6">
        <w:tc>
          <w:tcPr>
            <w:tcW w:w="3119" w:type="dxa"/>
          </w:tcPr>
          <w:p w:rsidR="00E44745" w:rsidRPr="00E44745" w:rsidRDefault="00E44745" w:rsidP="007D182C">
            <w:pPr>
              <w:rPr>
                <w:rFonts w:ascii="Arial" w:hAnsi="Arial" w:cs="Arial"/>
                <w:b/>
              </w:rPr>
            </w:pPr>
            <w:r w:rsidRPr="00E44745">
              <w:rPr>
                <w:rFonts w:ascii="Arial" w:hAnsi="Arial" w:cs="Arial"/>
                <w:b/>
              </w:rPr>
              <w:t>Chief Director: Human Resource Management &amp; Development</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7 September 2018 </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work is shared amongst other employees in the Chief Directorate</w:t>
            </w:r>
          </w:p>
        </w:tc>
      </w:tr>
      <w:tr w:rsidR="00E44745" w:rsidRPr="00E44745" w:rsidTr="005525D6">
        <w:tc>
          <w:tcPr>
            <w:tcW w:w="3119" w:type="dxa"/>
          </w:tcPr>
          <w:p w:rsidR="00E44745" w:rsidRPr="00E44745" w:rsidRDefault="00E44745" w:rsidP="007D182C">
            <w:pPr>
              <w:spacing w:before="100" w:beforeAutospacing="1" w:after="100" w:afterAutospacing="1"/>
              <w:outlineLvl w:val="0"/>
              <w:rPr>
                <w:rFonts w:ascii="Arial" w:eastAsia="Times New Roman" w:hAnsi="Arial" w:cs="Arial"/>
                <w:b/>
                <w:bCs/>
                <w:lang w:val="en-ZA" w:eastAsia="en-ZA"/>
              </w:rPr>
            </w:pPr>
            <w:r w:rsidRPr="00E44745">
              <w:rPr>
                <w:rFonts w:ascii="Arial" w:eastAsia="Times New Roman" w:hAnsi="Arial" w:cs="Arial"/>
                <w:b/>
                <w:bCs/>
                <w:lang w:val="en-ZA" w:eastAsia="en-ZA"/>
              </w:rPr>
              <w:t>Director: Human Resource Management &amp; Administration</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re-advertised 28 January 2018 </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Deputy Director appointed to act in the post</w:t>
            </w:r>
          </w:p>
        </w:tc>
      </w:tr>
      <w:tr w:rsidR="00E44745" w:rsidRPr="00E44745" w:rsidTr="005525D6">
        <w:tc>
          <w:tcPr>
            <w:tcW w:w="3119" w:type="dxa"/>
          </w:tcPr>
          <w:p w:rsidR="00E44745" w:rsidRPr="00E44745" w:rsidRDefault="00E44745" w:rsidP="007D182C">
            <w:pPr>
              <w:rPr>
                <w:rFonts w:ascii="Arial" w:eastAsia="Times New Roman" w:hAnsi="Arial" w:cs="Arial"/>
                <w:b/>
                <w:bCs/>
                <w:lang w:val="en-ZA" w:eastAsia="en-ZA"/>
              </w:rPr>
            </w:pPr>
            <w:r w:rsidRPr="00E44745">
              <w:rPr>
                <w:rFonts w:ascii="Arial" w:eastAsia="Times New Roman" w:hAnsi="Arial" w:cs="Arial"/>
                <w:b/>
                <w:bCs/>
                <w:lang w:val="en-ZA" w:eastAsia="en-ZA"/>
              </w:rPr>
              <w:t>Office Administrator Grade I to the D: Human Resource Management &amp; Administration</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will be filled once the D post is filled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Depends on the filling of Director: HRM &amp; A post</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shared amongst employees in the section</w:t>
            </w:r>
          </w:p>
        </w:tc>
      </w:tr>
      <w:tr w:rsidR="00E44745" w:rsidRPr="00E44745" w:rsidTr="005525D6">
        <w:trPr>
          <w:trHeight w:val="1605"/>
        </w:trPr>
        <w:tc>
          <w:tcPr>
            <w:tcW w:w="3119" w:type="dxa"/>
          </w:tcPr>
          <w:p w:rsidR="00E44745" w:rsidRPr="00E44745" w:rsidRDefault="00E44745" w:rsidP="007D182C">
            <w:pPr>
              <w:spacing w:before="100" w:beforeAutospacing="1" w:after="100" w:afterAutospacing="1"/>
              <w:outlineLvl w:val="0"/>
              <w:rPr>
                <w:rFonts w:ascii="Arial" w:hAnsi="Arial" w:cs="Arial"/>
                <w:b/>
              </w:rPr>
            </w:pPr>
            <w:r w:rsidRPr="00E44745">
              <w:rPr>
                <w:rFonts w:ascii="Arial" w:eastAsia="Times New Roman" w:hAnsi="Arial" w:cs="Arial"/>
                <w:b/>
                <w:bCs/>
                <w:lang w:val="en-ZA" w:eastAsia="en-ZA"/>
              </w:rPr>
              <w:t>Deputy Director: Human Resource Planning &amp; Strategy</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w:t>
            </w:r>
            <w:r w:rsidR="007D182C" w:rsidRPr="00E44745">
              <w:rPr>
                <w:rFonts w:ascii="Arial" w:hAnsi="Arial" w:cs="Arial"/>
              </w:rPr>
              <w:t>on 14</w:t>
            </w:r>
            <w:r w:rsidRPr="00E44745">
              <w:rPr>
                <w:rFonts w:ascii="Arial" w:hAnsi="Arial" w:cs="Arial"/>
              </w:rPr>
              <w:t xml:space="preserve"> September 2018 </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Functions are currently performed by the ASD: Recruitment &amp; Selection</w:t>
            </w:r>
          </w:p>
        </w:tc>
      </w:tr>
      <w:tr w:rsidR="00E44745" w:rsidRPr="00E44745" w:rsidTr="005525D6">
        <w:tc>
          <w:tcPr>
            <w:tcW w:w="3119" w:type="dxa"/>
          </w:tcPr>
          <w:p w:rsidR="00E44745" w:rsidRPr="00E44745" w:rsidRDefault="00E44745" w:rsidP="007D182C">
            <w:pPr>
              <w:spacing w:before="100" w:beforeAutospacing="1" w:after="100" w:afterAutospacing="1"/>
              <w:outlineLvl w:val="0"/>
              <w:rPr>
                <w:rFonts w:ascii="Arial" w:hAnsi="Arial" w:cs="Arial"/>
                <w:b/>
              </w:rPr>
            </w:pPr>
            <w:r w:rsidRPr="00E44745">
              <w:rPr>
                <w:rFonts w:ascii="Arial" w:eastAsia="Times New Roman" w:hAnsi="Arial" w:cs="Arial"/>
                <w:b/>
                <w:bCs/>
                <w:lang w:val="en-ZA" w:eastAsia="en-ZA"/>
              </w:rPr>
              <w:t>Assistant Director: Human Resource Planning, &amp; Strategy</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w:t>
            </w:r>
            <w:r w:rsidR="007D182C" w:rsidRPr="00E44745">
              <w:rPr>
                <w:rFonts w:ascii="Arial" w:hAnsi="Arial" w:cs="Arial"/>
              </w:rPr>
              <w:t>on 14</w:t>
            </w:r>
            <w:r w:rsidRPr="00E44745">
              <w:rPr>
                <w:rFonts w:ascii="Arial" w:hAnsi="Arial" w:cs="Arial"/>
              </w:rPr>
              <w:t xml:space="preserve"> September 2018 </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Functions are currently performed by the ASD: Recruitment &amp; Selection</w:t>
            </w:r>
          </w:p>
        </w:tc>
      </w:tr>
      <w:tr w:rsidR="00E44745" w:rsidRPr="00E44745" w:rsidTr="005525D6">
        <w:tc>
          <w:tcPr>
            <w:tcW w:w="3119" w:type="dxa"/>
          </w:tcPr>
          <w:p w:rsidR="00E44745" w:rsidRPr="00E44745" w:rsidRDefault="00E44745" w:rsidP="007D182C">
            <w:pPr>
              <w:rPr>
                <w:rFonts w:ascii="Arial" w:hAnsi="Arial" w:cs="Arial"/>
                <w:b/>
              </w:rPr>
            </w:pPr>
            <w:r w:rsidRPr="00E44745">
              <w:rPr>
                <w:rFonts w:ascii="Arial" w:hAnsi="Arial" w:cs="Arial"/>
                <w:b/>
                <w:bCs/>
              </w:rPr>
              <w:t>Deputy Director: Human Resource Administration</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25 May 2018 </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Functions are currently performed by the ASD: HRA</w:t>
            </w:r>
          </w:p>
        </w:tc>
      </w:tr>
      <w:tr w:rsidR="00E44745" w:rsidRPr="00E44745" w:rsidTr="005525D6">
        <w:tc>
          <w:tcPr>
            <w:tcW w:w="3119" w:type="dxa"/>
          </w:tcPr>
          <w:p w:rsidR="00E44745" w:rsidRPr="00E44745" w:rsidRDefault="00E44745" w:rsidP="007D182C">
            <w:pPr>
              <w:rPr>
                <w:rFonts w:ascii="Arial" w:hAnsi="Arial" w:cs="Arial"/>
                <w:b/>
              </w:rPr>
            </w:pPr>
            <w:r w:rsidRPr="00E44745">
              <w:rPr>
                <w:rFonts w:ascii="Arial" w:hAnsi="Arial" w:cs="Arial"/>
                <w:b/>
                <w:bCs/>
              </w:rPr>
              <w:t>Deputy Director: Employee Relations</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11 May 2018 </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Functions are currently performed by the ASD: Employee Relations</w:t>
            </w:r>
          </w:p>
        </w:tc>
      </w:tr>
      <w:tr w:rsidR="00E44745" w:rsidRPr="00E44745" w:rsidTr="005525D6">
        <w:tc>
          <w:tcPr>
            <w:tcW w:w="3119" w:type="dxa"/>
          </w:tcPr>
          <w:p w:rsidR="00E44745" w:rsidRPr="00E44745" w:rsidRDefault="00E44745" w:rsidP="007D182C">
            <w:pPr>
              <w:rPr>
                <w:rFonts w:ascii="Arial" w:hAnsi="Arial" w:cs="Arial"/>
                <w:b/>
              </w:rPr>
            </w:pPr>
            <w:r w:rsidRPr="00E44745">
              <w:rPr>
                <w:rFonts w:ascii="Arial" w:hAnsi="Arial" w:cs="Arial"/>
                <w:b/>
                <w:bCs/>
              </w:rPr>
              <w:t xml:space="preserve">Director: Human Resource </w:t>
            </w:r>
            <w:r w:rsidRPr="00E44745">
              <w:rPr>
                <w:rFonts w:ascii="Arial" w:hAnsi="Arial" w:cs="Arial"/>
                <w:b/>
                <w:bCs/>
              </w:rPr>
              <w:lastRenderedPageBreak/>
              <w:t>Development &amp; Performance Management</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lastRenderedPageBreak/>
              <w:t>The post was re-</w:t>
            </w:r>
            <w:r w:rsidRPr="00E44745">
              <w:rPr>
                <w:rFonts w:ascii="Arial" w:hAnsi="Arial" w:cs="Arial"/>
              </w:rPr>
              <w:lastRenderedPageBreak/>
              <w:t xml:space="preserve">advertised on the 11 August 2018 </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lastRenderedPageBreak/>
              <w:t xml:space="preserve">Within 6 </w:t>
            </w:r>
            <w:r w:rsidRPr="00E44745">
              <w:rPr>
                <w:rFonts w:ascii="Arial" w:hAnsi="Arial" w:cs="Arial"/>
              </w:rPr>
              <w:lastRenderedPageBreak/>
              <w:t xml:space="preserve">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lastRenderedPageBreak/>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Deputy Director </w:t>
            </w:r>
            <w:r w:rsidRPr="00E44745">
              <w:rPr>
                <w:rFonts w:ascii="Arial" w:hAnsi="Arial" w:cs="Arial"/>
              </w:rPr>
              <w:lastRenderedPageBreak/>
              <w:t>appointed to act in the post</w:t>
            </w:r>
          </w:p>
        </w:tc>
      </w:tr>
      <w:tr w:rsidR="00E44745" w:rsidRPr="00E44745" w:rsidTr="005525D6">
        <w:tc>
          <w:tcPr>
            <w:tcW w:w="3119" w:type="dxa"/>
          </w:tcPr>
          <w:p w:rsidR="00E44745" w:rsidRPr="00E44745" w:rsidRDefault="00E44745" w:rsidP="007D182C">
            <w:pPr>
              <w:rPr>
                <w:rFonts w:ascii="Arial" w:hAnsi="Arial" w:cs="Arial"/>
                <w:b/>
                <w:bCs/>
              </w:rPr>
            </w:pPr>
            <w:r w:rsidRPr="00E44745">
              <w:rPr>
                <w:rFonts w:ascii="Arial" w:hAnsi="Arial" w:cs="Arial"/>
                <w:b/>
                <w:bCs/>
              </w:rPr>
              <w:lastRenderedPageBreak/>
              <w:t>Administrative Assistant</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11 May 2018 </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7D182C">
            <w:pPr>
              <w:rPr>
                <w:rFonts w:ascii="Arial" w:hAnsi="Arial" w:cs="Arial"/>
                <w:b/>
                <w:bCs/>
              </w:rPr>
            </w:pPr>
            <w:r w:rsidRPr="00E44745">
              <w:rPr>
                <w:rFonts w:ascii="Arial" w:hAnsi="Arial" w:cs="Arial"/>
                <w:b/>
                <w:bCs/>
              </w:rPr>
              <w:t>Director: Organizational Development &amp; Change Management</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28 January 2018 </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Deputy Director appointed to act in the post</w:t>
            </w:r>
          </w:p>
        </w:tc>
      </w:tr>
      <w:tr w:rsidR="00E44745" w:rsidRPr="00E44745" w:rsidTr="005525D6">
        <w:tc>
          <w:tcPr>
            <w:tcW w:w="3119" w:type="dxa"/>
          </w:tcPr>
          <w:p w:rsidR="00E44745" w:rsidRPr="00E44745" w:rsidRDefault="00E44745" w:rsidP="007D182C">
            <w:pPr>
              <w:rPr>
                <w:rFonts w:ascii="Arial" w:hAnsi="Arial" w:cs="Arial"/>
                <w:b/>
                <w:bCs/>
              </w:rPr>
            </w:pPr>
            <w:r w:rsidRPr="00E44745">
              <w:rPr>
                <w:rFonts w:ascii="Arial" w:hAnsi="Arial" w:cs="Arial"/>
                <w:b/>
                <w:bCs/>
              </w:rPr>
              <w:t>Security Officer (x4)</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w:t>
            </w:r>
            <w:r w:rsidR="007D182C" w:rsidRPr="00E44745">
              <w:rPr>
                <w:rFonts w:ascii="Arial" w:hAnsi="Arial" w:cs="Arial"/>
              </w:rPr>
              <w:t>on 14</w:t>
            </w:r>
            <w:r w:rsidRPr="00E44745">
              <w:rPr>
                <w:rFonts w:ascii="Arial" w:hAnsi="Arial" w:cs="Arial"/>
              </w:rPr>
              <w:t xml:space="preserve"> September 2018 </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Work is being shared amongst employees in the section and Private Security Company also provides the services </w:t>
            </w:r>
          </w:p>
        </w:tc>
      </w:tr>
      <w:tr w:rsidR="00E44745" w:rsidRPr="00E44745" w:rsidTr="005525D6">
        <w:tc>
          <w:tcPr>
            <w:tcW w:w="3119" w:type="dxa"/>
          </w:tcPr>
          <w:p w:rsidR="00E44745" w:rsidRPr="00E44745" w:rsidRDefault="00E44745" w:rsidP="007D182C">
            <w:pPr>
              <w:rPr>
                <w:rFonts w:ascii="Arial" w:hAnsi="Arial" w:cs="Arial"/>
                <w:b/>
                <w:bCs/>
              </w:rPr>
            </w:pPr>
            <w:r w:rsidRPr="00E44745">
              <w:rPr>
                <w:rFonts w:ascii="Arial" w:hAnsi="Arial" w:cs="Arial"/>
                <w:b/>
                <w:bCs/>
              </w:rPr>
              <w:t>Registry Clerk</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7D182C">
            <w:pPr>
              <w:rPr>
                <w:rFonts w:ascii="Arial" w:hAnsi="Arial" w:cs="Arial"/>
                <w:b/>
                <w:bCs/>
              </w:rPr>
            </w:pPr>
            <w:r w:rsidRPr="00E44745">
              <w:rPr>
                <w:rFonts w:ascii="Arial" w:hAnsi="Arial" w:cs="Arial"/>
                <w:b/>
                <w:bCs/>
              </w:rPr>
              <w:t>Messenger</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7D182C">
            <w:pPr>
              <w:rPr>
                <w:rFonts w:ascii="Arial" w:hAnsi="Arial" w:cs="Arial"/>
                <w:b/>
                <w:bCs/>
              </w:rPr>
            </w:pPr>
            <w:r w:rsidRPr="00E44745">
              <w:rPr>
                <w:rFonts w:ascii="Arial" w:eastAsia="Times New Roman" w:hAnsi="Arial" w:cs="Arial"/>
                <w:b/>
                <w:bCs/>
                <w:lang w:val="en-ZA" w:eastAsia="en-ZA"/>
              </w:rPr>
              <w:t>Administrative Assistant</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7D182C">
            <w:pPr>
              <w:rPr>
                <w:rFonts w:ascii="Arial" w:hAnsi="Arial" w:cs="Arial"/>
                <w:b/>
                <w:bCs/>
              </w:rPr>
            </w:pPr>
            <w:r w:rsidRPr="00E44745">
              <w:rPr>
                <w:rFonts w:ascii="Arial" w:eastAsia="Times New Roman" w:hAnsi="Arial" w:cs="Arial"/>
                <w:b/>
                <w:bCs/>
                <w:lang w:val="en-ZA" w:eastAsia="en-ZA"/>
              </w:rPr>
              <w:t>Payment Clerk</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7D182C">
            <w:pPr>
              <w:rPr>
                <w:rFonts w:ascii="Arial" w:hAnsi="Arial" w:cs="Arial"/>
                <w:b/>
                <w:bCs/>
              </w:rPr>
            </w:pPr>
            <w:r w:rsidRPr="00E44745">
              <w:rPr>
                <w:rFonts w:ascii="Arial" w:eastAsia="Times New Roman" w:hAnsi="Arial" w:cs="Arial"/>
                <w:b/>
                <w:bCs/>
                <w:lang w:val="en-ZA" w:eastAsia="en-ZA"/>
              </w:rPr>
              <w:t>Reproduction Assistant</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7D182C">
            <w:pPr>
              <w:rPr>
                <w:rFonts w:ascii="Arial" w:eastAsia="Times New Roman" w:hAnsi="Arial" w:cs="Arial"/>
                <w:b/>
                <w:bCs/>
                <w:lang w:val="en-ZA" w:eastAsia="en-ZA"/>
              </w:rPr>
            </w:pPr>
            <w:r w:rsidRPr="00E44745">
              <w:rPr>
                <w:rFonts w:ascii="Arial" w:hAnsi="Arial" w:cs="Arial"/>
                <w:b/>
                <w:bCs/>
              </w:rPr>
              <w:t>Office Administrator Grade I to the D: Bilateral Coordination</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7D182C">
            <w:pPr>
              <w:rPr>
                <w:rFonts w:ascii="Arial" w:eastAsia="Times New Roman" w:hAnsi="Arial" w:cs="Arial"/>
                <w:b/>
                <w:bCs/>
                <w:lang w:val="en-ZA" w:eastAsia="en-ZA"/>
              </w:rPr>
            </w:pPr>
            <w:r w:rsidRPr="00E44745">
              <w:rPr>
                <w:rFonts w:ascii="Arial" w:hAnsi="Arial" w:cs="Arial"/>
                <w:b/>
                <w:bCs/>
              </w:rPr>
              <w:t>Assistant Director: Multilateral Coordination</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09 February 2018 </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7D182C">
            <w:pPr>
              <w:rPr>
                <w:rFonts w:ascii="Arial" w:eastAsia="Times New Roman" w:hAnsi="Arial" w:cs="Arial"/>
                <w:b/>
                <w:bCs/>
                <w:lang w:val="en-ZA" w:eastAsia="en-ZA"/>
              </w:rPr>
            </w:pPr>
            <w:r w:rsidRPr="00E44745">
              <w:rPr>
                <w:rFonts w:ascii="Arial" w:hAnsi="Arial" w:cs="Arial"/>
                <w:b/>
                <w:bCs/>
              </w:rPr>
              <w:t>Senior Legal Administrative Officer (MR-6 OSD)</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7D182C">
            <w:pPr>
              <w:rPr>
                <w:rFonts w:ascii="Arial" w:eastAsia="Times New Roman" w:hAnsi="Arial" w:cs="Arial"/>
                <w:b/>
                <w:bCs/>
                <w:lang w:val="en-ZA" w:eastAsia="en-ZA"/>
              </w:rPr>
            </w:pPr>
            <w:r w:rsidRPr="00E44745">
              <w:rPr>
                <w:rFonts w:ascii="Arial" w:hAnsi="Arial" w:cs="Arial"/>
                <w:b/>
                <w:bCs/>
              </w:rPr>
              <w:t xml:space="preserve">Legal Administration </w:t>
            </w:r>
            <w:r w:rsidRPr="00E44745">
              <w:rPr>
                <w:rFonts w:ascii="Arial" w:hAnsi="Arial" w:cs="Arial"/>
                <w:b/>
                <w:bCs/>
              </w:rPr>
              <w:lastRenderedPageBreak/>
              <w:t>Officer (MR 1 - 5 OSD)</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lastRenderedPageBreak/>
              <w:t xml:space="preserve">The post is not </w:t>
            </w:r>
            <w:r w:rsidRPr="00E44745">
              <w:rPr>
                <w:rFonts w:ascii="Arial" w:hAnsi="Arial" w:cs="Arial"/>
              </w:rPr>
              <w:lastRenderedPageBreak/>
              <w:t>funded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lastRenderedPageBreak/>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Work is being </w:t>
            </w:r>
            <w:r w:rsidRPr="00E44745">
              <w:rPr>
                <w:rFonts w:ascii="Arial" w:hAnsi="Arial" w:cs="Arial"/>
              </w:rPr>
              <w:lastRenderedPageBreak/>
              <w:t>shared amongst employees in the section</w:t>
            </w:r>
          </w:p>
        </w:tc>
      </w:tr>
      <w:tr w:rsidR="00E44745" w:rsidRPr="00E44745" w:rsidTr="005525D6">
        <w:tc>
          <w:tcPr>
            <w:tcW w:w="3119" w:type="dxa"/>
          </w:tcPr>
          <w:p w:rsidR="00E44745" w:rsidRPr="00E44745" w:rsidRDefault="00E44745" w:rsidP="007D182C">
            <w:pPr>
              <w:rPr>
                <w:rFonts w:ascii="Arial" w:eastAsia="Times New Roman" w:hAnsi="Arial" w:cs="Arial"/>
                <w:b/>
                <w:bCs/>
                <w:lang w:val="en-ZA" w:eastAsia="en-ZA"/>
              </w:rPr>
            </w:pPr>
            <w:r w:rsidRPr="00E44745">
              <w:rPr>
                <w:rFonts w:ascii="Arial" w:eastAsia="Times New Roman" w:hAnsi="Arial" w:cs="Arial"/>
                <w:b/>
                <w:bCs/>
                <w:lang w:val="en-ZA" w:eastAsia="en-ZA"/>
              </w:rPr>
              <w:lastRenderedPageBreak/>
              <w:t>Senior Legal Administrative Officer (MR -6 OSD)</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7D182C">
            <w:pPr>
              <w:rPr>
                <w:rFonts w:ascii="Arial" w:eastAsia="Times New Roman" w:hAnsi="Arial" w:cs="Arial"/>
                <w:b/>
                <w:bCs/>
                <w:lang w:val="en-ZA" w:eastAsia="en-ZA"/>
              </w:rPr>
            </w:pPr>
            <w:r w:rsidRPr="00E44745">
              <w:rPr>
                <w:rFonts w:ascii="Arial" w:eastAsia="Times New Roman" w:hAnsi="Arial" w:cs="Arial"/>
                <w:b/>
                <w:bCs/>
                <w:lang w:val="en-ZA" w:eastAsia="en-ZA"/>
              </w:rPr>
              <w:t xml:space="preserve">Legal Administration Officer (MR </w:t>
            </w:r>
            <w:r w:rsidR="007D182C" w:rsidRPr="00E44745">
              <w:rPr>
                <w:rFonts w:ascii="Arial" w:eastAsia="Times New Roman" w:hAnsi="Arial" w:cs="Arial"/>
                <w:b/>
                <w:bCs/>
                <w:lang w:val="en-ZA" w:eastAsia="en-ZA"/>
              </w:rPr>
              <w:t>1 -</w:t>
            </w:r>
            <w:r w:rsidRPr="00E44745">
              <w:rPr>
                <w:rFonts w:ascii="Arial" w:eastAsia="Times New Roman" w:hAnsi="Arial" w:cs="Arial"/>
                <w:b/>
                <w:bCs/>
                <w:lang w:val="en-ZA" w:eastAsia="en-ZA"/>
              </w:rPr>
              <w:t xml:space="preserve"> 5 OSD)</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7D182C">
            <w:pPr>
              <w:rPr>
                <w:rFonts w:ascii="Arial" w:hAnsi="Arial" w:cs="Arial"/>
                <w:b/>
                <w:bCs/>
              </w:rPr>
            </w:pPr>
            <w:r w:rsidRPr="00E44745">
              <w:rPr>
                <w:rFonts w:ascii="Arial" w:eastAsia="Times New Roman" w:hAnsi="Arial" w:cs="Arial"/>
                <w:b/>
                <w:bCs/>
                <w:lang w:val="en-ZA" w:eastAsia="en-ZA"/>
              </w:rPr>
              <w:t>ASD: Corporate Governance</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7D182C">
            <w:pPr>
              <w:rPr>
                <w:rFonts w:ascii="Arial" w:hAnsi="Arial" w:cs="Arial"/>
                <w:b/>
                <w:bCs/>
              </w:rPr>
            </w:pPr>
            <w:r w:rsidRPr="00E44745">
              <w:rPr>
                <w:rFonts w:ascii="Arial" w:hAnsi="Arial" w:cs="Arial"/>
                <w:b/>
                <w:bCs/>
              </w:rPr>
              <w:t>Director: Internal Communication</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26 </w:t>
            </w:r>
            <w:r w:rsidR="007D182C" w:rsidRPr="00E44745">
              <w:rPr>
                <w:rFonts w:ascii="Arial" w:hAnsi="Arial" w:cs="Arial"/>
              </w:rPr>
              <w:t>January 2018</w:t>
            </w:r>
            <w:r w:rsidRPr="00E44745">
              <w:rPr>
                <w:rFonts w:ascii="Arial" w:hAnsi="Arial" w:cs="Arial"/>
              </w:rPr>
              <w:t xml:space="preserve"> </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7D182C">
            <w:pPr>
              <w:rPr>
                <w:rFonts w:ascii="Arial" w:hAnsi="Arial" w:cs="Arial"/>
                <w:b/>
                <w:bCs/>
              </w:rPr>
            </w:pPr>
            <w:r w:rsidRPr="00E44745">
              <w:rPr>
                <w:rFonts w:ascii="Arial" w:hAnsi="Arial" w:cs="Arial"/>
                <w:b/>
                <w:bCs/>
              </w:rPr>
              <w:t>Director: Stakeholder Management</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25 </w:t>
            </w:r>
            <w:r w:rsidR="007D182C" w:rsidRPr="00E44745">
              <w:rPr>
                <w:rFonts w:ascii="Arial" w:hAnsi="Arial" w:cs="Arial"/>
              </w:rPr>
              <w:t>May 2018</w:t>
            </w:r>
            <w:r w:rsidRPr="00E44745">
              <w:rPr>
                <w:rFonts w:ascii="Arial" w:hAnsi="Arial" w:cs="Arial"/>
              </w:rPr>
              <w:t xml:space="preserve"> </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7D182C">
            <w:pPr>
              <w:rPr>
                <w:rFonts w:ascii="Arial" w:hAnsi="Arial" w:cs="Arial"/>
                <w:b/>
                <w:bCs/>
              </w:rPr>
            </w:pPr>
            <w:r w:rsidRPr="00E44745">
              <w:rPr>
                <w:rFonts w:ascii="Arial" w:hAnsi="Arial" w:cs="Arial"/>
                <w:b/>
                <w:bCs/>
              </w:rPr>
              <w:t>Deputy Director: Entity and Sector Relations</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7D182C">
            <w:pPr>
              <w:rPr>
                <w:rFonts w:ascii="Arial" w:hAnsi="Arial" w:cs="Arial"/>
                <w:b/>
                <w:bCs/>
              </w:rPr>
            </w:pPr>
            <w:r w:rsidRPr="00E44745">
              <w:rPr>
                <w:rFonts w:ascii="Arial" w:hAnsi="Arial" w:cs="Arial"/>
                <w:b/>
                <w:bCs/>
              </w:rPr>
              <w:t>Deputy Director: Campaigns &amp; Events Management</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7D182C">
            <w:pPr>
              <w:rPr>
                <w:rFonts w:ascii="Arial" w:hAnsi="Arial" w:cs="Arial"/>
                <w:b/>
                <w:bCs/>
              </w:rPr>
            </w:pPr>
            <w:r w:rsidRPr="00E44745">
              <w:rPr>
                <w:rFonts w:ascii="Arial" w:eastAsia="Times New Roman" w:hAnsi="Arial" w:cs="Arial"/>
                <w:b/>
                <w:bCs/>
                <w:lang w:val="en-ZA" w:eastAsia="en-ZA"/>
              </w:rPr>
              <w:t>Deputy Director: Research and Content Development</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7D182C">
            <w:pPr>
              <w:rPr>
                <w:rFonts w:ascii="Arial" w:hAnsi="Arial" w:cs="Arial"/>
                <w:b/>
                <w:bCs/>
              </w:rPr>
            </w:pPr>
            <w:r w:rsidRPr="00E44745">
              <w:rPr>
                <w:rFonts w:ascii="Arial" w:eastAsia="Times New Roman" w:hAnsi="Arial" w:cs="Arial"/>
                <w:b/>
                <w:bCs/>
                <w:lang w:val="en-ZA" w:eastAsia="en-ZA"/>
              </w:rPr>
              <w:t>Assistant Director: Research and Content Development</w:t>
            </w:r>
          </w:p>
        </w:tc>
        <w:tc>
          <w:tcPr>
            <w:tcW w:w="1984"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774"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rPr>
          <w:trHeight w:val="369"/>
        </w:trPr>
        <w:tc>
          <w:tcPr>
            <w:tcW w:w="10773" w:type="dxa"/>
            <w:gridSpan w:val="6"/>
          </w:tcPr>
          <w:p w:rsidR="00E44745" w:rsidRPr="00E44745" w:rsidRDefault="00E44745" w:rsidP="00E44745">
            <w:pPr>
              <w:spacing w:before="120" w:after="120"/>
              <w:jc w:val="both"/>
              <w:outlineLvl w:val="0"/>
              <w:rPr>
                <w:rFonts w:ascii="Arial" w:hAnsi="Arial" w:cs="Arial"/>
                <w:b/>
              </w:rPr>
            </w:pPr>
            <w:r w:rsidRPr="00E44745">
              <w:br w:type="page"/>
            </w:r>
            <w:r w:rsidRPr="00E44745">
              <w:rPr>
                <w:rFonts w:ascii="Arial" w:hAnsi="Arial" w:cs="Arial"/>
                <w:b/>
              </w:rPr>
              <w:t>OFFICE OF THE CHIEF FINANCIAL OFFICER</w:t>
            </w:r>
          </w:p>
        </w:tc>
      </w:tr>
      <w:tr w:rsidR="00E44745" w:rsidRPr="00E44745" w:rsidTr="005525D6">
        <w:tc>
          <w:tcPr>
            <w:tcW w:w="3119" w:type="dxa"/>
          </w:tcPr>
          <w:p w:rsidR="00E44745" w:rsidRPr="00E44745" w:rsidRDefault="00E44745" w:rsidP="007D182C">
            <w:pPr>
              <w:rPr>
                <w:rFonts w:ascii="Arial" w:hAnsi="Arial" w:cs="Arial"/>
                <w:b/>
                <w:bCs/>
              </w:rPr>
            </w:pPr>
            <w:r w:rsidRPr="00E44745">
              <w:rPr>
                <w:rFonts w:ascii="Arial" w:hAnsi="Arial" w:cs="Arial"/>
                <w:b/>
                <w:bCs/>
              </w:rPr>
              <w:t>Deputy Director: Income and Expenditure</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7D182C">
            <w:pPr>
              <w:rPr>
                <w:rFonts w:ascii="Arial" w:hAnsi="Arial" w:cs="Arial"/>
                <w:b/>
                <w:bCs/>
              </w:rPr>
            </w:pPr>
            <w:r w:rsidRPr="00E44745">
              <w:rPr>
                <w:rFonts w:ascii="Arial" w:hAnsi="Arial" w:cs="Arial"/>
                <w:b/>
                <w:bCs/>
              </w:rPr>
              <w:t>Procurement Administrative Assistant (Assets)</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w:t>
            </w:r>
            <w:r w:rsidR="007D182C" w:rsidRPr="00E44745">
              <w:rPr>
                <w:rFonts w:ascii="Arial" w:hAnsi="Arial" w:cs="Arial"/>
              </w:rPr>
              <w:t>on 14</w:t>
            </w:r>
            <w:r w:rsidRPr="00E44745">
              <w:rPr>
                <w:rFonts w:ascii="Arial" w:hAnsi="Arial" w:cs="Arial"/>
              </w:rPr>
              <w:t xml:space="preserve"> September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7D182C">
            <w:pPr>
              <w:rPr>
                <w:rFonts w:ascii="Arial" w:hAnsi="Arial" w:cs="Arial"/>
                <w:b/>
                <w:bCs/>
              </w:rPr>
            </w:pPr>
            <w:r w:rsidRPr="00E44745">
              <w:rPr>
                <w:rFonts w:ascii="Arial" w:hAnsi="Arial" w:cs="Arial"/>
                <w:b/>
                <w:bCs/>
              </w:rPr>
              <w:t>Systems Controller</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is not </w:t>
            </w:r>
            <w:r w:rsidRPr="00E44745">
              <w:rPr>
                <w:rFonts w:ascii="Arial" w:hAnsi="Arial" w:cs="Arial"/>
              </w:rPr>
              <w:lastRenderedPageBreak/>
              <w:t>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lastRenderedPageBreak/>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Work is being </w:t>
            </w:r>
            <w:r w:rsidRPr="00E44745">
              <w:rPr>
                <w:rFonts w:ascii="Arial" w:hAnsi="Arial" w:cs="Arial"/>
              </w:rPr>
              <w:lastRenderedPageBreak/>
              <w:t>shared amongst employees in the section</w:t>
            </w:r>
          </w:p>
        </w:tc>
      </w:tr>
      <w:tr w:rsidR="00E44745" w:rsidRPr="00E44745" w:rsidTr="005525D6">
        <w:tc>
          <w:tcPr>
            <w:tcW w:w="3119" w:type="dxa"/>
          </w:tcPr>
          <w:p w:rsidR="00E44745" w:rsidRPr="00E44745" w:rsidRDefault="00E44745" w:rsidP="007D182C">
            <w:pPr>
              <w:rPr>
                <w:rFonts w:ascii="Arial" w:hAnsi="Arial" w:cs="Arial"/>
                <w:b/>
                <w:bCs/>
              </w:rPr>
            </w:pPr>
            <w:r w:rsidRPr="00E44745">
              <w:rPr>
                <w:rFonts w:ascii="Arial" w:hAnsi="Arial" w:cs="Arial"/>
                <w:b/>
                <w:bCs/>
              </w:rPr>
              <w:lastRenderedPageBreak/>
              <w:t>Sub System Controller</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7D182C">
            <w:pPr>
              <w:rPr>
                <w:rFonts w:ascii="Arial" w:hAnsi="Arial" w:cs="Arial"/>
                <w:b/>
                <w:bCs/>
              </w:rPr>
            </w:pPr>
            <w:r w:rsidRPr="00E44745">
              <w:rPr>
                <w:rFonts w:ascii="Arial" w:hAnsi="Arial" w:cs="Arial"/>
                <w:b/>
                <w:bCs/>
              </w:rPr>
              <w:t>Stores Assistant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rPr>
          <w:trHeight w:val="549"/>
        </w:trPr>
        <w:tc>
          <w:tcPr>
            <w:tcW w:w="3119" w:type="dxa"/>
          </w:tcPr>
          <w:p w:rsidR="00E44745" w:rsidRPr="00E44745" w:rsidRDefault="00E44745" w:rsidP="007D182C">
            <w:pPr>
              <w:rPr>
                <w:rFonts w:ascii="Arial" w:hAnsi="Arial" w:cs="Arial"/>
                <w:b/>
                <w:bCs/>
              </w:rPr>
            </w:pPr>
            <w:r w:rsidRPr="00E44745">
              <w:rPr>
                <w:rFonts w:ascii="Arial" w:eastAsia="Times New Roman" w:hAnsi="Arial" w:cs="Arial"/>
                <w:b/>
                <w:bCs/>
                <w:lang w:val="en-ZA" w:eastAsia="en-ZA"/>
              </w:rPr>
              <w:t>Senior Procurement Administrative Officer</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w:t>
            </w:r>
            <w:r w:rsidR="007D182C" w:rsidRPr="00E44745">
              <w:rPr>
                <w:rFonts w:ascii="Arial" w:hAnsi="Arial" w:cs="Arial"/>
              </w:rPr>
              <w:t>on 14</w:t>
            </w:r>
            <w:r w:rsidRPr="00E44745">
              <w:rPr>
                <w:rFonts w:ascii="Arial" w:hAnsi="Arial" w:cs="Arial"/>
              </w:rPr>
              <w:t xml:space="preserve"> September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7D182C">
            <w:pPr>
              <w:rPr>
                <w:rFonts w:ascii="Arial" w:hAnsi="Arial" w:cs="Arial"/>
                <w:b/>
                <w:bCs/>
              </w:rPr>
            </w:pPr>
            <w:r w:rsidRPr="00E44745">
              <w:rPr>
                <w:rFonts w:ascii="Arial" w:eastAsia="Times New Roman" w:hAnsi="Arial" w:cs="Arial"/>
                <w:b/>
                <w:bCs/>
                <w:lang w:val="en-ZA" w:eastAsia="en-ZA"/>
              </w:rPr>
              <w:t>Procurement Administrative Assistant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w:t>
            </w:r>
            <w:r w:rsidR="007D182C" w:rsidRPr="00E44745">
              <w:rPr>
                <w:rFonts w:ascii="Arial" w:hAnsi="Arial" w:cs="Arial"/>
              </w:rPr>
              <w:t>on 14</w:t>
            </w:r>
            <w:r w:rsidRPr="00E44745">
              <w:rPr>
                <w:rFonts w:ascii="Arial" w:hAnsi="Arial" w:cs="Arial"/>
              </w:rPr>
              <w:t xml:space="preserve"> September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7D182C">
            <w:pPr>
              <w:rPr>
                <w:rFonts w:ascii="Arial" w:eastAsia="Times New Roman" w:hAnsi="Arial" w:cs="Arial"/>
                <w:b/>
                <w:bCs/>
                <w:lang w:val="en-ZA" w:eastAsia="en-ZA"/>
              </w:rPr>
            </w:pPr>
            <w:r w:rsidRPr="00E44745">
              <w:rPr>
                <w:rFonts w:ascii="Arial" w:eastAsia="Times New Roman" w:hAnsi="Arial" w:cs="Arial"/>
                <w:b/>
                <w:bCs/>
                <w:lang w:val="en-ZA" w:eastAsia="en-ZA"/>
              </w:rPr>
              <w:t>Senior Procurement Administrative Officer (Senior Bidding Officer)</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7D182C">
            <w:pPr>
              <w:rPr>
                <w:rFonts w:ascii="Arial" w:eastAsia="Times New Roman" w:hAnsi="Arial" w:cs="Arial"/>
                <w:b/>
                <w:bCs/>
                <w:lang w:val="en-ZA" w:eastAsia="en-ZA"/>
              </w:rPr>
            </w:pPr>
            <w:r w:rsidRPr="00E44745">
              <w:rPr>
                <w:rFonts w:ascii="Arial" w:eastAsia="Times New Roman" w:hAnsi="Arial" w:cs="Arial"/>
                <w:b/>
                <w:bCs/>
                <w:lang w:val="en-ZA" w:eastAsia="en-ZA"/>
              </w:rPr>
              <w:t>Senior Procurement Administrative Officer (Senior Bidding Officer)</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7D182C">
            <w:pPr>
              <w:rPr>
                <w:rFonts w:ascii="Arial" w:eastAsia="Times New Roman" w:hAnsi="Arial" w:cs="Arial"/>
                <w:b/>
                <w:bCs/>
                <w:lang w:val="en-ZA" w:eastAsia="en-ZA"/>
              </w:rPr>
            </w:pPr>
            <w:r w:rsidRPr="00E44745">
              <w:rPr>
                <w:rFonts w:ascii="Arial" w:eastAsia="Times New Roman" w:hAnsi="Arial" w:cs="Arial"/>
                <w:b/>
                <w:bCs/>
                <w:lang w:val="en-ZA" w:eastAsia="en-ZA"/>
              </w:rPr>
              <w:t>Deputy Director: Contract Management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01 </w:t>
            </w:r>
            <w:r w:rsidR="007D182C" w:rsidRPr="00E44745">
              <w:rPr>
                <w:rFonts w:ascii="Arial" w:hAnsi="Arial" w:cs="Arial"/>
              </w:rPr>
              <w:t>June 2018</w:t>
            </w:r>
            <w:r w:rsidRPr="00E44745">
              <w:rPr>
                <w:rFonts w:ascii="Arial" w:hAnsi="Arial" w:cs="Arial"/>
              </w:rPr>
              <w:t xml:space="preserve">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7D182C">
            <w:pPr>
              <w:rPr>
                <w:rFonts w:ascii="Arial" w:eastAsia="Times New Roman" w:hAnsi="Arial" w:cs="Arial"/>
                <w:b/>
                <w:bCs/>
                <w:lang w:val="en-ZA" w:eastAsia="en-ZA"/>
              </w:rPr>
            </w:pPr>
            <w:r w:rsidRPr="00E44745">
              <w:rPr>
                <w:rFonts w:ascii="Arial" w:eastAsia="Times New Roman" w:hAnsi="Arial" w:cs="Arial"/>
                <w:b/>
                <w:bCs/>
                <w:lang w:val="en-ZA" w:eastAsia="en-ZA"/>
              </w:rPr>
              <w:t>Senior State Accountant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01 </w:t>
            </w:r>
            <w:r w:rsidR="007D182C" w:rsidRPr="00E44745">
              <w:rPr>
                <w:rFonts w:ascii="Arial" w:hAnsi="Arial" w:cs="Arial"/>
              </w:rPr>
              <w:t>June 2018</w:t>
            </w:r>
            <w:r w:rsidRPr="00E44745">
              <w:rPr>
                <w:rFonts w:ascii="Arial" w:hAnsi="Arial" w:cs="Arial"/>
              </w:rPr>
              <w:t xml:space="preserve">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7D182C">
            <w:pPr>
              <w:rPr>
                <w:rFonts w:ascii="Arial" w:eastAsia="Times New Roman" w:hAnsi="Arial" w:cs="Arial"/>
                <w:b/>
                <w:bCs/>
                <w:lang w:val="en-ZA" w:eastAsia="en-ZA"/>
              </w:rPr>
            </w:pPr>
            <w:r w:rsidRPr="00E44745">
              <w:rPr>
                <w:rFonts w:ascii="Arial" w:eastAsia="Times New Roman" w:hAnsi="Arial" w:cs="Arial"/>
                <w:b/>
                <w:bCs/>
                <w:lang w:val="en-ZA" w:eastAsia="en-ZA"/>
              </w:rPr>
              <w:t>Senior State Accountant: Loss Control</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01 </w:t>
            </w:r>
            <w:r w:rsidR="007D182C" w:rsidRPr="00E44745">
              <w:rPr>
                <w:rFonts w:ascii="Arial" w:hAnsi="Arial" w:cs="Arial"/>
              </w:rPr>
              <w:t>June 2018</w:t>
            </w:r>
            <w:r w:rsidRPr="00E44745">
              <w:rPr>
                <w:rFonts w:ascii="Arial" w:hAnsi="Arial" w:cs="Arial"/>
              </w:rPr>
              <w:t xml:space="preserve">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7D182C">
            <w:pPr>
              <w:rPr>
                <w:rFonts w:ascii="Arial" w:eastAsia="Times New Roman" w:hAnsi="Arial" w:cs="Arial"/>
                <w:b/>
                <w:bCs/>
                <w:lang w:val="en-ZA" w:eastAsia="en-ZA"/>
              </w:rPr>
            </w:pPr>
            <w:r w:rsidRPr="00E44745">
              <w:rPr>
                <w:rFonts w:ascii="Arial" w:eastAsia="Times New Roman" w:hAnsi="Arial" w:cs="Arial"/>
                <w:b/>
                <w:bCs/>
                <w:lang w:val="en-ZA" w:eastAsia="en-ZA"/>
              </w:rPr>
              <w:t>Office Administrator Grade I to the D: Management Accounting and Budgeting</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7D182C">
            <w:pPr>
              <w:rPr>
                <w:rFonts w:ascii="Arial" w:eastAsia="Times New Roman" w:hAnsi="Arial" w:cs="Arial"/>
                <w:b/>
                <w:bCs/>
                <w:lang w:val="en-ZA" w:eastAsia="en-ZA"/>
              </w:rPr>
            </w:pPr>
            <w:r w:rsidRPr="00E44745">
              <w:br w:type="page"/>
            </w:r>
            <w:r w:rsidRPr="00E44745">
              <w:rPr>
                <w:rFonts w:ascii="Arial" w:eastAsia="Times New Roman" w:hAnsi="Arial" w:cs="Arial"/>
                <w:b/>
                <w:bCs/>
                <w:lang w:val="en-ZA" w:eastAsia="en-ZA"/>
              </w:rPr>
              <w:t>Deputy Director: Budgeting</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w:t>
            </w:r>
            <w:r w:rsidR="007D182C" w:rsidRPr="00E44745">
              <w:rPr>
                <w:rFonts w:ascii="Arial" w:hAnsi="Arial" w:cs="Arial"/>
              </w:rPr>
              <w:t>on 14</w:t>
            </w:r>
            <w:r w:rsidRPr="00E44745">
              <w:rPr>
                <w:rFonts w:ascii="Arial" w:hAnsi="Arial" w:cs="Arial"/>
              </w:rPr>
              <w:t xml:space="preserve"> September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rPr>
          <w:trHeight w:val="995"/>
        </w:trPr>
        <w:tc>
          <w:tcPr>
            <w:tcW w:w="3119" w:type="dxa"/>
          </w:tcPr>
          <w:p w:rsidR="00E44745" w:rsidRPr="00E44745" w:rsidRDefault="00E44745" w:rsidP="007D182C">
            <w:pPr>
              <w:rPr>
                <w:rFonts w:ascii="Arial" w:eastAsia="Times New Roman" w:hAnsi="Arial" w:cs="Arial"/>
                <w:b/>
                <w:bCs/>
                <w:lang w:val="en-ZA" w:eastAsia="en-ZA"/>
              </w:rPr>
            </w:pPr>
            <w:r w:rsidRPr="00E44745">
              <w:rPr>
                <w:rFonts w:ascii="Arial" w:hAnsi="Arial" w:cs="Arial"/>
                <w:b/>
                <w:bCs/>
              </w:rPr>
              <w:lastRenderedPageBreak/>
              <w:t>Office Administrator Grade I to the D: Public Finance &amp; Conditional Grants</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rPr>
          <w:trHeight w:val="259"/>
        </w:trPr>
        <w:tc>
          <w:tcPr>
            <w:tcW w:w="10773" w:type="dxa"/>
            <w:gridSpan w:val="6"/>
          </w:tcPr>
          <w:p w:rsidR="00E44745" w:rsidRPr="00E44745" w:rsidRDefault="00E44745" w:rsidP="00E44745">
            <w:pPr>
              <w:spacing w:before="120" w:after="120"/>
              <w:jc w:val="both"/>
              <w:outlineLvl w:val="0"/>
              <w:rPr>
                <w:rFonts w:ascii="Arial" w:hAnsi="Arial" w:cs="Arial"/>
                <w:b/>
              </w:rPr>
            </w:pPr>
            <w:r w:rsidRPr="00E44745">
              <w:rPr>
                <w:rFonts w:ascii="Arial" w:hAnsi="Arial" w:cs="Arial"/>
                <w:b/>
              </w:rPr>
              <w:t>BRANCH: INTEGRATED TRANSPORT PLANNING</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Deputy Director-General: Integrated Transport Planning</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was re-advertised on 2 September 2018</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Chief Director was appointed to act</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Office Administrator Grade III to the DDG: Integrated Transport Planning</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will be filled once the DDG post is filled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Depends on the filling of DDG</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Depends on the filling of DDG</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An Office Admin was appointed to Act appointment</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Deputy Director: Project Management &amp; Financial Administration</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work is performed by the ASD: Project Management &amp; Financial Admin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Office Administrator Grade I to the D: Black Economic Empowerment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Assistant Director: Black Economic Empowerment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14 September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Assistant Director: Transport Statistics</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06 July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Assistant Director: Logistics Infrastructure</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14 September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Office Administrator Grade I to the Director: Integrated Corridors</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rPr>
          <w:trHeight w:val="860"/>
        </w:trPr>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Director: Corridor Performance &amp; Information Platforms</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10773" w:type="dxa"/>
            <w:gridSpan w:val="6"/>
          </w:tcPr>
          <w:p w:rsidR="00E44745" w:rsidRPr="00E44745" w:rsidRDefault="00E44745" w:rsidP="00E44745">
            <w:pPr>
              <w:spacing w:before="120" w:after="120"/>
              <w:jc w:val="both"/>
              <w:outlineLvl w:val="0"/>
              <w:rPr>
                <w:rFonts w:ascii="Arial" w:hAnsi="Arial" w:cs="Arial"/>
                <w:b/>
              </w:rPr>
            </w:pPr>
            <w:r w:rsidRPr="00E44745">
              <w:rPr>
                <w:rFonts w:ascii="Arial" w:hAnsi="Arial" w:cs="Arial"/>
                <w:b/>
              </w:rPr>
              <w:t>BRANCH: RAIL TRANSPORT</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Deputy Director-General: Rail Transport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re-advertised  on 2 September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Chief Director was appointed to act in the post</w:t>
            </w:r>
          </w:p>
        </w:tc>
      </w:tr>
      <w:tr w:rsidR="00E44745" w:rsidRPr="00E44745" w:rsidTr="005525D6">
        <w:trPr>
          <w:trHeight w:val="1365"/>
        </w:trPr>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lastRenderedPageBreak/>
              <w:t>Office Administrator Grade III to the DDG: Rail Transport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will be filled once the DDG post is filled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Filling of post depends on the filling of the post of DDG: Rail Transport</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Filling of post depends on the filling of the post of DDG: Rail Transport</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Office Administrator appointed to act in the post</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Assistant Director: Rail Economic Regulation</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p w:rsidR="00E44745" w:rsidRPr="00E44745" w:rsidRDefault="00E44745" w:rsidP="00E44745">
            <w:pPr>
              <w:spacing w:before="100" w:beforeAutospacing="1" w:after="100" w:afterAutospacing="1"/>
              <w:jc w:val="both"/>
              <w:outlineLvl w:val="0"/>
              <w:rPr>
                <w:rFonts w:ascii="Arial" w:hAnsi="Arial" w:cs="Arial"/>
              </w:rPr>
            </w:pP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Director: Rail Safety Regulation</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26 January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Deputy Director was appointed to act in the post</w:t>
            </w:r>
          </w:p>
        </w:tc>
      </w:tr>
      <w:tr w:rsidR="00E44745" w:rsidRPr="00E44745" w:rsidTr="005525D6">
        <w:tc>
          <w:tcPr>
            <w:tcW w:w="10773" w:type="dxa"/>
            <w:gridSpan w:val="6"/>
          </w:tcPr>
          <w:p w:rsidR="00E44745" w:rsidRPr="00E44745" w:rsidRDefault="00E44745" w:rsidP="00E44745">
            <w:pPr>
              <w:spacing w:before="120" w:after="120"/>
              <w:jc w:val="both"/>
              <w:outlineLvl w:val="0"/>
              <w:rPr>
                <w:rFonts w:ascii="Arial" w:hAnsi="Arial" w:cs="Arial"/>
                <w:b/>
              </w:rPr>
            </w:pPr>
            <w:r w:rsidRPr="00E44745">
              <w:rPr>
                <w:rFonts w:ascii="Arial" w:hAnsi="Arial" w:cs="Arial"/>
                <w:b/>
              </w:rPr>
              <w:t>BRANCH: ROAD TRANSPORT</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eastAsia="Times New Roman" w:hAnsi="Arial" w:cs="Arial"/>
                <w:b/>
                <w:bCs/>
                <w:lang w:val="en-ZA" w:eastAsia="en-ZA"/>
              </w:rPr>
              <w:t>Administrative Officer</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eastAsia="Times New Roman" w:hAnsi="Arial" w:cs="Arial"/>
                <w:b/>
                <w:bCs/>
                <w:lang w:val="en-ZA" w:eastAsia="en-ZA"/>
              </w:rPr>
              <w:t>Administrative Assistant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w:t>
            </w:r>
            <w:r w:rsidR="00531147" w:rsidRPr="00E44745">
              <w:rPr>
                <w:rFonts w:ascii="Arial" w:hAnsi="Arial" w:cs="Arial"/>
              </w:rPr>
              <w:t>on 14</w:t>
            </w:r>
            <w:r w:rsidRPr="00E44745">
              <w:rPr>
                <w:rFonts w:ascii="Arial" w:hAnsi="Arial" w:cs="Arial"/>
              </w:rPr>
              <w:t xml:space="preserve"> September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eastAsia="Times New Roman" w:hAnsi="Arial" w:cs="Arial"/>
                <w:b/>
                <w:bCs/>
                <w:lang w:val="en-ZA" w:eastAsia="en-ZA"/>
              </w:rPr>
              <w:t>Director: Public Entity Oversight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is not funded, there is a review of the Public Entity Oversight function in the department and all PEO posts are on hold until this exercise is </w:t>
            </w:r>
            <w:r w:rsidR="00531147" w:rsidRPr="00E44745">
              <w:rPr>
                <w:rFonts w:ascii="Arial" w:hAnsi="Arial" w:cs="Arial"/>
              </w:rPr>
              <w:t>finalized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Depends on finalization of the PEO structure</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eastAsia="Times New Roman" w:hAnsi="Arial" w:cs="Arial"/>
                <w:b/>
                <w:lang w:val="en-ZA" w:eastAsia="en-ZA"/>
              </w:rPr>
              <w:t>Office Administrator Grade I to the D:  Public Entity Oversight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is not funded, there is a review of the Public Entity Oversight function in the department and all PEO posts are on hold until this exercise is </w:t>
            </w:r>
            <w:r w:rsidR="00531147" w:rsidRPr="00E44745">
              <w:rPr>
                <w:rFonts w:ascii="Arial" w:hAnsi="Arial" w:cs="Arial"/>
              </w:rPr>
              <w:t>finalized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p>
        </w:tc>
        <w:tc>
          <w:tcPr>
            <w:tcW w:w="1849" w:type="dxa"/>
          </w:tcPr>
          <w:p w:rsidR="00E44745" w:rsidRPr="00E44745" w:rsidRDefault="00E44745" w:rsidP="00E44745">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eastAsia="Times New Roman" w:hAnsi="Arial" w:cs="Arial"/>
                <w:b/>
                <w:bCs/>
                <w:lang w:val="en-ZA" w:eastAsia="en-ZA"/>
              </w:rPr>
              <w:t>Deputy Director: Road Agency Oversight Performance</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is not funded, there is a review of the Public Entity Oversight function in the </w:t>
            </w:r>
            <w:r w:rsidRPr="00E44745">
              <w:rPr>
                <w:rFonts w:ascii="Arial" w:hAnsi="Arial" w:cs="Arial"/>
              </w:rPr>
              <w:lastRenderedPageBreak/>
              <w:t xml:space="preserve">department and all PEO posts are on hold until this exercise is </w:t>
            </w:r>
            <w:r w:rsidR="00531147" w:rsidRPr="00E44745">
              <w:rPr>
                <w:rFonts w:ascii="Arial" w:hAnsi="Arial" w:cs="Arial"/>
              </w:rPr>
              <w:t>finalized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p>
        </w:tc>
        <w:tc>
          <w:tcPr>
            <w:tcW w:w="1849" w:type="dxa"/>
          </w:tcPr>
          <w:p w:rsidR="00E44745" w:rsidRPr="00E44745" w:rsidRDefault="00E44745" w:rsidP="00E44745">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eastAsia="Times New Roman" w:hAnsi="Arial" w:cs="Arial"/>
                <w:b/>
                <w:bCs/>
                <w:lang w:val="en-ZA" w:eastAsia="en-ZA"/>
              </w:rPr>
              <w:lastRenderedPageBreak/>
              <w:t>Deputy Director: Road Agency Oversight Finance</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is not funded, there is a review of the Public Entity Oversight function in the department and all PEO posts are on hold until this exercise is </w:t>
            </w:r>
            <w:r w:rsidR="00531147" w:rsidRPr="00E44745">
              <w:rPr>
                <w:rFonts w:ascii="Arial" w:hAnsi="Arial" w:cs="Arial"/>
              </w:rPr>
              <w:t>finalized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p>
        </w:tc>
        <w:tc>
          <w:tcPr>
            <w:tcW w:w="1849" w:type="dxa"/>
          </w:tcPr>
          <w:p w:rsidR="00E44745" w:rsidRPr="00E44745" w:rsidRDefault="00E44745" w:rsidP="00E44745">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eastAsia="Times New Roman" w:hAnsi="Arial" w:cs="Arial"/>
                <w:b/>
                <w:bCs/>
                <w:lang w:val="en-ZA" w:eastAsia="en-ZA"/>
              </w:rPr>
              <w:t>Assistant Director: Road Agency Oversight Performance</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is not funded, there is a review of the Public Entity Oversight function in the department and all PEO posts are on hold until this exercise is </w:t>
            </w:r>
            <w:r w:rsidR="00531147" w:rsidRPr="00E44745">
              <w:rPr>
                <w:rFonts w:ascii="Arial" w:hAnsi="Arial" w:cs="Arial"/>
              </w:rPr>
              <w:t>finalized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p>
        </w:tc>
        <w:tc>
          <w:tcPr>
            <w:tcW w:w="1849" w:type="dxa"/>
          </w:tcPr>
          <w:p w:rsidR="00E44745" w:rsidRPr="00E44745" w:rsidRDefault="00E44745" w:rsidP="00E44745">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eastAsia="Times New Roman" w:hAnsi="Arial" w:cs="Arial"/>
                <w:b/>
                <w:bCs/>
                <w:lang w:val="en-ZA" w:eastAsia="en-ZA"/>
              </w:rPr>
              <w:t>Director: Public Entity Oversight (2)</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is not funded, there is a review of the Public Entity Oversight function in the department and all PEO posts are on hold until this exercise is </w:t>
            </w:r>
            <w:r w:rsidR="00531147" w:rsidRPr="00E44745">
              <w:rPr>
                <w:rFonts w:ascii="Arial" w:hAnsi="Arial" w:cs="Arial"/>
              </w:rPr>
              <w:t>finalized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p>
        </w:tc>
        <w:tc>
          <w:tcPr>
            <w:tcW w:w="1849" w:type="dxa"/>
          </w:tcPr>
          <w:p w:rsidR="00E44745" w:rsidRPr="00E44745" w:rsidRDefault="00E44745" w:rsidP="00E44745">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eastAsia="Times New Roman" w:hAnsi="Arial" w:cs="Arial"/>
                <w:b/>
                <w:bCs/>
                <w:lang w:val="en-ZA" w:eastAsia="en-ZA"/>
              </w:rPr>
              <w:t>Office Administrator Grade I to the D: Public Entity Oversight (2)</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 there is a review of the Public Entity Oversight function in the department and all PEO posts are on hold until this exercise is finalized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p>
        </w:tc>
        <w:tc>
          <w:tcPr>
            <w:tcW w:w="1849" w:type="dxa"/>
          </w:tcPr>
          <w:p w:rsidR="00E44745" w:rsidRPr="00E44745" w:rsidRDefault="00E44745" w:rsidP="00E44745">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eastAsia="Times New Roman" w:hAnsi="Arial" w:cs="Arial"/>
                <w:b/>
                <w:bCs/>
                <w:lang w:val="en-ZA" w:eastAsia="en-ZA"/>
              </w:rPr>
              <w:t xml:space="preserve">Deputy Director: Road </w:t>
            </w:r>
            <w:r w:rsidRPr="00E44745">
              <w:rPr>
                <w:rFonts w:ascii="Arial" w:eastAsia="Times New Roman" w:hAnsi="Arial" w:cs="Arial"/>
                <w:b/>
                <w:bCs/>
                <w:lang w:val="en-ZA" w:eastAsia="en-ZA"/>
              </w:rPr>
              <w:lastRenderedPageBreak/>
              <w:t>Agency Oversight Performance</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lastRenderedPageBreak/>
              <w:t xml:space="preserve">The post is not </w:t>
            </w:r>
            <w:r w:rsidRPr="00E44745">
              <w:rPr>
                <w:rFonts w:ascii="Arial" w:hAnsi="Arial" w:cs="Arial"/>
              </w:rPr>
              <w:lastRenderedPageBreak/>
              <w:t>funded, there is a review of the Public Entity Oversight function in the department and all PEO posts are on hold until this exercise is finalized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p>
        </w:tc>
        <w:tc>
          <w:tcPr>
            <w:tcW w:w="1849" w:type="dxa"/>
          </w:tcPr>
          <w:p w:rsidR="00E44745" w:rsidRPr="00E44745" w:rsidRDefault="00E44745" w:rsidP="00E44745">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Work is being </w:t>
            </w:r>
            <w:r w:rsidRPr="00E44745">
              <w:rPr>
                <w:rFonts w:ascii="Arial" w:hAnsi="Arial" w:cs="Arial"/>
              </w:rPr>
              <w:lastRenderedPageBreak/>
              <w:t>shared amongst employees in the section</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eastAsia="Times New Roman" w:hAnsi="Arial" w:cs="Arial"/>
                <w:b/>
                <w:bCs/>
                <w:lang w:val="en-ZA" w:eastAsia="en-ZA"/>
              </w:rPr>
              <w:lastRenderedPageBreak/>
              <w:t>Deputy Director: Road Agency Oversight Finance</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 there is a review of the Public Entity Oversight function in the department and all PEO posts are on hold until this exercise is finalized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p>
        </w:tc>
        <w:tc>
          <w:tcPr>
            <w:tcW w:w="1849" w:type="dxa"/>
          </w:tcPr>
          <w:p w:rsidR="00E44745" w:rsidRPr="00E44745" w:rsidRDefault="00E44745" w:rsidP="00E44745">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eastAsia="Times New Roman" w:hAnsi="Arial" w:cs="Arial"/>
                <w:b/>
                <w:bCs/>
                <w:lang w:val="en-ZA" w:eastAsia="en-ZA"/>
              </w:rPr>
              <w:t>Assistant Director: Road Agency Oversight Performance</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 there is a review of the Public Entity Oversight function in the department and all PEO posts are on hold until this exercise is finalized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hAnsi="Arial" w:cs="Arial"/>
                <w:b/>
                <w:bCs/>
              </w:rPr>
              <w:t>Deputy Director:  Legislation (X2)</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posts were advertised on 11 May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hAnsi="Arial" w:cs="Arial"/>
                <w:b/>
                <w:bCs/>
              </w:rPr>
              <w:t>Assistant Director: Driving License Standards</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hAnsi="Arial" w:cs="Arial"/>
                <w:b/>
                <w:bCs/>
              </w:rPr>
              <w:t>Deputy Director: Vehicle Testing</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w:t>
            </w:r>
            <w:r w:rsidR="00531147" w:rsidRPr="00E44745">
              <w:rPr>
                <w:rFonts w:ascii="Arial" w:hAnsi="Arial" w:cs="Arial"/>
              </w:rPr>
              <w:t>on 14</w:t>
            </w:r>
            <w:r w:rsidRPr="00E44745">
              <w:rPr>
                <w:rFonts w:ascii="Arial" w:hAnsi="Arial" w:cs="Arial"/>
              </w:rPr>
              <w:t xml:space="preserve"> September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hAnsi="Arial" w:cs="Arial"/>
                <w:b/>
                <w:bCs/>
              </w:rPr>
              <w:t>Deputy Director: Manufactures, Importers &amp; Builders (MIB)</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hAnsi="Arial" w:cs="Arial"/>
                <w:b/>
                <w:bCs/>
              </w:rPr>
              <w:t>Assistant Director: Road Safety Special Projects</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w:t>
            </w:r>
            <w:r w:rsidR="00531147" w:rsidRPr="00E44745">
              <w:rPr>
                <w:rFonts w:ascii="Arial" w:hAnsi="Arial" w:cs="Arial"/>
              </w:rPr>
              <w:t>on 14</w:t>
            </w:r>
            <w:r w:rsidRPr="00E44745">
              <w:rPr>
                <w:rFonts w:ascii="Arial" w:hAnsi="Arial" w:cs="Arial"/>
              </w:rPr>
              <w:t xml:space="preserve"> </w:t>
            </w:r>
            <w:r w:rsidRPr="00E44745">
              <w:rPr>
                <w:rFonts w:ascii="Arial" w:hAnsi="Arial" w:cs="Arial"/>
              </w:rPr>
              <w:lastRenderedPageBreak/>
              <w:t xml:space="preserve">September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lastRenderedPageBreak/>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Work is being shared amongst </w:t>
            </w:r>
            <w:r w:rsidRPr="00E44745">
              <w:rPr>
                <w:rFonts w:ascii="Arial" w:hAnsi="Arial" w:cs="Arial"/>
              </w:rPr>
              <w:lastRenderedPageBreak/>
              <w:t>employees in the section</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hAnsi="Arial" w:cs="Arial"/>
                <w:b/>
                <w:bCs/>
              </w:rPr>
              <w:lastRenderedPageBreak/>
              <w:t>Office Administrator Grade I to the D: Road Infrastructure Planning</w:t>
            </w:r>
          </w:p>
        </w:tc>
        <w:tc>
          <w:tcPr>
            <w:tcW w:w="1910" w:type="dxa"/>
          </w:tcPr>
          <w:p w:rsidR="00E44745" w:rsidRPr="00E44745" w:rsidRDefault="00531147" w:rsidP="00E44745">
            <w:pPr>
              <w:spacing w:before="100" w:beforeAutospacing="1" w:after="100" w:afterAutospacing="1"/>
              <w:jc w:val="both"/>
              <w:outlineLvl w:val="0"/>
              <w:rPr>
                <w:rFonts w:ascii="Arial" w:hAnsi="Arial" w:cs="Arial"/>
              </w:rPr>
            </w:pPr>
            <w:r w:rsidRPr="00E44745">
              <w:rPr>
                <w:rFonts w:ascii="Arial" w:hAnsi="Arial" w:cs="Arial"/>
              </w:rPr>
              <w:t>Waiting</w:t>
            </w:r>
            <w:r w:rsidR="00E44745" w:rsidRPr="00E44745">
              <w:rPr>
                <w:rFonts w:ascii="Arial" w:hAnsi="Arial" w:cs="Arial"/>
              </w:rPr>
              <w:t xml:space="preserve"> for nomination of Panel Members</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eastAsia="Times New Roman" w:hAnsi="Arial" w:cs="Arial"/>
                <w:b/>
                <w:bCs/>
                <w:lang w:val="en-ZA" w:eastAsia="en-ZA"/>
              </w:rPr>
              <w:t>Deputy Director: Road Infrastructure Management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25 May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6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eastAsia="Times New Roman" w:hAnsi="Arial" w:cs="Arial"/>
                <w:b/>
                <w:bCs/>
                <w:lang w:val="en-ZA" w:eastAsia="en-ZA"/>
              </w:rPr>
              <w:t>Assistant Director: Road Infrastructure Management (X2)</w:t>
            </w:r>
          </w:p>
          <w:p w:rsidR="00E44745" w:rsidRPr="00E44745" w:rsidRDefault="00E44745" w:rsidP="00531147">
            <w:pPr>
              <w:rPr>
                <w:rFonts w:ascii="Arial" w:eastAsia="Times New Roman" w:hAnsi="Arial" w:cs="Arial"/>
                <w:b/>
                <w:bCs/>
                <w:lang w:val="en-ZA" w:eastAsia="en-ZA"/>
              </w:rPr>
            </w:pP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hAnsi="Arial" w:cs="Arial"/>
                <w:b/>
                <w:bCs/>
              </w:rPr>
              <w:t>Assistant Director: Overload Control and Intermodal Facilities</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hAnsi="Arial" w:cs="Arial"/>
                <w:b/>
                <w:bCs/>
              </w:rPr>
              <w:t>Assistant Director: Non-Motorized Transport Industry Development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hAnsi="Arial" w:cs="Arial"/>
                <w:b/>
                <w:bCs/>
              </w:rPr>
              <w:t>Director: Road Funding &amp; Economic Regulation</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hAnsi="Arial" w:cs="Arial"/>
                <w:b/>
                <w:bCs/>
              </w:rPr>
              <w:t>Director: Road Transport Research, Policy, Standards &amp; Guidelines</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is recently funded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12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12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to be advertised 23 September 2018 and closing date 03 October 2018</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hAnsi="Arial" w:cs="Arial"/>
                <w:b/>
                <w:bCs/>
              </w:rPr>
              <w:t>Deputy Director: Road Transport Research &amp; Policy</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w:t>
            </w:r>
            <w:r w:rsidR="00531147" w:rsidRPr="00E44745">
              <w:rPr>
                <w:rFonts w:ascii="Arial" w:hAnsi="Arial" w:cs="Arial"/>
              </w:rPr>
              <w:t>on 14</w:t>
            </w:r>
            <w:r w:rsidRPr="00E44745">
              <w:rPr>
                <w:rFonts w:ascii="Arial" w:hAnsi="Arial" w:cs="Arial"/>
              </w:rPr>
              <w:t xml:space="preserve"> September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12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12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Capturing applications</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hAnsi="Arial" w:cs="Arial"/>
                <w:b/>
                <w:bCs/>
              </w:rPr>
              <w:t>Deputy Director: Road Delivery Programmes</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w:t>
            </w:r>
            <w:r w:rsidR="00531147" w:rsidRPr="00E44745">
              <w:rPr>
                <w:rFonts w:ascii="Arial" w:hAnsi="Arial" w:cs="Arial"/>
              </w:rPr>
              <w:t>on 14</w:t>
            </w:r>
            <w:r w:rsidRPr="00E44745">
              <w:rPr>
                <w:rFonts w:ascii="Arial" w:hAnsi="Arial" w:cs="Arial"/>
              </w:rPr>
              <w:t xml:space="preserve"> September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Within 12 months </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12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Capturing applications</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hAnsi="Arial" w:cs="Arial"/>
                <w:b/>
                <w:bCs/>
              </w:rPr>
              <w:t>Assistant Director: Road Infrastructure Standards</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hAnsi="Arial" w:cs="Arial"/>
                <w:b/>
                <w:bCs/>
              </w:rPr>
              <w:t>Deputy Director: Road Infrastructure Safety Audits &amp; Quality Assurance</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hAnsi="Arial" w:cs="Arial"/>
                <w:b/>
                <w:bCs/>
              </w:rPr>
              <w:t>Assistant Director: Road Disaster Management &amp; Environment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eastAsia="Times New Roman" w:hAnsi="Arial" w:cs="Arial"/>
                <w:b/>
                <w:bCs/>
                <w:lang w:val="en-ZA" w:eastAsia="en-ZA"/>
              </w:rPr>
              <w:t xml:space="preserve">Chief Director: Driving </w:t>
            </w:r>
            <w:r w:rsidRPr="00E44745">
              <w:rPr>
                <w:rFonts w:ascii="Arial" w:eastAsia="Times New Roman" w:hAnsi="Arial" w:cs="Arial"/>
                <w:b/>
                <w:bCs/>
                <w:lang w:val="en-ZA" w:eastAsia="en-ZA"/>
              </w:rPr>
              <w:lastRenderedPageBreak/>
              <w:t>Licence Credit Card Trading Entity (DLCCTE)</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lastRenderedPageBreak/>
              <w:t xml:space="preserve">The post is not </w:t>
            </w:r>
            <w:r w:rsidRPr="00E44745">
              <w:rPr>
                <w:rFonts w:ascii="Arial" w:hAnsi="Arial" w:cs="Arial"/>
              </w:rPr>
              <w:lastRenderedPageBreak/>
              <w:t>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eastAsia="Times New Roman" w:hAnsi="Arial" w:cs="Arial"/>
                <w:b/>
                <w:bCs/>
                <w:lang w:val="en-ZA" w:eastAsia="en-ZA"/>
              </w:rPr>
              <w:lastRenderedPageBreak/>
              <w:t>Office Administrator Grade II to the CD: Driving Licence Credit Card</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will be filled once the CD is filled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eastAsia="Times New Roman" w:hAnsi="Arial" w:cs="Arial"/>
                <w:b/>
                <w:bCs/>
                <w:lang w:val="en-ZA" w:eastAsia="en-ZA"/>
              </w:rPr>
              <w:t>Director: Entity Management (DLCCTE)</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eastAsia="Times New Roman" w:hAnsi="Arial" w:cs="Arial"/>
                <w:b/>
                <w:bCs/>
                <w:lang w:val="en-ZA" w:eastAsia="en-ZA"/>
              </w:rPr>
              <w:t>Deputy Director: IT Technology</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eastAsia="Times New Roman" w:hAnsi="Arial" w:cs="Arial"/>
                <w:b/>
                <w:bCs/>
                <w:lang w:val="en-ZA" w:eastAsia="en-ZA"/>
              </w:rPr>
              <w:t>Assistant Director: IT Technology</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eastAsia="Times New Roman" w:hAnsi="Arial" w:cs="Arial"/>
                <w:b/>
                <w:bCs/>
                <w:lang w:val="en-ZA" w:eastAsia="en-ZA"/>
              </w:rPr>
              <w:t>CFO: Driving Licence Credit Card Trading Entity</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eastAsia="Times New Roman" w:hAnsi="Arial" w:cs="Arial"/>
                <w:b/>
                <w:bCs/>
                <w:lang w:val="en-ZA" w:eastAsia="en-ZA"/>
              </w:rPr>
              <w:t>Office Administrator Grade I to the CFO: Driving Licence Credit Card Trading Entity</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will be filled once the D post is filled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eastAsia="Times New Roman" w:hAnsi="Arial" w:cs="Arial"/>
                <w:b/>
                <w:bCs/>
                <w:lang w:val="en-ZA" w:eastAsia="en-ZA"/>
              </w:rPr>
              <w:t>Deputy Director: Expenditure (DLCC)</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eastAsia="Times New Roman" w:hAnsi="Arial" w:cs="Arial"/>
                <w:b/>
                <w:bCs/>
                <w:lang w:val="en-ZA" w:eastAsia="en-ZA"/>
              </w:rPr>
              <w:t>Deputy Director: Debt Management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eastAsia="Times New Roman" w:hAnsi="Arial" w:cs="Arial"/>
                <w:b/>
                <w:bCs/>
                <w:lang w:val="en-ZA" w:eastAsia="en-ZA"/>
              </w:rPr>
              <w:t>Senior State Accountant: Debt Management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p>
        </w:tc>
      </w:tr>
      <w:tr w:rsidR="00E44745" w:rsidRPr="00E44745" w:rsidTr="005525D6">
        <w:tc>
          <w:tcPr>
            <w:tcW w:w="3119" w:type="dxa"/>
          </w:tcPr>
          <w:p w:rsidR="00E44745" w:rsidRPr="00E44745" w:rsidRDefault="00E44745" w:rsidP="00531147">
            <w:pPr>
              <w:rPr>
                <w:rFonts w:ascii="Arial" w:eastAsia="Times New Roman" w:hAnsi="Arial" w:cs="Arial"/>
                <w:b/>
                <w:bCs/>
                <w:lang w:val="en-ZA" w:eastAsia="en-ZA"/>
              </w:rPr>
            </w:pPr>
            <w:r w:rsidRPr="00E44745">
              <w:rPr>
                <w:rFonts w:ascii="Arial" w:eastAsia="Times New Roman" w:hAnsi="Arial" w:cs="Arial"/>
                <w:b/>
                <w:bCs/>
                <w:lang w:val="en-ZA" w:eastAsia="en-ZA"/>
              </w:rPr>
              <w:t>Director: Risk Management &amp; Governance</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p>
        </w:tc>
      </w:tr>
      <w:tr w:rsidR="00E44745" w:rsidRPr="00E44745" w:rsidTr="005525D6">
        <w:tc>
          <w:tcPr>
            <w:tcW w:w="10773" w:type="dxa"/>
            <w:gridSpan w:val="6"/>
          </w:tcPr>
          <w:p w:rsidR="00E44745" w:rsidRPr="00E44745" w:rsidRDefault="00E44745" w:rsidP="00E44745">
            <w:pPr>
              <w:spacing w:before="120" w:after="120"/>
              <w:jc w:val="both"/>
              <w:outlineLvl w:val="0"/>
              <w:rPr>
                <w:rFonts w:ascii="Arial" w:hAnsi="Arial" w:cs="Arial"/>
                <w:b/>
              </w:rPr>
            </w:pPr>
            <w:r w:rsidRPr="00E44745">
              <w:rPr>
                <w:rFonts w:ascii="Arial" w:hAnsi="Arial" w:cs="Arial"/>
                <w:b/>
              </w:rPr>
              <w:t>BRANCH: CIVIL AVIATION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Deputy Director- General: Civil Aviation</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was re-advertised on 2 September 2018</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Chief Director appointed to act in the post</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Office Administrator Grade III to the DDG: Civil Aviation</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will be filled once the DDG is filled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Acting appointment</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Deputy Director: Aviation Agency Oversight Finance</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 there is a review of the Public Entity Oversight function in the department and all PEO posts are on hold until this exercise is finalized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p>
        </w:tc>
        <w:tc>
          <w:tcPr>
            <w:tcW w:w="1849" w:type="dxa"/>
          </w:tcPr>
          <w:p w:rsidR="00E44745" w:rsidRPr="00E44745" w:rsidRDefault="00E44745" w:rsidP="00E44745">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Deputy Director: Aviation Agency Oversight Performance</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is not funded, there is a review of the Public Entity Oversight function in the </w:t>
            </w:r>
            <w:r w:rsidRPr="00E44745">
              <w:rPr>
                <w:rFonts w:ascii="Arial" w:hAnsi="Arial" w:cs="Arial"/>
              </w:rPr>
              <w:lastRenderedPageBreak/>
              <w:t>department and all PEO posts are on hold until this exercise is finalized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p>
        </w:tc>
        <w:tc>
          <w:tcPr>
            <w:tcW w:w="1849" w:type="dxa"/>
          </w:tcPr>
          <w:p w:rsidR="00E44745" w:rsidRPr="00E44745" w:rsidRDefault="00E44745" w:rsidP="00E44745">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lastRenderedPageBreak/>
              <w:t>Assistant Director: Aviation Agency Oversight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 there is a review of the Public Entity Oversight function in the department and all PEO posts are on hold until this exercise is finalized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p>
        </w:tc>
        <w:tc>
          <w:tcPr>
            <w:tcW w:w="1849" w:type="dxa"/>
          </w:tcPr>
          <w:p w:rsidR="00E44745" w:rsidRPr="00E44745" w:rsidRDefault="00E44745" w:rsidP="00E44745">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Chief Director: Aviation Policy and Regulation</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26 January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Director is appointed to act in the post</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Office Administrator Grade II to the CD: Aviation Policy and Regulation</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will be filled once the CD is filled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Acting appointment</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Deputy Director: International</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14 September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Acting appointment</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Director: Airports &amp; Airspace</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25 May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Director: Aviation Economic Analysis &amp; Regulation</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Deputy Director: Economic Analysis and Forecasting</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Director: Aviation Industry Development &amp; Freight Logistics</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11 May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rPr>
                <w:rFonts w:ascii="Arial" w:eastAsia="Times New Roman" w:hAnsi="Arial" w:cs="Arial"/>
                <w:b/>
                <w:bCs/>
                <w:lang w:val="en-ZA" w:eastAsia="en-ZA"/>
              </w:rPr>
            </w:pPr>
            <w:r w:rsidRPr="00E44745">
              <w:rPr>
                <w:rFonts w:ascii="Arial" w:eastAsia="Times New Roman" w:hAnsi="Arial" w:cs="Arial"/>
                <w:b/>
                <w:bCs/>
                <w:lang w:val="en-ZA" w:eastAsia="en-ZA"/>
              </w:rPr>
              <w:t>Chief Director: Aviation Safety, Security Environment &amp; Search and Rescue</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02 September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Director was appointed to act in the post</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Office Administrator Grade II to the CD: Aviation Safety, Security Environment &amp; Search and Rescue</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will be filled once the CD is filled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An Office Administrator was appointed to act in the post</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lastRenderedPageBreak/>
              <w:t>Deputy Director: Aviation Security</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14 September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Capturing applications</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Deputy Director: Aviation Safety</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25 May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Director: Aviation Environment &amp; Climate Change</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Deputy Director: Aviation Environment &amp; Climate Change</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p w:rsidR="00E44745" w:rsidRPr="00E44745" w:rsidRDefault="00E44745" w:rsidP="00E44745">
            <w:pPr>
              <w:spacing w:before="100" w:beforeAutospacing="1" w:after="100" w:afterAutospacing="1"/>
              <w:jc w:val="both"/>
              <w:outlineLvl w:val="0"/>
              <w:rPr>
                <w:rFonts w:ascii="Arial" w:hAnsi="Arial" w:cs="Arial"/>
              </w:rPr>
            </w:pP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10773" w:type="dxa"/>
            <w:gridSpan w:val="6"/>
          </w:tcPr>
          <w:p w:rsidR="00E44745" w:rsidRPr="00E44745" w:rsidRDefault="00E44745" w:rsidP="00E44745">
            <w:pPr>
              <w:spacing w:before="120" w:after="120"/>
              <w:jc w:val="both"/>
              <w:outlineLvl w:val="0"/>
              <w:rPr>
                <w:rFonts w:ascii="Arial" w:hAnsi="Arial" w:cs="Arial"/>
                <w:b/>
              </w:rPr>
            </w:pPr>
            <w:r w:rsidRPr="00E44745">
              <w:rPr>
                <w:rFonts w:ascii="Arial" w:hAnsi="Arial" w:cs="Arial"/>
                <w:b/>
              </w:rPr>
              <w:t>BRANCH: MARITIME TRANSPORT</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Deputy Director-General: Maritime Transport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was re-advertised on 2 September 2018</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Chief Director appointed to act in the post</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Director: Maritime Policy Development and Legislation</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11 May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Office Administrator Grade I to the D: Maritime Policy Development and Legislation</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will be filled once the D post if filled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Deputy Director:  Policy &amp; Legislation Development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Assistant Director:  Policy &amp; Legislation Development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w:t>
            </w:r>
            <w:r w:rsidR="00531147" w:rsidRPr="00E44745">
              <w:rPr>
                <w:rFonts w:ascii="Arial" w:hAnsi="Arial" w:cs="Arial"/>
              </w:rPr>
              <w:t>on 14</w:t>
            </w:r>
            <w:r w:rsidRPr="00E44745">
              <w:rPr>
                <w:rFonts w:ascii="Arial" w:hAnsi="Arial" w:cs="Arial"/>
              </w:rPr>
              <w:t xml:space="preserve"> September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rPr>
                <w:rFonts w:ascii="Arial" w:eastAsia="Times New Roman" w:hAnsi="Arial" w:cs="Arial"/>
                <w:b/>
                <w:bCs/>
                <w:lang w:val="en-ZA" w:eastAsia="en-ZA"/>
              </w:rPr>
            </w:pPr>
            <w:r w:rsidRPr="00E44745">
              <w:rPr>
                <w:rFonts w:ascii="Arial" w:eastAsia="Times New Roman" w:hAnsi="Arial" w:cs="Arial"/>
                <w:b/>
                <w:bCs/>
                <w:lang w:val="en-ZA" w:eastAsia="en-ZA"/>
              </w:rPr>
              <w:t>Deputy Director: Maritime Industry Development Strategies</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11 May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Assistant Director: Maritime Industry Development Strategies</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11 May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awaiting approval of nomination of Panel Members</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Director: Maritime Infrastructure Planning and Freight Logistics</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11 May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Deputy Director: Maritime Infrastructure Planning</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w:t>
            </w:r>
            <w:r w:rsidR="00531147" w:rsidRPr="00E44745">
              <w:rPr>
                <w:rFonts w:ascii="Arial" w:hAnsi="Arial" w:cs="Arial"/>
              </w:rPr>
              <w:t>advertised on</w:t>
            </w:r>
            <w:r w:rsidRPr="00E44745">
              <w:rPr>
                <w:rFonts w:ascii="Arial" w:hAnsi="Arial" w:cs="Arial"/>
              </w:rPr>
              <w:t xml:space="preserve"> 11 </w:t>
            </w:r>
            <w:r w:rsidRPr="00E44745">
              <w:rPr>
                <w:rFonts w:ascii="Arial" w:hAnsi="Arial" w:cs="Arial"/>
              </w:rPr>
              <w:lastRenderedPageBreak/>
              <w:t xml:space="preserve">May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lastRenderedPageBreak/>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Work is being shared amongst </w:t>
            </w:r>
            <w:r w:rsidRPr="00E44745">
              <w:rPr>
                <w:rFonts w:ascii="Arial" w:hAnsi="Arial" w:cs="Arial"/>
              </w:rPr>
              <w:lastRenderedPageBreak/>
              <w:t>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lastRenderedPageBreak/>
              <w:t>Assistant Director: Maritime Freight Logistics</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Director: Oceans Economic Development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11 May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Deputy Director: Oceans Economic Development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Chief Director: Implementation, Monitoring &amp; Evaluation</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11 May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Assistant Director: Maritime Safety, Accident and Incident Investigation</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Deputy Director: Ship and Port Security</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14 September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Director: Maritime Public Entity Oversight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10773" w:type="dxa"/>
            <w:gridSpan w:val="6"/>
          </w:tcPr>
          <w:p w:rsidR="00E44745" w:rsidRPr="00E44745" w:rsidRDefault="00E44745" w:rsidP="00E44745">
            <w:pPr>
              <w:spacing w:before="120" w:after="120"/>
              <w:jc w:val="both"/>
              <w:outlineLvl w:val="0"/>
              <w:rPr>
                <w:rFonts w:ascii="Arial" w:hAnsi="Arial" w:cs="Arial"/>
                <w:b/>
              </w:rPr>
            </w:pPr>
            <w:r w:rsidRPr="00E44745">
              <w:rPr>
                <w:rFonts w:ascii="Arial" w:hAnsi="Arial" w:cs="Arial"/>
                <w:b/>
              </w:rPr>
              <w:t>BRANCH: PUBLIC TRANSPORT</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 xml:space="preserve">Administrative Officer </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Messenger/Driver</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Director: National Public Transport Regulator Support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25 May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Assistant Director: Institutional Support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21 September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NPTR Helpdesk Officer (X3)</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posts were were advertised </w:t>
            </w:r>
            <w:r w:rsidRPr="00E44745">
              <w:rPr>
                <w:rFonts w:ascii="Arial" w:hAnsi="Arial" w:cs="Arial"/>
              </w:rPr>
              <w:lastRenderedPageBreak/>
              <w:t xml:space="preserve">on 25 May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lastRenderedPageBreak/>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Work is being shared amongst </w:t>
            </w:r>
            <w:r w:rsidRPr="00E44745">
              <w:rPr>
                <w:rFonts w:ascii="Arial" w:hAnsi="Arial" w:cs="Arial"/>
              </w:rPr>
              <w:lastRenderedPageBreak/>
              <w:t>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lastRenderedPageBreak/>
              <w:t>Processing and issuing Officer (X3)</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posts were advertised on 25 May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Administrative Assistant (NPTR Finance)</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25 May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Registry Clerk</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25 May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Assistant Director: Provincial Regulatory and Municipal Regulatory Entities</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was advertised on 21 September 2018</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hAnsi="Arial" w:cs="Arial"/>
                <w:b/>
                <w:bCs/>
              </w:rPr>
            </w:pPr>
            <w:r w:rsidRPr="00E44745">
              <w:rPr>
                <w:rFonts w:ascii="Arial" w:hAnsi="Arial" w:cs="Arial"/>
                <w:b/>
              </w:rPr>
              <w:t>Office Administrator Grade I to the D: Transport Appeal Tribunal</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is recently funded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An employee was seconded to perform the functions of this post</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Director: Contract and Subsidy Management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11 May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An employee was seconded to perform the functions of this post</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Office Administrator Grade I to the D: Contract and Subsidy Management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will be filled once the D post  is filled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Director:  Public Transport Stakeholder Management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11 May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Director: Rural Transport Implementation</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11 May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Deputy Director: Rural Transport Strategies</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26 January 2018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Assistant Director: Rural Transport Strategies</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 xml:space="preserve">Deputy Director: Scholar Transport Monitoring &amp; </w:t>
            </w:r>
            <w:r w:rsidRPr="00E44745">
              <w:rPr>
                <w:rFonts w:ascii="Arial" w:hAnsi="Arial" w:cs="Arial"/>
                <w:b/>
                <w:bCs/>
              </w:rPr>
              <w:lastRenderedPageBreak/>
              <w:t>Review</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lastRenderedPageBreak/>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Work is being shared amongst </w:t>
            </w:r>
            <w:r w:rsidRPr="00E44745">
              <w:rPr>
                <w:rFonts w:ascii="Arial" w:hAnsi="Arial" w:cs="Arial"/>
              </w:rPr>
              <w:lastRenderedPageBreak/>
              <w:t>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lastRenderedPageBreak/>
              <w:t>Deputy Director: PTO Grants</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Deputy Director: DORA Grants</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hAnsi="Arial" w:cs="Arial"/>
                <w:b/>
                <w:bCs/>
              </w:rPr>
              <w:t>Assistant Director: Network Development 4 Cities</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10773" w:type="dxa"/>
            <w:gridSpan w:val="6"/>
          </w:tcPr>
          <w:p w:rsidR="00E44745" w:rsidRPr="00E44745" w:rsidRDefault="00E44745" w:rsidP="00E44745">
            <w:pPr>
              <w:spacing w:before="120" w:after="120"/>
              <w:jc w:val="both"/>
              <w:outlineLvl w:val="0"/>
              <w:rPr>
                <w:rFonts w:ascii="Arial" w:hAnsi="Arial" w:cs="Arial"/>
                <w:b/>
              </w:rPr>
            </w:pPr>
            <w:r w:rsidRPr="00E44745">
              <w:rPr>
                <w:rFonts w:ascii="Arial" w:hAnsi="Arial" w:cs="Arial"/>
                <w:b/>
              </w:rPr>
              <w:t>BRANCH: TRANSPORT INFORMATIONS SYSTYMS</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Deputy Director-General: Transport Information Systems</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There’s a re-alignment of the structure in this Branch</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functions of this post are performed by the Acting DDG: Integrated Transport Planning</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Office Administrator Grade III to the DDG: Transport Information Systems</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There’s a re-alignment of the structure in this Branch</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An Office Administrator was appointed to act in the post</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Project Administrator</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Chief Director: Business Information Systems</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p w:rsidR="00E44745" w:rsidRPr="00E44745" w:rsidRDefault="00E44745" w:rsidP="00E44745">
            <w:pPr>
              <w:spacing w:before="100" w:beforeAutospacing="1" w:after="100" w:afterAutospacing="1"/>
              <w:jc w:val="both"/>
              <w:outlineLvl w:val="0"/>
              <w:rPr>
                <w:rFonts w:ascii="Arial" w:hAnsi="Arial" w:cs="Arial"/>
              </w:rPr>
            </w:pP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Office Administrator Grade II to the CD: Business Information Systems</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will be filled once the CD is filled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Deputy Director: Systems Analysis/Programming</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Deputy Director: Applications Development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Programmer</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p w:rsidR="00E44745" w:rsidRPr="00E44745" w:rsidRDefault="00E44745" w:rsidP="00E44745">
            <w:pPr>
              <w:spacing w:before="100" w:beforeAutospacing="1" w:after="100" w:afterAutospacing="1"/>
              <w:jc w:val="both"/>
              <w:outlineLvl w:val="0"/>
              <w:rPr>
                <w:rFonts w:ascii="Arial" w:hAnsi="Arial" w:cs="Arial"/>
              </w:rPr>
            </w:pP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lastRenderedPageBreak/>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Work is being shared amongst employees in the </w:t>
            </w:r>
            <w:r w:rsidRPr="00E44745">
              <w:rPr>
                <w:rFonts w:ascii="Arial" w:hAnsi="Arial" w:cs="Arial"/>
              </w:rPr>
              <w:lastRenderedPageBreak/>
              <w:t>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lastRenderedPageBreak/>
              <w:t>Office Administrator Grade II to the CD: IT Architecture</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will be filled once the CD is filled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Director: ICT Infrastructure</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 xml:space="preserve">The post was advertised on 15 June 2017 </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Within 6 months</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A Deputy Director was appointed to act in the post</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Office Administrator Grade I to the D: ICT Infrastructure</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will be filled once the D is filled</w:t>
            </w: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r w:rsidR="00E44745" w:rsidRPr="00E44745" w:rsidTr="005525D6">
        <w:tc>
          <w:tcPr>
            <w:tcW w:w="3119" w:type="dxa"/>
          </w:tcPr>
          <w:p w:rsidR="00E44745" w:rsidRPr="00E44745" w:rsidRDefault="00E44745" w:rsidP="00E44745">
            <w:pPr>
              <w:jc w:val="both"/>
              <w:rPr>
                <w:rFonts w:ascii="Arial" w:eastAsia="Times New Roman" w:hAnsi="Arial" w:cs="Arial"/>
                <w:b/>
                <w:bCs/>
                <w:lang w:val="en-ZA" w:eastAsia="en-ZA"/>
              </w:rPr>
            </w:pPr>
            <w:r w:rsidRPr="00E44745">
              <w:rPr>
                <w:rFonts w:ascii="Arial" w:eastAsia="Times New Roman" w:hAnsi="Arial" w:cs="Arial"/>
                <w:b/>
                <w:bCs/>
                <w:lang w:val="en-ZA" w:eastAsia="en-ZA"/>
              </w:rPr>
              <w:t>Deputy Director: Server Management</w:t>
            </w:r>
          </w:p>
        </w:tc>
        <w:tc>
          <w:tcPr>
            <w:tcW w:w="1910"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The post is not funded</w:t>
            </w:r>
          </w:p>
          <w:p w:rsidR="00E44745" w:rsidRPr="00E44745" w:rsidRDefault="00E44745" w:rsidP="00E44745">
            <w:pPr>
              <w:spacing w:before="100" w:beforeAutospacing="1" w:after="100" w:afterAutospacing="1"/>
              <w:jc w:val="both"/>
              <w:outlineLvl w:val="0"/>
              <w:rPr>
                <w:rFonts w:ascii="Arial" w:hAnsi="Arial" w:cs="Arial"/>
              </w:rPr>
            </w:pPr>
          </w:p>
        </w:tc>
        <w:tc>
          <w:tcPr>
            <w:tcW w:w="1848" w:type="dxa"/>
            <w:gridSpan w:val="2"/>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1849"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N/A</w:t>
            </w:r>
          </w:p>
        </w:tc>
        <w:tc>
          <w:tcPr>
            <w:tcW w:w="2047" w:type="dxa"/>
          </w:tcPr>
          <w:p w:rsidR="00E44745" w:rsidRPr="00E44745" w:rsidRDefault="00E44745" w:rsidP="00E44745">
            <w:pPr>
              <w:spacing w:before="100" w:beforeAutospacing="1" w:after="100" w:afterAutospacing="1"/>
              <w:jc w:val="both"/>
              <w:outlineLvl w:val="0"/>
              <w:rPr>
                <w:rFonts w:ascii="Arial" w:hAnsi="Arial" w:cs="Arial"/>
              </w:rPr>
            </w:pPr>
            <w:r w:rsidRPr="00E44745">
              <w:rPr>
                <w:rFonts w:ascii="Arial" w:hAnsi="Arial" w:cs="Arial"/>
              </w:rPr>
              <w:t>Work is being shared amongst employees in the section</w:t>
            </w:r>
          </w:p>
        </w:tc>
      </w:tr>
    </w:tbl>
    <w:p w:rsidR="00E44745" w:rsidRPr="00E44745" w:rsidRDefault="00E44745" w:rsidP="00E44745">
      <w:pPr>
        <w:spacing w:before="100" w:beforeAutospacing="1" w:after="100" w:afterAutospacing="1" w:line="240" w:lineRule="auto"/>
        <w:ind w:left="720" w:hanging="720"/>
        <w:jc w:val="both"/>
        <w:outlineLvl w:val="0"/>
        <w:rPr>
          <w:rFonts w:ascii="Arial" w:hAnsi="Arial" w:cs="Arial"/>
          <w:b/>
        </w:rPr>
      </w:pPr>
    </w:p>
    <w:p w:rsidR="00E44745" w:rsidRPr="00E44745" w:rsidRDefault="00E44745" w:rsidP="00E44745">
      <w:pPr>
        <w:jc w:val="both"/>
        <w:rPr>
          <w:rFonts w:ascii="Arial" w:eastAsia="Times New Roman" w:hAnsi="Arial" w:cs="Arial"/>
          <w:b/>
          <w:bCs/>
          <w:sz w:val="28"/>
          <w:szCs w:val="28"/>
          <w:lang w:val="en-ZA" w:eastAsia="en-ZA"/>
        </w:rPr>
      </w:pPr>
      <w:r w:rsidRPr="00E44745">
        <w:rPr>
          <w:rFonts w:ascii="Arial" w:hAnsi="Arial" w:cs="Arial"/>
          <w:b/>
        </w:rPr>
        <w:tab/>
      </w:r>
    </w:p>
    <w:p w:rsidR="00E44745" w:rsidRPr="00E44745" w:rsidRDefault="00E44745" w:rsidP="00E44745">
      <w:pPr>
        <w:spacing w:before="100" w:beforeAutospacing="1" w:after="100" w:afterAutospacing="1" w:line="240" w:lineRule="auto"/>
        <w:ind w:left="720" w:hanging="720"/>
        <w:jc w:val="both"/>
        <w:outlineLvl w:val="0"/>
        <w:rPr>
          <w:rFonts w:ascii="Arial" w:hAnsi="Arial" w:cs="Arial"/>
          <w:b/>
        </w:rPr>
      </w:pPr>
    </w:p>
    <w:p w:rsidR="00E44745" w:rsidRPr="00E44745" w:rsidRDefault="00E44745" w:rsidP="00E44745">
      <w:pPr>
        <w:spacing w:before="100" w:beforeAutospacing="1" w:after="100" w:afterAutospacing="1" w:line="240" w:lineRule="auto"/>
        <w:ind w:left="720" w:hanging="720"/>
        <w:jc w:val="both"/>
        <w:outlineLvl w:val="0"/>
        <w:rPr>
          <w:rFonts w:ascii="Arial" w:hAnsi="Arial" w:cs="Arial"/>
          <w:b/>
        </w:rPr>
      </w:pPr>
    </w:p>
    <w:p w:rsidR="00E44745" w:rsidRPr="00E44745" w:rsidRDefault="00E44745" w:rsidP="00E44745">
      <w:pPr>
        <w:jc w:val="both"/>
        <w:rPr>
          <w:rFonts w:ascii="Arial" w:hAnsi="Arial" w:cs="Arial"/>
        </w:rPr>
      </w:pPr>
      <w:r w:rsidRPr="00E44745">
        <w:rPr>
          <w:rFonts w:ascii="Arial" w:hAnsi="Arial" w:cs="Arial"/>
        </w:rPr>
        <w:t xml:space="preserve">(II) Entities </w:t>
      </w:r>
      <w:r w:rsidRPr="00E44745">
        <w:rPr>
          <w:rFonts w:ascii="Arial" w:hAnsi="Arial" w:cs="Arial"/>
        </w:rPr>
        <w:tab/>
      </w:r>
    </w:p>
    <w:p w:rsidR="00E44745" w:rsidRPr="00E44745" w:rsidRDefault="00E44745" w:rsidP="00E44745">
      <w:pPr>
        <w:spacing w:before="100" w:beforeAutospacing="1" w:after="100" w:afterAutospacing="1" w:line="240" w:lineRule="auto"/>
        <w:jc w:val="both"/>
        <w:outlineLvl w:val="0"/>
        <w:rPr>
          <w:rFonts w:ascii="Arial" w:hAnsi="Arial" w:cs="Arial"/>
          <w:b/>
        </w:rPr>
      </w:pPr>
      <w:r w:rsidRPr="00E44745">
        <w:rPr>
          <w:rFonts w:ascii="Arial" w:hAnsi="Arial" w:cs="Arial"/>
          <w:b/>
        </w:rPr>
        <w:t>Airports Company South Africa SOC Limited (ACSA)</w:t>
      </w:r>
    </w:p>
    <w:p w:rsidR="00E44745" w:rsidRPr="00E44745" w:rsidRDefault="00E44745" w:rsidP="00E44745">
      <w:pPr>
        <w:numPr>
          <w:ilvl w:val="0"/>
          <w:numId w:val="31"/>
        </w:numPr>
        <w:spacing w:before="100" w:beforeAutospacing="1" w:after="100" w:afterAutospacing="1" w:line="240" w:lineRule="auto"/>
        <w:ind w:left="426" w:hanging="426"/>
        <w:contextualSpacing/>
        <w:jc w:val="both"/>
        <w:outlineLvl w:val="0"/>
        <w:rPr>
          <w:rFonts w:ascii="Arial" w:hAnsi="Arial" w:cs="Arial"/>
        </w:rPr>
      </w:pPr>
      <w:r w:rsidRPr="00E44745">
        <w:rPr>
          <w:rFonts w:ascii="Arial" w:hAnsi="Arial" w:cs="Arial"/>
        </w:rPr>
        <w:t>The vacancies currently in recruitment process, are mainly in operational areas, whilst the minority is Specialist and Management positions.</w:t>
      </w:r>
    </w:p>
    <w:tbl>
      <w:tblPr>
        <w:tblW w:w="4780" w:type="dxa"/>
        <w:tblInd w:w="455" w:type="dxa"/>
        <w:tblLook w:val="04A0"/>
      </w:tblPr>
      <w:tblGrid>
        <w:gridCol w:w="2519"/>
        <w:gridCol w:w="2261"/>
      </w:tblGrid>
      <w:tr w:rsidR="00E44745" w:rsidRPr="00E44745" w:rsidTr="005525D6">
        <w:trPr>
          <w:trHeight w:val="615"/>
        </w:trPr>
        <w:tc>
          <w:tcPr>
            <w:tcW w:w="2519" w:type="dxa"/>
            <w:tcBorders>
              <w:top w:val="single" w:sz="8" w:space="0" w:color="auto"/>
              <w:left w:val="single" w:sz="8" w:space="0" w:color="auto"/>
              <w:bottom w:val="single" w:sz="8" w:space="0" w:color="auto"/>
              <w:right w:val="single" w:sz="4" w:space="0" w:color="auto"/>
            </w:tcBorders>
            <w:shd w:val="clear" w:color="000000" w:fill="D9D9D9"/>
            <w:vAlign w:val="bottom"/>
            <w:hideMark/>
          </w:tcPr>
          <w:p w:rsidR="00E44745" w:rsidRPr="00E44745" w:rsidRDefault="00E44745" w:rsidP="00E44745">
            <w:pPr>
              <w:spacing w:after="0" w:line="240" w:lineRule="auto"/>
              <w:rPr>
                <w:rFonts w:ascii="Arial" w:eastAsia="Times New Roman" w:hAnsi="Arial" w:cs="Arial"/>
                <w:b/>
                <w:bCs/>
                <w:color w:val="000000"/>
                <w:lang w:val="en-ZA" w:eastAsia="en-ZA"/>
              </w:rPr>
            </w:pPr>
            <w:r w:rsidRPr="00E44745">
              <w:rPr>
                <w:rFonts w:ascii="Arial" w:eastAsia="Times New Roman" w:hAnsi="Arial" w:cs="Arial"/>
                <w:b/>
                <w:bCs/>
                <w:color w:val="000000"/>
                <w:lang w:val="en-ZA" w:eastAsia="en-ZA"/>
              </w:rPr>
              <w:t>Vacant Positions</w:t>
            </w:r>
          </w:p>
        </w:tc>
        <w:tc>
          <w:tcPr>
            <w:tcW w:w="2261" w:type="dxa"/>
            <w:tcBorders>
              <w:top w:val="single" w:sz="8" w:space="0" w:color="auto"/>
              <w:left w:val="nil"/>
              <w:bottom w:val="single" w:sz="8" w:space="0" w:color="auto"/>
              <w:right w:val="single" w:sz="4" w:space="0" w:color="auto"/>
            </w:tcBorders>
            <w:shd w:val="clear" w:color="000000" w:fill="D9D9D9"/>
            <w:vAlign w:val="bottom"/>
            <w:hideMark/>
          </w:tcPr>
          <w:p w:rsidR="00E44745" w:rsidRPr="00E44745" w:rsidRDefault="00E44745" w:rsidP="00E44745">
            <w:pPr>
              <w:spacing w:after="0" w:line="240" w:lineRule="auto"/>
              <w:rPr>
                <w:rFonts w:ascii="Arial" w:eastAsia="Times New Roman" w:hAnsi="Arial" w:cs="Arial"/>
                <w:b/>
                <w:bCs/>
                <w:color w:val="000000"/>
                <w:lang w:val="en-ZA" w:eastAsia="en-ZA"/>
              </w:rPr>
            </w:pPr>
            <w:r w:rsidRPr="00E44745">
              <w:rPr>
                <w:rFonts w:ascii="Arial" w:eastAsia="Times New Roman" w:hAnsi="Arial" w:cs="Arial"/>
                <w:b/>
                <w:bCs/>
                <w:color w:val="000000"/>
                <w:lang w:val="en-ZA" w:eastAsia="en-ZA"/>
              </w:rPr>
              <w:t>Number of positions</w:t>
            </w:r>
          </w:p>
        </w:tc>
      </w:tr>
      <w:tr w:rsidR="00E44745" w:rsidRPr="00E44745" w:rsidTr="005525D6">
        <w:trPr>
          <w:trHeight w:val="300"/>
        </w:trPr>
        <w:tc>
          <w:tcPr>
            <w:tcW w:w="2519" w:type="dxa"/>
            <w:tcBorders>
              <w:top w:val="nil"/>
              <w:left w:val="single" w:sz="8" w:space="0" w:color="auto"/>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Operational </w:t>
            </w:r>
          </w:p>
        </w:tc>
        <w:tc>
          <w:tcPr>
            <w:tcW w:w="2261"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216</w:t>
            </w:r>
          </w:p>
        </w:tc>
      </w:tr>
      <w:tr w:rsidR="00E44745" w:rsidRPr="00E44745" w:rsidTr="005525D6">
        <w:trPr>
          <w:trHeight w:val="354"/>
        </w:trPr>
        <w:tc>
          <w:tcPr>
            <w:tcW w:w="2519" w:type="dxa"/>
            <w:tcBorders>
              <w:top w:val="nil"/>
              <w:left w:val="single" w:sz="8" w:space="0" w:color="auto"/>
              <w:bottom w:val="nil"/>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Specialist &amp; Management </w:t>
            </w:r>
          </w:p>
        </w:tc>
        <w:tc>
          <w:tcPr>
            <w:tcW w:w="2261" w:type="dxa"/>
            <w:tcBorders>
              <w:top w:val="nil"/>
              <w:left w:val="nil"/>
              <w:bottom w:val="nil"/>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75</w:t>
            </w:r>
          </w:p>
        </w:tc>
      </w:tr>
      <w:tr w:rsidR="00E44745" w:rsidRPr="00E44745" w:rsidTr="005525D6">
        <w:trPr>
          <w:trHeight w:val="615"/>
        </w:trPr>
        <w:tc>
          <w:tcPr>
            <w:tcW w:w="2519" w:type="dxa"/>
            <w:tcBorders>
              <w:top w:val="single" w:sz="8" w:space="0" w:color="auto"/>
              <w:left w:val="single" w:sz="8" w:space="0" w:color="auto"/>
              <w:bottom w:val="single" w:sz="8" w:space="0" w:color="auto"/>
              <w:right w:val="single" w:sz="4" w:space="0" w:color="auto"/>
            </w:tcBorders>
            <w:shd w:val="clear" w:color="000000" w:fill="A6A6A6"/>
            <w:vAlign w:val="bottom"/>
            <w:hideMark/>
          </w:tcPr>
          <w:p w:rsidR="00E44745" w:rsidRPr="00E44745" w:rsidRDefault="00E44745" w:rsidP="00E44745">
            <w:pPr>
              <w:spacing w:after="0" w:line="240" w:lineRule="auto"/>
              <w:rPr>
                <w:rFonts w:ascii="Arial" w:eastAsia="Times New Roman" w:hAnsi="Arial" w:cs="Arial"/>
                <w:bCs/>
                <w:color w:val="000000"/>
                <w:lang w:val="en-ZA" w:eastAsia="en-ZA"/>
              </w:rPr>
            </w:pPr>
            <w:r w:rsidRPr="00E44745">
              <w:rPr>
                <w:rFonts w:ascii="Arial" w:eastAsia="Times New Roman" w:hAnsi="Arial" w:cs="Arial"/>
                <w:bCs/>
                <w:color w:val="000000"/>
                <w:lang w:val="en-ZA" w:eastAsia="en-ZA"/>
              </w:rPr>
              <w:t>TOTAL</w:t>
            </w:r>
          </w:p>
        </w:tc>
        <w:tc>
          <w:tcPr>
            <w:tcW w:w="2261" w:type="dxa"/>
            <w:tcBorders>
              <w:top w:val="single" w:sz="8" w:space="0" w:color="auto"/>
              <w:left w:val="nil"/>
              <w:bottom w:val="single" w:sz="8" w:space="0" w:color="auto"/>
              <w:right w:val="single" w:sz="4" w:space="0" w:color="auto"/>
            </w:tcBorders>
            <w:shd w:val="clear" w:color="000000" w:fill="A6A6A6"/>
            <w:noWrap/>
            <w:vAlign w:val="bottom"/>
            <w:hideMark/>
          </w:tcPr>
          <w:p w:rsidR="00E44745" w:rsidRPr="00E44745" w:rsidRDefault="00E44745" w:rsidP="00E44745">
            <w:pPr>
              <w:spacing w:after="0" w:line="240" w:lineRule="auto"/>
              <w:jc w:val="right"/>
              <w:rPr>
                <w:rFonts w:ascii="Arial" w:eastAsia="Times New Roman" w:hAnsi="Arial" w:cs="Arial"/>
                <w:bCs/>
                <w:color w:val="000000"/>
                <w:lang w:val="en-ZA" w:eastAsia="en-ZA"/>
              </w:rPr>
            </w:pPr>
            <w:r w:rsidRPr="00E44745">
              <w:rPr>
                <w:rFonts w:ascii="Arial" w:eastAsia="Times New Roman" w:hAnsi="Arial" w:cs="Arial"/>
                <w:bCs/>
                <w:color w:val="000000"/>
                <w:lang w:val="en-ZA" w:eastAsia="en-ZA"/>
              </w:rPr>
              <w:t>291</w:t>
            </w:r>
          </w:p>
        </w:tc>
      </w:tr>
    </w:tbl>
    <w:p w:rsidR="00E44745" w:rsidRPr="00E44745" w:rsidRDefault="00E44745" w:rsidP="00E44745">
      <w:pPr>
        <w:numPr>
          <w:ilvl w:val="0"/>
          <w:numId w:val="31"/>
        </w:numPr>
        <w:spacing w:before="100" w:beforeAutospacing="1" w:after="100" w:afterAutospacing="1" w:line="360" w:lineRule="auto"/>
        <w:ind w:left="426" w:hanging="426"/>
        <w:contextualSpacing/>
        <w:jc w:val="both"/>
        <w:outlineLvl w:val="0"/>
        <w:rPr>
          <w:rFonts w:ascii="Arial" w:hAnsi="Arial" w:cs="Arial"/>
        </w:rPr>
      </w:pPr>
      <w:r w:rsidRPr="00E44745">
        <w:rPr>
          <w:rFonts w:ascii="Arial" w:hAnsi="Arial" w:cs="Arial"/>
        </w:rPr>
        <w:t xml:space="preserve">The vacancies are attributable to staff turnover as well as prioritization decisions in the business and therefore filled as and when required.  The Airports Company South Africa applies stringent measures to ensure efficiency when appointing staff with the capability to execute on the strategy.  The business approaches resourcing by prioritizing critical business needs, therefore the recruitment in regulatory, compliance and other key operational positions is continuously considered as to ensure business needs are met. </w:t>
      </w:r>
    </w:p>
    <w:p w:rsidR="00E44745" w:rsidRPr="00E44745" w:rsidRDefault="00E44745" w:rsidP="00E44745">
      <w:pPr>
        <w:spacing w:before="100" w:beforeAutospacing="1" w:after="100" w:afterAutospacing="1" w:line="360" w:lineRule="auto"/>
        <w:ind w:left="1080"/>
        <w:contextualSpacing/>
        <w:jc w:val="both"/>
        <w:outlineLvl w:val="0"/>
        <w:rPr>
          <w:rFonts w:ascii="Arial" w:hAnsi="Arial" w:cs="Arial"/>
        </w:rPr>
      </w:pPr>
    </w:p>
    <w:p w:rsidR="00E44745" w:rsidRPr="00E44745" w:rsidRDefault="00E44745" w:rsidP="00E44745">
      <w:pPr>
        <w:numPr>
          <w:ilvl w:val="0"/>
          <w:numId w:val="31"/>
        </w:numPr>
        <w:spacing w:before="100" w:beforeAutospacing="1" w:after="100" w:afterAutospacing="1" w:line="360" w:lineRule="auto"/>
        <w:ind w:left="426" w:hanging="426"/>
        <w:contextualSpacing/>
        <w:jc w:val="both"/>
        <w:outlineLvl w:val="0"/>
        <w:rPr>
          <w:rFonts w:ascii="Arial" w:hAnsi="Arial" w:cs="Arial"/>
        </w:rPr>
      </w:pPr>
      <w:r w:rsidRPr="00E44745">
        <w:rPr>
          <w:rFonts w:ascii="Arial" w:hAnsi="Arial" w:cs="Arial"/>
        </w:rPr>
        <w:lastRenderedPageBreak/>
        <w:t>Filling of vacancies is tracked on a continuous basis to avoid undue delays and challenges in the execution of business deliverables. The current vacancies are being filled and should be closed in November and December 2018 with latest start dates in January 2019.</w:t>
      </w:r>
    </w:p>
    <w:p w:rsidR="00E44745" w:rsidRPr="00E44745" w:rsidRDefault="00E44745" w:rsidP="00E44745">
      <w:pPr>
        <w:spacing w:before="100" w:beforeAutospacing="1" w:after="100" w:afterAutospacing="1" w:line="360" w:lineRule="auto"/>
        <w:ind w:left="1080"/>
        <w:contextualSpacing/>
        <w:jc w:val="both"/>
        <w:outlineLvl w:val="0"/>
        <w:rPr>
          <w:rFonts w:ascii="Arial" w:hAnsi="Arial" w:cs="Arial"/>
        </w:rPr>
      </w:pPr>
    </w:p>
    <w:p w:rsidR="00E44745" w:rsidRPr="00E44745" w:rsidRDefault="00E44745" w:rsidP="00E44745">
      <w:pPr>
        <w:numPr>
          <w:ilvl w:val="0"/>
          <w:numId w:val="31"/>
        </w:numPr>
        <w:spacing w:before="100" w:beforeAutospacing="1" w:after="100" w:afterAutospacing="1" w:line="360" w:lineRule="auto"/>
        <w:ind w:left="426" w:hanging="426"/>
        <w:contextualSpacing/>
        <w:jc w:val="both"/>
        <w:outlineLvl w:val="0"/>
        <w:rPr>
          <w:rFonts w:ascii="Arial" w:hAnsi="Arial" w:cs="Arial"/>
        </w:rPr>
      </w:pPr>
      <w:r w:rsidRPr="00E44745">
        <w:rPr>
          <w:rFonts w:ascii="Arial" w:hAnsi="Arial" w:cs="Arial"/>
        </w:rPr>
        <w:t>Refer to (c) above.</w:t>
      </w:r>
    </w:p>
    <w:p w:rsidR="00E44745" w:rsidRPr="00E44745" w:rsidRDefault="00E44745" w:rsidP="00E44745">
      <w:pPr>
        <w:spacing w:before="100" w:beforeAutospacing="1" w:after="100" w:afterAutospacing="1" w:line="360" w:lineRule="auto"/>
        <w:ind w:left="1080"/>
        <w:contextualSpacing/>
        <w:jc w:val="both"/>
        <w:outlineLvl w:val="0"/>
        <w:rPr>
          <w:rFonts w:ascii="Arial" w:hAnsi="Arial" w:cs="Arial"/>
        </w:rPr>
      </w:pPr>
    </w:p>
    <w:p w:rsidR="00E44745" w:rsidRPr="00E44745" w:rsidRDefault="00E44745" w:rsidP="00E44745">
      <w:pPr>
        <w:numPr>
          <w:ilvl w:val="0"/>
          <w:numId w:val="31"/>
        </w:numPr>
        <w:spacing w:before="100" w:beforeAutospacing="1" w:after="100" w:afterAutospacing="1" w:line="360" w:lineRule="auto"/>
        <w:ind w:left="426" w:hanging="426"/>
        <w:contextualSpacing/>
        <w:jc w:val="both"/>
        <w:outlineLvl w:val="0"/>
        <w:rPr>
          <w:rFonts w:ascii="Arial" w:hAnsi="Arial" w:cs="Arial"/>
        </w:rPr>
      </w:pPr>
      <w:r w:rsidRPr="00E44745">
        <w:rPr>
          <w:rFonts w:ascii="Arial" w:hAnsi="Arial" w:cs="Arial"/>
        </w:rPr>
        <w:t>During the recruitment process, the functions of a position are concluded in mainly two ways:</w:t>
      </w:r>
    </w:p>
    <w:p w:rsidR="00E44745" w:rsidRPr="00E44745" w:rsidRDefault="00E44745" w:rsidP="00E44745">
      <w:pPr>
        <w:spacing w:after="0" w:line="360" w:lineRule="auto"/>
        <w:ind w:left="720"/>
        <w:contextualSpacing/>
        <w:jc w:val="both"/>
        <w:rPr>
          <w:rFonts w:ascii="Arial" w:hAnsi="Arial" w:cs="Arial"/>
        </w:rPr>
      </w:pPr>
    </w:p>
    <w:p w:rsidR="00E44745" w:rsidRPr="00E44745" w:rsidRDefault="00E44745" w:rsidP="00E44745">
      <w:pPr>
        <w:spacing w:before="100" w:beforeAutospacing="1" w:after="100" w:afterAutospacing="1" w:line="360" w:lineRule="auto"/>
        <w:ind w:left="426"/>
        <w:contextualSpacing/>
        <w:jc w:val="both"/>
        <w:outlineLvl w:val="0"/>
        <w:rPr>
          <w:rFonts w:ascii="Arial" w:hAnsi="Arial" w:cs="Arial"/>
        </w:rPr>
      </w:pPr>
    </w:p>
    <w:p w:rsidR="00E44745" w:rsidRPr="00E44745" w:rsidRDefault="00E44745" w:rsidP="00E44745">
      <w:pPr>
        <w:numPr>
          <w:ilvl w:val="0"/>
          <w:numId w:val="30"/>
        </w:numPr>
        <w:spacing w:before="100" w:beforeAutospacing="1" w:after="100" w:afterAutospacing="1" w:line="360" w:lineRule="auto"/>
        <w:ind w:left="709" w:hanging="283"/>
        <w:contextualSpacing/>
        <w:jc w:val="both"/>
        <w:outlineLvl w:val="0"/>
        <w:rPr>
          <w:rFonts w:ascii="Arial" w:hAnsi="Arial" w:cs="Arial"/>
        </w:rPr>
      </w:pPr>
      <w:r w:rsidRPr="00E44745">
        <w:rPr>
          <w:rFonts w:ascii="Arial" w:hAnsi="Arial" w:cs="Arial"/>
        </w:rPr>
        <w:t>They are either completed by a shift in the work responsibilities, amongst other positions in the same area/department, for an interim period; or</w:t>
      </w:r>
    </w:p>
    <w:p w:rsidR="00E44745" w:rsidRPr="00E44745" w:rsidRDefault="00E44745" w:rsidP="00E44745">
      <w:pPr>
        <w:spacing w:before="100" w:beforeAutospacing="1" w:after="100" w:afterAutospacing="1" w:line="360" w:lineRule="auto"/>
        <w:ind w:left="709"/>
        <w:contextualSpacing/>
        <w:jc w:val="both"/>
        <w:outlineLvl w:val="0"/>
        <w:rPr>
          <w:rFonts w:ascii="Arial" w:hAnsi="Arial" w:cs="Arial"/>
        </w:rPr>
      </w:pPr>
    </w:p>
    <w:p w:rsidR="00E44745" w:rsidRPr="00E44745" w:rsidRDefault="00E44745" w:rsidP="00E44745">
      <w:pPr>
        <w:numPr>
          <w:ilvl w:val="0"/>
          <w:numId w:val="30"/>
        </w:numPr>
        <w:spacing w:before="100" w:beforeAutospacing="1" w:after="100" w:afterAutospacing="1" w:line="360" w:lineRule="auto"/>
        <w:ind w:left="709" w:hanging="283"/>
        <w:contextualSpacing/>
        <w:jc w:val="both"/>
        <w:outlineLvl w:val="0"/>
        <w:rPr>
          <w:rFonts w:ascii="Arial" w:hAnsi="Arial" w:cs="Arial"/>
        </w:rPr>
      </w:pPr>
      <w:r w:rsidRPr="00E44745">
        <w:rPr>
          <w:rFonts w:ascii="Arial" w:hAnsi="Arial" w:cs="Arial"/>
        </w:rPr>
        <w:t>In supervisory, management and leadership positions.  A person is appointed to act in the capacity, noting an acting policy that regulates such situations.</w:t>
      </w:r>
    </w:p>
    <w:p w:rsidR="00E44745" w:rsidRPr="00E44745" w:rsidRDefault="00E44745" w:rsidP="00E44745">
      <w:pPr>
        <w:spacing w:before="100" w:beforeAutospacing="1" w:after="100" w:afterAutospacing="1" w:line="240" w:lineRule="auto"/>
        <w:jc w:val="both"/>
        <w:outlineLvl w:val="0"/>
        <w:rPr>
          <w:rFonts w:ascii="Arial" w:hAnsi="Arial" w:cs="Arial"/>
          <w:b/>
        </w:rPr>
      </w:pPr>
      <w:r w:rsidRPr="00E44745">
        <w:rPr>
          <w:rFonts w:ascii="Arial" w:hAnsi="Arial" w:cs="Arial"/>
          <w:b/>
        </w:rPr>
        <w:t>Air Traffic Navigation Service SOC Limited (ATNS)</w:t>
      </w:r>
    </w:p>
    <w:tbl>
      <w:tblPr>
        <w:tblStyle w:val="TableGrid"/>
        <w:tblpPr w:leftFromText="180" w:rightFromText="180" w:vertAnchor="text" w:horzAnchor="margin" w:tblpY="738"/>
        <w:tblW w:w="0" w:type="auto"/>
        <w:tblLook w:val="04A0"/>
      </w:tblPr>
      <w:tblGrid>
        <w:gridCol w:w="5435"/>
        <w:gridCol w:w="1935"/>
        <w:gridCol w:w="2206"/>
      </w:tblGrid>
      <w:tr w:rsidR="00E44745" w:rsidRPr="00E44745" w:rsidTr="005525D6">
        <w:trPr>
          <w:trHeight w:val="876"/>
        </w:trPr>
        <w:tc>
          <w:tcPr>
            <w:tcW w:w="5764" w:type="dxa"/>
            <w:shd w:val="clear" w:color="auto" w:fill="A6A6A6" w:themeFill="background1" w:themeFillShade="A6"/>
          </w:tcPr>
          <w:p w:rsidR="00E44745" w:rsidRPr="00E44745" w:rsidRDefault="00E44745" w:rsidP="00E44745">
            <w:pPr>
              <w:keepNext/>
              <w:keepLines/>
              <w:spacing w:before="240"/>
              <w:outlineLvl w:val="0"/>
              <w:rPr>
                <w:rFonts w:ascii="Arial" w:eastAsiaTheme="majorEastAsia" w:hAnsi="Arial" w:cs="Arial"/>
              </w:rPr>
            </w:pPr>
            <w:r w:rsidRPr="00E44745">
              <w:rPr>
                <w:rFonts w:ascii="Arial" w:eastAsiaTheme="majorEastAsia" w:hAnsi="Arial" w:cs="Arial"/>
              </w:rPr>
              <w:t>Occupational Levels</w:t>
            </w:r>
          </w:p>
        </w:tc>
        <w:tc>
          <w:tcPr>
            <w:tcW w:w="1975" w:type="dxa"/>
            <w:shd w:val="clear" w:color="auto" w:fill="A6A6A6" w:themeFill="background1" w:themeFillShade="A6"/>
          </w:tcPr>
          <w:p w:rsidR="00E44745" w:rsidRPr="00E44745" w:rsidRDefault="00E44745" w:rsidP="00E44745">
            <w:pPr>
              <w:keepNext/>
              <w:keepLines/>
              <w:spacing w:before="240"/>
              <w:outlineLvl w:val="0"/>
              <w:rPr>
                <w:rFonts w:ascii="Arial" w:eastAsiaTheme="majorEastAsia" w:hAnsi="Arial" w:cs="Arial"/>
              </w:rPr>
            </w:pPr>
            <w:r w:rsidRPr="00E44745">
              <w:rPr>
                <w:rFonts w:ascii="Arial" w:eastAsiaTheme="majorEastAsia" w:hAnsi="Arial" w:cs="Arial"/>
              </w:rPr>
              <w:t>Pheromones Grade</w:t>
            </w:r>
          </w:p>
        </w:tc>
        <w:tc>
          <w:tcPr>
            <w:tcW w:w="2293" w:type="dxa"/>
            <w:shd w:val="clear" w:color="auto" w:fill="A6A6A6" w:themeFill="background1" w:themeFillShade="A6"/>
          </w:tcPr>
          <w:p w:rsidR="00E44745" w:rsidRPr="00E44745" w:rsidRDefault="00E44745" w:rsidP="00E44745">
            <w:pPr>
              <w:keepNext/>
              <w:keepLines/>
              <w:spacing w:before="240"/>
              <w:outlineLvl w:val="0"/>
              <w:rPr>
                <w:rFonts w:ascii="Arial" w:eastAsiaTheme="majorEastAsia" w:hAnsi="Arial" w:cs="Arial"/>
              </w:rPr>
            </w:pPr>
            <w:r w:rsidRPr="00E44745">
              <w:rPr>
                <w:rFonts w:ascii="Arial" w:eastAsiaTheme="majorEastAsia" w:hAnsi="Arial" w:cs="Arial"/>
              </w:rPr>
              <w:t>Number of vacancies</w:t>
            </w:r>
          </w:p>
        </w:tc>
      </w:tr>
      <w:tr w:rsidR="00E44745" w:rsidRPr="00E44745" w:rsidTr="005525D6">
        <w:trPr>
          <w:trHeight w:val="163"/>
        </w:trPr>
        <w:tc>
          <w:tcPr>
            <w:tcW w:w="5764" w:type="dxa"/>
          </w:tcPr>
          <w:p w:rsidR="00E44745" w:rsidRPr="00E44745" w:rsidRDefault="00E44745" w:rsidP="00E44745">
            <w:pPr>
              <w:rPr>
                <w:rFonts w:ascii="Arial" w:hAnsi="Arial" w:cs="Arial"/>
              </w:rPr>
            </w:pPr>
            <w:r w:rsidRPr="00E44745">
              <w:rPr>
                <w:rFonts w:ascii="Arial" w:hAnsi="Arial" w:cs="Arial"/>
              </w:rPr>
              <w:t>Top Management</w:t>
            </w:r>
          </w:p>
        </w:tc>
        <w:tc>
          <w:tcPr>
            <w:tcW w:w="1975" w:type="dxa"/>
          </w:tcPr>
          <w:p w:rsidR="00E44745" w:rsidRPr="00E44745" w:rsidRDefault="00E44745" w:rsidP="00E44745">
            <w:pPr>
              <w:rPr>
                <w:rFonts w:ascii="Arial" w:hAnsi="Arial" w:cs="Arial"/>
              </w:rPr>
            </w:pPr>
            <w:r w:rsidRPr="00E44745">
              <w:rPr>
                <w:rFonts w:ascii="Arial" w:hAnsi="Arial" w:cs="Arial"/>
              </w:rPr>
              <w:t>1</w:t>
            </w:r>
          </w:p>
        </w:tc>
        <w:tc>
          <w:tcPr>
            <w:tcW w:w="2293" w:type="dxa"/>
          </w:tcPr>
          <w:p w:rsidR="00E44745" w:rsidRPr="00E44745" w:rsidRDefault="00E44745" w:rsidP="00E44745">
            <w:pPr>
              <w:rPr>
                <w:rFonts w:ascii="Arial" w:hAnsi="Arial" w:cs="Arial"/>
              </w:rPr>
            </w:pPr>
            <w:r w:rsidRPr="00E44745">
              <w:rPr>
                <w:rFonts w:ascii="Arial" w:hAnsi="Arial" w:cs="Arial"/>
              </w:rPr>
              <w:t>2</w:t>
            </w:r>
          </w:p>
        </w:tc>
      </w:tr>
      <w:tr w:rsidR="00E44745" w:rsidRPr="00E44745" w:rsidTr="005525D6">
        <w:trPr>
          <w:trHeight w:val="172"/>
        </w:trPr>
        <w:tc>
          <w:tcPr>
            <w:tcW w:w="5764" w:type="dxa"/>
          </w:tcPr>
          <w:p w:rsidR="00E44745" w:rsidRPr="00E44745" w:rsidRDefault="00E44745" w:rsidP="00E44745">
            <w:pPr>
              <w:rPr>
                <w:rFonts w:ascii="Arial" w:hAnsi="Arial" w:cs="Arial"/>
              </w:rPr>
            </w:pPr>
            <w:r w:rsidRPr="00E44745">
              <w:rPr>
                <w:rFonts w:ascii="Arial" w:hAnsi="Arial" w:cs="Arial"/>
              </w:rPr>
              <w:t>Senior Management</w:t>
            </w:r>
          </w:p>
        </w:tc>
        <w:tc>
          <w:tcPr>
            <w:tcW w:w="1975" w:type="dxa"/>
          </w:tcPr>
          <w:p w:rsidR="00E44745" w:rsidRPr="00E44745" w:rsidRDefault="00E44745" w:rsidP="00E44745">
            <w:pPr>
              <w:rPr>
                <w:rFonts w:ascii="Arial" w:hAnsi="Arial" w:cs="Arial"/>
              </w:rPr>
            </w:pPr>
            <w:r w:rsidRPr="00E44745">
              <w:rPr>
                <w:rFonts w:ascii="Arial" w:hAnsi="Arial" w:cs="Arial"/>
              </w:rPr>
              <w:t>2 -3</w:t>
            </w:r>
          </w:p>
        </w:tc>
        <w:tc>
          <w:tcPr>
            <w:tcW w:w="2293" w:type="dxa"/>
          </w:tcPr>
          <w:p w:rsidR="00E44745" w:rsidRPr="00E44745" w:rsidRDefault="00E44745" w:rsidP="00E44745">
            <w:pPr>
              <w:rPr>
                <w:rFonts w:ascii="Arial" w:hAnsi="Arial" w:cs="Arial"/>
              </w:rPr>
            </w:pPr>
            <w:r w:rsidRPr="00E44745">
              <w:rPr>
                <w:rFonts w:ascii="Arial" w:hAnsi="Arial" w:cs="Arial"/>
              </w:rPr>
              <w:t>2</w:t>
            </w:r>
          </w:p>
        </w:tc>
      </w:tr>
      <w:tr w:rsidR="00E44745" w:rsidRPr="00E44745" w:rsidTr="005525D6">
        <w:trPr>
          <w:trHeight w:val="163"/>
        </w:trPr>
        <w:tc>
          <w:tcPr>
            <w:tcW w:w="5764" w:type="dxa"/>
          </w:tcPr>
          <w:p w:rsidR="00E44745" w:rsidRPr="00E44745" w:rsidRDefault="00E44745" w:rsidP="00E44745">
            <w:pPr>
              <w:rPr>
                <w:rFonts w:ascii="Arial" w:hAnsi="Arial" w:cs="Arial"/>
              </w:rPr>
            </w:pPr>
            <w:r w:rsidRPr="00E44745">
              <w:rPr>
                <w:rFonts w:ascii="Arial" w:hAnsi="Arial" w:cs="Arial"/>
              </w:rPr>
              <w:t>Professionally Qualified and Experienced Special</w:t>
            </w:r>
          </w:p>
        </w:tc>
        <w:tc>
          <w:tcPr>
            <w:tcW w:w="1975" w:type="dxa"/>
          </w:tcPr>
          <w:p w:rsidR="00E44745" w:rsidRPr="00E44745" w:rsidRDefault="00E44745" w:rsidP="00E44745">
            <w:pPr>
              <w:rPr>
                <w:rFonts w:ascii="Arial" w:hAnsi="Arial" w:cs="Arial"/>
              </w:rPr>
            </w:pPr>
            <w:r w:rsidRPr="00E44745">
              <w:rPr>
                <w:rFonts w:ascii="Arial" w:hAnsi="Arial" w:cs="Arial"/>
              </w:rPr>
              <w:t>5 - 6</w:t>
            </w:r>
          </w:p>
        </w:tc>
        <w:tc>
          <w:tcPr>
            <w:tcW w:w="2293" w:type="dxa"/>
          </w:tcPr>
          <w:p w:rsidR="00E44745" w:rsidRPr="00E44745" w:rsidRDefault="00E44745" w:rsidP="00E44745">
            <w:pPr>
              <w:rPr>
                <w:rFonts w:ascii="Arial" w:hAnsi="Arial" w:cs="Arial"/>
              </w:rPr>
            </w:pPr>
            <w:r w:rsidRPr="00E44745">
              <w:rPr>
                <w:rFonts w:ascii="Arial" w:hAnsi="Arial" w:cs="Arial"/>
              </w:rPr>
              <w:t>15</w:t>
            </w:r>
          </w:p>
        </w:tc>
      </w:tr>
      <w:tr w:rsidR="00E44745" w:rsidRPr="00E44745" w:rsidTr="005525D6">
        <w:trPr>
          <w:trHeight w:val="172"/>
        </w:trPr>
        <w:tc>
          <w:tcPr>
            <w:tcW w:w="5764" w:type="dxa"/>
          </w:tcPr>
          <w:p w:rsidR="00E44745" w:rsidRPr="00E44745" w:rsidRDefault="00E44745" w:rsidP="00E44745">
            <w:pPr>
              <w:rPr>
                <w:rFonts w:ascii="Arial" w:hAnsi="Arial" w:cs="Arial"/>
              </w:rPr>
            </w:pPr>
            <w:r w:rsidRPr="00E44745">
              <w:rPr>
                <w:rFonts w:ascii="Arial" w:hAnsi="Arial" w:cs="Arial"/>
              </w:rPr>
              <w:t>Skilled Technical Workers Junior Managers</w:t>
            </w:r>
          </w:p>
        </w:tc>
        <w:tc>
          <w:tcPr>
            <w:tcW w:w="1975" w:type="dxa"/>
          </w:tcPr>
          <w:p w:rsidR="00E44745" w:rsidRPr="00E44745" w:rsidRDefault="00E44745" w:rsidP="00E44745">
            <w:pPr>
              <w:rPr>
                <w:rFonts w:ascii="Arial" w:hAnsi="Arial" w:cs="Arial"/>
              </w:rPr>
            </w:pPr>
            <w:r w:rsidRPr="00E44745">
              <w:rPr>
                <w:rFonts w:ascii="Arial" w:hAnsi="Arial" w:cs="Arial"/>
              </w:rPr>
              <w:t>7 - 8</w:t>
            </w:r>
          </w:p>
        </w:tc>
        <w:tc>
          <w:tcPr>
            <w:tcW w:w="2293" w:type="dxa"/>
          </w:tcPr>
          <w:p w:rsidR="00E44745" w:rsidRPr="00E44745" w:rsidRDefault="00E44745" w:rsidP="00E44745">
            <w:pPr>
              <w:rPr>
                <w:rFonts w:ascii="Arial" w:hAnsi="Arial" w:cs="Arial"/>
              </w:rPr>
            </w:pPr>
            <w:r w:rsidRPr="00E44745">
              <w:rPr>
                <w:rFonts w:ascii="Arial" w:hAnsi="Arial" w:cs="Arial"/>
              </w:rPr>
              <w:t>31</w:t>
            </w:r>
          </w:p>
        </w:tc>
      </w:tr>
      <w:tr w:rsidR="00E44745" w:rsidRPr="00E44745" w:rsidTr="005525D6">
        <w:trPr>
          <w:trHeight w:val="172"/>
        </w:trPr>
        <w:tc>
          <w:tcPr>
            <w:tcW w:w="5764" w:type="dxa"/>
          </w:tcPr>
          <w:p w:rsidR="00E44745" w:rsidRPr="00E44745" w:rsidRDefault="00E44745" w:rsidP="00E44745">
            <w:pPr>
              <w:rPr>
                <w:rFonts w:ascii="Arial" w:hAnsi="Arial" w:cs="Arial"/>
              </w:rPr>
            </w:pPr>
            <w:r w:rsidRPr="00E44745">
              <w:rPr>
                <w:rFonts w:ascii="Arial" w:hAnsi="Arial" w:cs="Arial"/>
              </w:rPr>
              <w:t>Semi-Skilled and Discretionary Decision</w:t>
            </w:r>
          </w:p>
        </w:tc>
        <w:tc>
          <w:tcPr>
            <w:tcW w:w="1975" w:type="dxa"/>
          </w:tcPr>
          <w:p w:rsidR="00E44745" w:rsidRPr="00E44745" w:rsidRDefault="00E44745" w:rsidP="00E44745">
            <w:pPr>
              <w:rPr>
                <w:rFonts w:ascii="Arial" w:hAnsi="Arial" w:cs="Arial"/>
              </w:rPr>
            </w:pPr>
            <w:r w:rsidRPr="00E44745">
              <w:rPr>
                <w:rFonts w:ascii="Arial" w:hAnsi="Arial" w:cs="Arial"/>
              </w:rPr>
              <w:t>9- 12</w:t>
            </w:r>
          </w:p>
        </w:tc>
        <w:tc>
          <w:tcPr>
            <w:tcW w:w="2293" w:type="dxa"/>
          </w:tcPr>
          <w:p w:rsidR="00E44745" w:rsidRPr="00E44745" w:rsidRDefault="00E44745" w:rsidP="00E44745">
            <w:pPr>
              <w:rPr>
                <w:rFonts w:ascii="Arial" w:hAnsi="Arial" w:cs="Arial"/>
              </w:rPr>
            </w:pPr>
            <w:r w:rsidRPr="00E44745">
              <w:rPr>
                <w:rFonts w:ascii="Arial" w:hAnsi="Arial" w:cs="Arial"/>
              </w:rPr>
              <w:t>28</w:t>
            </w:r>
          </w:p>
        </w:tc>
      </w:tr>
      <w:tr w:rsidR="00E44745" w:rsidRPr="00E44745" w:rsidTr="005525D6">
        <w:trPr>
          <w:trHeight w:val="54"/>
        </w:trPr>
        <w:tc>
          <w:tcPr>
            <w:tcW w:w="5764" w:type="dxa"/>
          </w:tcPr>
          <w:p w:rsidR="00E44745" w:rsidRPr="00E44745" w:rsidRDefault="00E44745" w:rsidP="00E44745">
            <w:pPr>
              <w:rPr>
                <w:rFonts w:ascii="Arial" w:hAnsi="Arial" w:cs="Arial"/>
              </w:rPr>
            </w:pPr>
            <w:r w:rsidRPr="00E44745">
              <w:rPr>
                <w:rFonts w:ascii="Arial" w:hAnsi="Arial" w:cs="Arial"/>
              </w:rPr>
              <w:t>Unskilled and Defined Decision Making</w:t>
            </w:r>
          </w:p>
        </w:tc>
        <w:tc>
          <w:tcPr>
            <w:tcW w:w="1975" w:type="dxa"/>
          </w:tcPr>
          <w:p w:rsidR="00E44745" w:rsidRPr="00E44745" w:rsidRDefault="00E44745" w:rsidP="00E44745">
            <w:pPr>
              <w:rPr>
                <w:rFonts w:ascii="Arial" w:hAnsi="Arial" w:cs="Arial"/>
              </w:rPr>
            </w:pPr>
            <w:r w:rsidRPr="00E44745">
              <w:rPr>
                <w:rFonts w:ascii="Arial" w:hAnsi="Arial" w:cs="Arial"/>
              </w:rPr>
              <w:t>13 - 17</w:t>
            </w:r>
          </w:p>
        </w:tc>
        <w:tc>
          <w:tcPr>
            <w:tcW w:w="2293" w:type="dxa"/>
          </w:tcPr>
          <w:p w:rsidR="00E44745" w:rsidRPr="00E44745" w:rsidRDefault="00E44745" w:rsidP="00E44745">
            <w:pPr>
              <w:rPr>
                <w:rFonts w:ascii="Arial" w:hAnsi="Arial" w:cs="Arial"/>
              </w:rPr>
            </w:pPr>
            <w:r w:rsidRPr="00E44745">
              <w:rPr>
                <w:rFonts w:ascii="Arial" w:hAnsi="Arial" w:cs="Arial"/>
              </w:rPr>
              <w:t>6</w:t>
            </w:r>
          </w:p>
        </w:tc>
      </w:tr>
      <w:tr w:rsidR="00E44745" w:rsidRPr="00E44745" w:rsidTr="005525D6">
        <w:trPr>
          <w:trHeight w:val="54"/>
        </w:trPr>
        <w:tc>
          <w:tcPr>
            <w:tcW w:w="5764" w:type="dxa"/>
          </w:tcPr>
          <w:p w:rsidR="00E44745" w:rsidRPr="00E44745" w:rsidRDefault="00E44745" w:rsidP="00E44745">
            <w:pPr>
              <w:rPr>
                <w:rFonts w:ascii="Arial" w:hAnsi="Arial" w:cs="Arial"/>
              </w:rPr>
            </w:pPr>
            <w:r w:rsidRPr="00E44745">
              <w:rPr>
                <w:rFonts w:ascii="Arial" w:hAnsi="Arial" w:cs="Arial"/>
              </w:rPr>
              <w:t>Total</w:t>
            </w:r>
          </w:p>
        </w:tc>
        <w:tc>
          <w:tcPr>
            <w:tcW w:w="1975" w:type="dxa"/>
          </w:tcPr>
          <w:p w:rsidR="00E44745" w:rsidRPr="00E44745" w:rsidRDefault="00E44745" w:rsidP="00E44745">
            <w:pPr>
              <w:rPr>
                <w:rFonts w:ascii="Arial" w:hAnsi="Arial" w:cs="Arial"/>
              </w:rPr>
            </w:pPr>
          </w:p>
        </w:tc>
        <w:tc>
          <w:tcPr>
            <w:tcW w:w="2293" w:type="dxa"/>
          </w:tcPr>
          <w:p w:rsidR="00E44745" w:rsidRPr="00E44745" w:rsidRDefault="00E44745" w:rsidP="00E44745">
            <w:pPr>
              <w:rPr>
                <w:rFonts w:ascii="Arial" w:hAnsi="Arial" w:cs="Arial"/>
              </w:rPr>
            </w:pPr>
            <w:r w:rsidRPr="00E44745">
              <w:rPr>
                <w:rFonts w:ascii="Arial" w:hAnsi="Arial" w:cs="Arial"/>
              </w:rPr>
              <w:t>94</w:t>
            </w:r>
          </w:p>
        </w:tc>
      </w:tr>
    </w:tbl>
    <w:p w:rsidR="00E44745" w:rsidRPr="00E44745" w:rsidRDefault="00E44745" w:rsidP="00E44745">
      <w:pPr>
        <w:numPr>
          <w:ilvl w:val="0"/>
          <w:numId w:val="29"/>
        </w:numPr>
        <w:spacing w:before="100" w:beforeAutospacing="1" w:after="100" w:afterAutospacing="1" w:line="360" w:lineRule="auto"/>
        <w:ind w:left="426" w:hanging="426"/>
        <w:contextualSpacing/>
        <w:jc w:val="both"/>
        <w:outlineLvl w:val="0"/>
        <w:rPr>
          <w:rFonts w:ascii="Arial" w:eastAsia="Calibri" w:hAnsi="Arial" w:cs="Arial"/>
          <w:lang w:val="en-ZA"/>
        </w:rPr>
      </w:pPr>
      <w:r w:rsidRPr="00E44745">
        <w:rPr>
          <w:rFonts w:ascii="Arial" w:eastAsia="Calibri" w:hAnsi="Arial" w:cs="Arial"/>
          <w:lang w:val="en-ZA"/>
        </w:rPr>
        <w:t xml:space="preserve"> (ii) ATNS staff vacancies</w:t>
      </w:r>
    </w:p>
    <w:p w:rsidR="00E44745" w:rsidRPr="00E44745" w:rsidRDefault="00E44745" w:rsidP="00E44745">
      <w:pPr>
        <w:spacing w:before="100" w:beforeAutospacing="1" w:after="100" w:afterAutospacing="1"/>
        <w:ind w:left="720"/>
        <w:contextualSpacing/>
        <w:jc w:val="both"/>
        <w:outlineLvl w:val="0"/>
      </w:pPr>
    </w:p>
    <w:p w:rsidR="00E44745" w:rsidRPr="00E44745" w:rsidRDefault="00E44745" w:rsidP="00E44745">
      <w:pPr>
        <w:spacing w:before="100" w:beforeAutospacing="1" w:after="100" w:afterAutospacing="1" w:line="240" w:lineRule="auto"/>
        <w:ind w:left="786"/>
        <w:contextualSpacing/>
        <w:jc w:val="both"/>
        <w:outlineLvl w:val="0"/>
        <w:rPr>
          <w:rFonts w:ascii="Arial" w:eastAsia="Calibri" w:hAnsi="Arial" w:cs="Arial"/>
          <w:b/>
          <w:lang w:val="en-ZA"/>
        </w:rPr>
      </w:pPr>
    </w:p>
    <w:p w:rsidR="00E44745" w:rsidRPr="00E44745" w:rsidRDefault="00E44745" w:rsidP="00E44745">
      <w:pPr>
        <w:ind w:left="720"/>
        <w:contextualSpacing/>
        <w:rPr>
          <w:rFonts w:ascii="Arial" w:hAnsi="Arial" w:cs="Arial"/>
          <w:b/>
        </w:rPr>
      </w:pPr>
    </w:p>
    <w:p w:rsidR="00E44745" w:rsidRPr="00E44745" w:rsidRDefault="00E44745" w:rsidP="00E44745">
      <w:pPr>
        <w:ind w:left="720"/>
        <w:contextualSpacing/>
        <w:rPr>
          <w:rFonts w:ascii="Arial" w:hAnsi="Arial" w:cs="Arial"/>
          <w:b/>
        </w:rPr>
      </w:pPr>
    </w:p>
    <w:p w:rsidR="00E44745" w:rsidRPr="00E44745" w:rsidRDefault="00E44745" w:rsidP="00E44745">
      <w:pPr>
        <w:numPr>
          <w:ilvl w:val="0"/>
          <w:numId w:val="29"/>
        </w:numPr>
        <w:spacing w:before="100" w:beforeAutospacing="1" w:after="100" w:afterAutospacing="1" w:line="360" w:lineRule="auto"/>
        <w:ind w:left="426" w:hanging="426"/>
        <w:contextualSpacing/>
        <w:jc w:val="both"/>
        <w:outlineLvl w:val="0"/>
        <w:rPr>
          <w:rFonts w:ascii="Arial" w:eastAsia="Calibri" w:hAnsi="Arial" w:cs="Arial"/>
          <w:b/>
          <w:lang w:val="en-ZA"/>
        </w:rPr>
      </w:pPr>
      <w:r w:rsidRPr="00E44745">
        <w:rPr>
          <w:rFonts w:ascii="Arial" w:hAnsi="Arial" w:cs="Arial"/>
        </w:rPr>
        <w:t>Vacancies are in various stages of the recruitment process, however delays in the finalization of vacancies can be attributed to various challenges, namely:</w:t>
      </w:r>
    </w:p>
    <w:p w:rsidR="00E44745" w:rsidRPr="00E44745" w:rsidRDefault="00E44745" w:rsidP="00E44745">
      <w:pPr>
        <w:spacing w:before="100" w:beforeAutospacing="1" w:after="100" w:afterAutospacing="1" w:line="360" w:lineRule="auto"/>
        <w:ind w:left="426"/>
        <w:contextualSpacing/>
        <w:jc w:val="both"/>
        <w:outlineLvl w:val="0"/>
        <w:rPr>
          <w:rFonts w:ascii="Arial" w:eastAsia="Calibri" w:hAnsi="Arial" w:cs="Arial"/>
          <w:b/>
          <w:lang w:val="en-ZA"/>
        </w:rPr>
      </w:pPr>
    </w:p>
    <w:p w:rsidR="00E44745" w:rsidRPr="00E44745" w:rsidRDefault="00E44745" w:rsidP="00E44745">
      <w:pPr>
        <w:numPr>
          <w:ilvl w:val="0"/>
          <w:numId w:val="32"/>
        </w:numPr>
        <w:spacing w:before="100" w:beforeAutospacing="1" w:after="100" w:afterAutospacing="1" w:line="360" w:lineRule="auto"/>
        <w:ind w:left="709" w:hanging="283"/>
        <w:contextualSpacing/>
        <w:jc w:val="both"/>
        <w:outlineLvl w:val="0"/>
        <w:rPr>
          <w:rFonts w:ascii="Arial" w:hAnsi="Arial" w:cs="Arial"/>
        </w:rPr>
      </w:pPr>
      <w:r w:rsidRPr="00E44745">
        <w:rPr>
          <w:rFonts w:ascii="Arial" w:hAnsi="Arial" w:cs="Arial"/>
        </w:rPr>
        <w:t xml:space="preserve">current resourcing challenges in within the Human Capital Department, </w:t>
      </w:r>
    </w:p>
    <w:p w:rsidR="00E44745" w:rsidRPr="00E44745" w:rsidRDefault="00E44745" w:rsidP="00E44745">
      <w:pPr>
        <w:numPr>
          <w:ilvl w:val="0"/>
          <w:numId w:val="32"/>
        </w:numPr>
        <w:spacing w:before="100" w:beforeAutospacing="1" w:after="100" w:afterAutospacing="1" w:line="360" w:lineRule="auto"/>
        <w:ind w:left="709" w:hanging="283"/>
        <w:contextualSpacing/>
        <w:jc w:val="both"/>
        <w:outlineLvl w:val="0"/>
        <w:rPr>
          <w:rFonts w:ascii="Arial" w:hAnsi="Arial" w:cs="Arial"/>
        </w:rPr>
      </w:pPr>
      <w:r w:rsidRPr="00E44745">
        <w:rPr>
          <w:rFonts w:ascii="Arial" w:hAnsi="Arial" w:cs="Arial"/>
        </w:rPr>
        <w:t>the procurement challenges in the outsourcing of the recruitment to external service providers/ agencies</w:t>
      </w:r>
    </w:p>
    <w:p w:rsidR="00E44745" w:rsidRPr="00E44745" w:rsidRDefault="00E44745" w:rsidP="00E44745">
      <w:pPr>
        <w:numPr>
          <w:ilvl w:val="0"/>
          <w:numId w:val="32"/>
        </w:numPr>
        <w:spacing w:before="100" w:beforeAutospacing="1" w:after="100" w:afterAutospacing="1" w:line="360" w:lineRule="auto"/>
        <w:ind w:left="709" w:hanging="283"/>
        <w:contextualSpacing/>
        <w:jc w:val="both"/>
        <w:outlineLvl w:val="0"/>
        <w:rPr>
          <w:rFonts w:ascii="Arial" w:hAnsi="Arial" w:cs="Arial"/>
        </w:rPr>
      </w:pPr>
      <w:r w:rsidRPr="00E44745">
        <w:rPr>
          <w:rFonts w:ascii="Arial" w:hAnsi="Arial" w:cs="Arial"/>
        </w:rPr>
        <w:lastRenderedPageBreak/>
        <w:t>the candidates reject the offer of employment extended by ATNS</w:t>
      </w:r>
    </w:p>
    <w:p w:rsidR="00E44745" w:rsidRPr="00E44745" w:rsidRDefault="00E44745" w:rsidP="00E44745">
      <w:pPr>
        <w:numPr>
          <w:ilvl w:val="0"/>
          <w:numId w:val="32"/>
        </w:numPr>
        <w:spacing w:before="100" w:beforeAutospacing="1" w:after="100" w:afterAutospacing="1" w:line="360" w:lineRule="auto"/>
        <w:ind w:left="709" w:hanging="283"/>
        <w:contextualSpacing/>
        <w:jc w:val="both"/>
        <w:outlineLvl w:val="0"/>
        <w:rPr>
          <w:rFonts w:ascii="Arial" w:hAnsi="Arial" w:cs="Arial"/>
        </w:rPr>
      </w:pPr>
      <w:r w:rsidRPr="00E44745">
        <w:rPr>
          <w:rFonts w:ascii="Arial" w:hAnsi="Arial" w:cs="Arial"/>
        </w:rPr>
        <w:t>candidates do not show up for scheduled interviews</w:t>
      </w:r>
    </w:p>
    <w:p w:rsidR="00E44745" w:rsidRPr="00E44745" w:rsidRDefault="00E44745" w:rsidP="00E44745">
      <w:pPr>
        <w:numPr>
          <w:ilvl w:val="0"/>
          <w:numId w:val="32"/>
        </w:numPr>
        <w:spacing w:before="100" w:beforeAutospacing="1" w:after="100" w:afterAutospacing="1" w:line="360" w:lineRule="auto"/>
        <w:ind w:left="709" w:hanging="283"/>
        <w:contextualSpacing/>
        <w:jc w:val="both"/>
        <w:outlineLvl w:val="0"/>
        <w:rPr>
          <w:rFonts w:ascii="Arial" w:hAnsi="Arial" w:cs="Arial"/>
        </w:rPr>
      </w:pPr>
      <w:r w:rsidRPr="00E44745">
        <w:rPr>
          <w:rFonts w:ascii="Arial" w:hAnsi="Arial" w:cs="Arial"/>
        </w:rPr>
        <w:t>the availability of hiring managers to participate in the recruitment process i.e. shortlisting, interviewing.</w:t>
      </w:r>
    </w:p>
    <w:p w:rsidR="00E44745" w:rsidRPr="00E44745" w:rsidRDefault="00E44745" w:rsidP="00E44745">
      <w:pPr>
        <w:spacing w:before="100" w:beforeAutospacing="1" w:after="100" w:afterAutospacing="1" w:line="360" w:lineRule="auto"/>
        <w:ind w:left="720"/>
        <w:contextualSpacing/>
        <w:jc w:val="both"/>
        <w:outlineLvl w:val="0"/>
        <w:rPr>
          <w:rFonts w:ascii="Arial" w:eastAsia="Calibri" w:hAnsi="Arial" w:cs="Arial"/>
          <w:lang w:val="en-ZA"/>
        </w:rPr>
      </w:pPr>
    </w:p>
    <w:p w:rsidR="00E44745" w:rsidRPr="00E44745" w:rsidRDefault="00E44745" w:rsidP="00E44745">
      <w:pPr>
        <w:numPr>
          <w:ilvl w:val="0"/>
          <w:numId w:val="29"/>
        </w:numPr>
        <w:spacing w:before="100" w:beforeAutospacing="1" w:after="100" w:afterAutospacing="1" w:line="360" w:lineRule="auto"/>
        <w:ind w:left="426" w:hanging="426"/>
        <w:contextualSpacing/>
        <w:jc w:val="both"/>
        <w:outlineLvl w:val="0"/>
        <w:rPr>
          <w:rFonts w:ascii="Arial" w:hAnsi="Arial" w:cs="Arial"/>
          <w:b/>
        </w:rPr>
      </w:pPr>
      <w:r w:rsidRPr="00E44745">
        <w:rPr>
          <w:rFonts w:ascii="Arial" w:hAnsi="Arial" w:cs="Arial"/>
        </w:rPr>
        <w:t>Positions are in the various stages of recruitment, ranging from advertising, shortlisting, interview stage, offers extended to successful candidates and candidates serving their notice periods with current employer.</w:t>
      </w:r>
      <w:r w:rsidRPr="00E44745">
        <w:rPr>
          <w:rFonts w:ascii="Arial" w:eastAsia="Calibri" w:hAnsi="Arial" w:cs="Arial"/>
          <w:lang w:val="en-ZA"/>
        </w:rPr>
        <w:t xml:space="preserve"> </w:t>
      </w:r>
    </w:p>
    <w:p w:rsidR="00E44745" w:rsidRPr="00E44745" w:rsidRDefault="00E44745" w:rsidP="00E44745">
      <w:pPr>
        <w:spacing w:before="100" w:beforeAutospacing="1" w:after="100" w:afterAutospacing="1" w:line="360" w:lineRule="auto"/>
        <w:ind w:left="786"/>
        <w:contextualSpacing/>
        <w:jc w:val="both"/>
        <w:outlineLvl w:val="0"/>
        <w:rPr>
          <w:rFonts w:ascii="Arial" w:eastAsia="Calibri" w:hAnsi="Arial" w:cs="Arial"/>
          <w:lang w:val="en-ZA"/>
        </w:rPr>
      </w:pPr>
    </w:p>
    <w:p w:rsidR="00E44745" w:rsidRPr="00E44745" w:rsidRDefault="00E44745" w:rsidP="00E44745">
      <w:pPr>
        <w:numPr>
          <w:ilvl w:val="0"/>
          <w:numId w:val="29"/>
        </w:numPr>
        <w:spacing w:before="100" w:beforeAutospacing="1" w:after="100" w:afterAutospacing="1" w:line="360" w:lineRule="auto"/>
        <w:ind w:left="426" w:hanging="426"/>
        <w:contextualSpacing/>
        <w:jc w:val="both"/>
        <w:outlineLvl w:val="0"/>
        <w:rPr>
          <w:rFonts w:ascii="Arial" w:hAnsi="Arial" w:cs="Arial"/>
          <w:b/>
        </w:rPr>
      </w:pPr>
      <w:r w:rsidRPr="00E44745">
        <w:rPr>
          <w:rFonts w:ascii="Arial" w:hAnsi="Arial" w:cs="Arial"/>
        </w:rPr>
        <w:t>Each position is dealt with on its own merits in line with ATNS Recruitment Policy.</w:t>
      </w:r>
    </w:p>
    <w:p w:rsidR="00E44745" w:rsidRPr="00E44745" w:rsidRDefault="00E44745" w:rsidP="00E44745">
      <w:pPr>
        <w:spacing w:line="360" w:lineRule="auto"/>
        <w:ind w:left="720"/>
        <w:contextualSpacing/>
        <w:jc w:val="both"/>
        <w:rPr>
          <w:rFonts w:ascii="Arial" w:hAnsi="Arial" w:cs="Arial"/>
        </w:rPr>
      </w:pPr>
    </w:p>
    <w:p w:rsidR="00E44745" w:rsidRPr="00E44745" w:rsidRDefault="00E44745" w:rsidP="00E44745">
      <w:pPr>
        <w:numPr>
          <w:ilvl w:val="0"/>
          <w:numId w:val="29"/>
        </w:numPr>
        <w:spacing w:before="100" w:beforeAutospacing="1" w:after="100" w:afterAutospacing="1" w:line="360" w:lineRule="auto"/>
        <w:ind w:left="426" w:hanging="426"/>
        <w:contextualSpacing/>
        <w:jc w:val="both"/>
        <w:outlineLvl w:val="0"/>
        <w:rPr>
          <w:rFonts w:ascii="Arial" w:hAnsi="Arial" w:cs="Arial"/>
        </w:rPr>
      </w:pPr>
      <w:r w:rsidRPr="00E44745">
        <w:rPr>
          <w:rFonts w:ascii="Arial" w:hAnsi="Arial" w:cs="Arial"/>
        </w:rPr>
        <w:t>For critical positions and Acting is appointed in the interim. The acting employee must perform all the duties of the higher position. The acting appointment must be in writing and communicated. Payment of Acting Allowances will be motivated by the Line Executive, and approved by the Executive Human Capital, for all acting appointments below executive level. Acting for executive positions must be approved by the Chief Executive Officer.</w:t>
      </w:r>
    </w:p>
    <w:p w:rsidR="00E44745" w:rsidRPr="00E44745" w:rsidRDefault="00E44745" w:rsidP="00E44745">
      <w:pPr>
        <w:spacing w:before="100" w:beforeAutospacing="1" w:after="100" w:afterAutospacing="1" w:line="360" w:lineRule="auto"/>
        <w:jc w:val="both"/>
        <w:outlineLvl w:val="0"/>
        <w:rPr>
          <w:rFonts w:ascii="Arial" w:hAnsi="Arial" w:cs="Arial"/>
          <w:b/>
        </w:rPr>
      </w:pPr>
      <w:r w:rsidRPr="00E44745">
        <w:rPr>
          <w:rFonts w:ascii="Arial" w:hAnsi="Arial" w:cs="Arial"/>
          <w:b/>
        </w:rPr>
        <w:t>South African Civil Aviation Authority (SACAA)</w:t>
      </w:r>
    </w:p>
    <w:p w:rsidR="00E44745" w:rsidRPr="00E44745" w:rsidRDefault="00E44745" w:rsidP="00E44745">
      <w:pPr>
        <w:numPr>
          <w:ilvl w:val="0"/>
          <w:numId w:val="33"/>
        </w:numPr>
        <w:spacing w:after="0" w:line="360" w:lineRule="auto"/>
        <w:ind w:left="426" w:hanging="426"/>
        <w:contextualSpacing/>
        <w:jc w:val="both"/>
        <w:outlineLvl w:val="0"/>
        <w:rPr>
          <w:rFonts w:ascii="Arial" w:hAnsi="Arial" w:cs="Arial"/>
        </w:rPr>
      </w:pPr>
      <w:r w:rsidRPr="00E44745">
        <w:rPr>
          <w:rFonts w:ascii="Arial" w:hAnsi="Arial" w:cs="Arial"/>
        </w:rPr>
        <w:t xml:space="preserve">(i) N/A (ii) The South African Civil Aviation Authority currently has 46 vacant positions.  During the Organizational Structure Review process which took place in 2015, the SACAA Board approved a staff complement of up to 553 positions from a staff complement of 506.  The Board decided that these positions be increased gradually over a three-year period, which ends in the current financial year. (c) The deadline set for all vacancies to be filled is 31 March 2019. (d)  The remaining vacancies are currently being filled and planned to be finalized by the end of the current financial year, i.e. 31 March 2019. (e) The functions of the vacant positions in each case are either performed by fixed-term contractors or the workload is spread amongst existing employees.  </w:t>
      </w:r>
    </w:p>
    <w:p w:rsidR="00E44745" w:rsidRPr="00E44745" w:rsidRDefault="00E44745" w:rsidP="00E44745">
      <w:pPr>
        <w:spacing w:before="100" w:beforeAutospacing="1" w:after="100" w:afterAutospacing="1" w:line="360" w:lineRule="auto"/>
        <w:ind w:left="1080" w:hanging="720"/>
        <w:jc w:val="both"/>
        <w:outlineLvl w:val="0"/>
        <w:rPr>
          <w:rFonts w:ascii="Arial" w:hAnsi="Arial" w:cs="Arial"/>
          <w:b/>
        </w:rPr>
      </w:pPr>
      <w:r w:rsidRPr="00E44745">
        <w:rPr>
          <w:rFonts w:ascii="Arial" w:hAnsi="Arial" w:cs="Arial"/>
          <w:b/>
        </w:rPr>
        <w:t>Cross-Border Road Transport Agency (C-BRTA)</w:t>
      </w:r>
      <w:r w:rsidRPr="00E44745">
        <w:rPr>
          <w:rFonts w:ascii="Arial" w:hAnsi="Arial" w:cs="Arial"/>
        </w:rPr>
        <w:t xml:space="preserve"> </w:t>
      </w:r>
    </w:p>
    <w:p w:rsidR="00E44745" w:rsidRPr="00E44745" w:rsidRDefault="00E44745" w:rsidP="00E44745">
      <w:pPr>
        <w:numPr>
          <w:ilvl w:val="0"/>
          <w:numId w:val="26"/>
        </w:numPr>
        <w:spacing w:after="0" w:line="360" w:lineRule="auto"/>
        <w:ind w:left="720"/>
        <w:contextualSpacing/>
        <w:jc w:val="both"/>
        <w:outlineLvl w:val="0"/>
        <w:rPr>
          <w:rFonts w:ascii="Arial" w:hAnsi="Arial" w:cs="Arial"/>
        </w:rPr>
      </w:pPr>
      <w:r w:rsidRPr="00E44745">
        <w:rPr>
          <w:rFonts w:ascii="Arial" w:hAnsi="Arial" w:cs="Arial"/>
        </w:rPr>
        <w:t xml:space="preserve">(ii) The </w:t>
      </w:r>
      <w:r w:rsidRPr="00E44745">
        <w:rPr>
          <w:rFonts w:ascii="Arial" w:hAnsi="Arial" w:cs="Arial"/>
          <w:b/>
        </w:rPr>
        <w:t>Cross-Border Road Transport Agency (C-BRTA)</w:t>
      </w:r>
      <w:r w:rsidRPr="00E44745">
        <w:rPr>
          <w:rFonts w:ascii="Arial" w:hAnsi="Arial" w:cs="Arial"/>
        </w:rPr>
        <w:t xml:space="preserve"> has a total 72 vacancies envisaged to be filled over a period of three years from 2017/18FY to 2019/20FY. The prioritized and budgeted positions for 2018/19 FY are as follows:</w:t>
      </w:r>
    </w:p>
    <w:p w:rsidR="00E44745" w:rsidRPr="00E44745" w:rsidRDefault="00E44745" w:rsidP="00E44745">
      <w:pPr>
        <w:spacing w:after="0"/>
        <w:ind w:left="720"/>
        <w:contextualSpacing/>
        <w:jc w:val="both"/>
        <w:outlineLvl w:val="0"/>
        <w:rPr>
          <w:rFonts w:ascii="Arial" w:hAnsi="Arial" w:cs="Arial"/>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3969"/>
      </w:tblGrid>
      <w:tr w:rsidR="00E44745" w:rsidRPr="00E44745" w:rsidTr="005525D6">
        <w:trPr>
          <w:trHeight w:val="300"/>
        </w:trPr>
        <w:tc>
          <w:tcPr>
            <w:tcW w:w="5245" w:type="dxa"/>
            <w:shd w:val="clear" w:color="DCE6F1" w:fill="DCE6F1"/>
            <w:noWrap/>
            <w:vAlign w:val="bottom"/>
            <w:hideMark/>
          </w:tcPr>
          <w:p w:rsidR="00E44745" w:rsidRPr="00E44745" w:rsidRDefault="00E44745" w:rsidP="00E44745">
            <w:pPr>
              <w:spacing w:after="0"/>
              <w:jc w:val="both"/>
              <w:rPr>
                <w:rFonts w:ascii="Arial" w:eastAsia="Times New Roman" w:hAnsi="Arial" w:cs="Arial"/>
                <w:b/>
                <w:bCs/>
                <w:color w:val="000000"/>
                <w:lang w:eastAsia="en-ZA"/>
              </w:rPr>
            </w:pPr>
            <w:r w:rsidRPr="00E44745">
              <w:rPr>
                <w:rFonts w:ascii="Arial" w:eastAsia="Times New Roman" w:hAnsi="Arial" w:cs="Arial"/>
                <w:b/>
                <w:bCs/>
                <w:color w:val="000000"/>
                <w:lang w:eastAsia="en-ZA"/>
              </w:rPr>
              <w:t>OCCUPATIONAL LEVELS</w:t>
            </w:r>
          </w:p>
        </w:tc>
        <w:tc>
          <w:tcPr>
            <w:tcW w:w="3969" w:type="dxa"/>
            <w:shd w:val="clear" w:color="DCE6F1" w:fill="DCE6F1"/>
            <w:noWrap/>
            <w:vAlign w:val="bottom"/>
            <w:hideMark/>
          </w:tcPr>
          <w:p w:rsidR="00E44745" w:rsidRPr="00E44745" w:rsidRDefault="00E44745" w:rsidP="00E44745">
            <w:pPr>
              <w:spacing w:after="0"/>
              <w:jc w:val="both"/>
              <w:rPr>
                <w:rFonts w:ascii="Arial" w:eastAsia="Times New Roman" w:hAnsi="Arial" w:cs="Arial"/>
                <w:b/>
                <w:bCs/>
                <w:color w:val="000000"/>
                <w:lang w:eastAsia="en-ZA"/>
              </w:rPr>
            </w:pPr>
            <w:r w:rsidRPr="00E44745">
              <w:rPr>
                <w:rFonts w:ascii="Arial" w:eastAsia="Times New Roman" w:hAnsi="Arial" w:cs="Arial"/>
                <w:b/>
                <w:bCs/>
                <w:color w:val="000000"/>
                <w:lang w:eastAsia="en-ZA"/>
              </w:rPr>
              <w:t>VACANCIES</w:t>
            </w:r>
          </w:p>
        </w:tc>
      </w:tr>
      <w:tr w:rsidR="00E44745" w:rsidRPr="00E44745" w:rsidTr="005525D6">
        <w:trPr>
          <w:trHeight w:val="300"/>
        </w:trPr>
        <w:tc>
          <w:tcPr>
            <w:tcW w:w="5245" w:type="dxa"/>
            <w:shd w:val="clear" w:color="auto" w:fill="auto"/>
            <w:noWrap/>
            <w:vAlign w:val="bottom"/>
            <w:hideMark/>
          </w:tcPr>
          <w:p w:rsidR="00E44745" w:rsidRPr="00E44745" w:rsidRDefault="00E44745" w:rsidP="00E44745">
            <w:pPr>
              <w:spacing w:after="0"/>
              <w:rPr>
                <w:rFonts w:ascii="Arial" w:eastAsia="Times New Roman" w:hAnsi="Arial" w:cs="Arial"/>
                <w:color w:val="000000"/>
                <w:sz w:val="24"/>
                <w:szCs w:val="24"/>
                <w:lang w:eastAsia="en-ZA"/>
              </w:rPr>
            </w:pPr>
            <w:r w:rsidRPr="00E44745">
              <w:rPr>
                <w:rFonts w:ascii="Arial" w:eastAsia="Times New Roman" w:hAnsi="Arial" w:cs="Arial"/>
                <w:color w:val="000000"/>
                <w:sz w:val="24"/>
                <w:szCs w:val="24"/>
                <w:lang w:eastAsia="en-ZA"/>
              </w:rPr>
              <w:lastRenderedPageBreak/>
              <w:t>Professionally qualified/Specialist/Mid-Management</w:t>
            </w:r>
          </w:p>
        </w:tc>
        <w:tc>
          <w:tcPr>
            <w:tcW w:w="3969" w:type="dxa"/>
            <w:shd w:val="clear" w:color="auto" w:fill="auto"/>
            <w:noWrap/>
            <w:vAlign w:val="bottom"/>
            <w:hideMark/>
          </w:tcPr>
          <w:p w:rsidR="00E44745" w:rsidRPr="00E44745" w:rsidRDefault="00E44745" w:rsidP="00E44745">
            <w:pPr>
              <w:spacing w:after="0"/>
              <w:jc w:val="both"/>
              <w:rPr>
                <w:rFonts w:ascii="Arial" w:eastAsia="Times New Roman" w:hAnsi="Arial" w:cs="Arial"/>
                <w:color w:val="000000"/>
                <w:sz w:val="24"/>
                <w:szCs w:val="24"/>
                <w:lang w:eastAsia="en-ZA"/>
              </w:rPr>
            </w:pPr>
            <w:r w:rsidRPr="00E44745">
              <w:rPr>
                <w:rFonts w:ascii="Arial" w:eastAsia="Times New Roman" w:hAnsi="Arial" w:cs="Arial"/>
                <w:color w:val="000000"/>
                <w:sz w:val="24"/>
                <w:szCs w:val="24"/>
                <w:lang w:eastAsia="en-ZA"/>
              </w:rPr>
              <w:t>15</w:t>
            </w:r>
          </w:p>
        </w:tc>
      </w:tr>
      <w:tr w:rsidR="00E44745" w:rsidRPr="00E44745" w:rsidTr="005525D6">
        <w:trPr>
          <w:trHeight w:val="300"/>
        </w:trPr>
        <w:tc>
          <w:tcPr>
            <w:tcW w:w="5245" w:type="dxa"/>
            <w:shd w:val="clear" w:color="auto" w:fill="auto"/>
            <w:noWrap/>
            <w:vAlign w:val="bottom"/>
            <w:hideMark/>
          </w:tcPr>
          <w:p w:rsidR="00E44745" w:rsidRPr="00E44745" w:rsidRDefault="00E44745" w:rsidP="00E44745">
            <w:pPr>
              <w:spacing w:after="0"/>
              <w:jc w:val="both"/>
              <w:rPr>
                <w:rFonts w:ascii="Arial" w:eastAsia="Times New Roman" w:hAnsi="Arial" w:cs="Arial"/>
                <w:color w:val="000000"/>
                <w:sz w:val="24"/>
                <w:szCs w:val="24"/>
                <w:lang w:eastAsia="en-ZA"/>
              </w:rPr>
            </w:pPr>
            <w:r w:rsidRPr="00E44745">
              <w:rPr>
                <w:rFonts w:ascii="Arial" w:eastAsia="Times New Roman" w:hAnsi="Arial" w:cs="Arial"/>
                <w:color w:val="000000"/>
                <w:sz w:val="24"/>
                <w:szCs w:val="24"/>
                <w:lang w:eastAsia="en-ZA"/>
              </w:rPr>
              <w:t>Semi-skilled</w:t>
            </w:r>
          </w:p>
        </w:tc>
        <w:tc>
          <w:tcPr>
            <w:tcW w:w="3969" w:type="dxa"/>
            <w:shd w:val="clear" w:color="auto" w:fill="auto"/>
            <w:noWrap/>
            <w:vAlign w:val="bottom"/>
            <w:hideMark/>
          </w:tcPr>
          <w:p w:rsidR="00E44745" w:rsidRPr="00E44745" w:rsidRDefault="00E44745" w:rsidP="00E44745">
            <w:pPr>
              <w:spacing w:after="0"/>
              <w:jc w:val="both"/>
              <w:rPr>
                <w:rFonts w:ascii="Arial" w:eastAsia="Times New Roman" w:hAnsi="Arial" w:cs="Arial"/>
                <w:color w:val="000000"/>
                <w:sz w:val="24"/>
                <w:szCs w:val="24"/>
                <w:lang w:eastAsia="en-ZA"/>
              </w:rPr>
            </w:pPr>
            <w:r w:rsidRPr="00E44745">
              <w:rPr>
                <w:rFonts w:ascii="Arial" w:eastAsia="Times New Roman" w:hAnsi="Arial" w:cs="Arial"/>
                <w:color w:val="000000"/>
                <w:sz w:val="24"/>
                <w:szCs w:val="24"/>
                <w:lang w:eastAsia="en-ZA"/>
              </w:rPr>
              <w:t>4</w:t>
            </w:r>
          </w:p>
        </w:tc>
      </w:tr>
      <w:tr w:rsidR="00E44745" w:rsidRPr="00E44745" w:rsidTr="005525D6">
        <w:trPr>
          <w:trHeight w:val="300"/>
        </w:trPr>
        <w:tc>
          <w:tcPr>
            <w:tcW w:w="5245" w:type="dxa"/>
            <w:shd w:val="clear" w:color="auto" w:fill="auto"/>
            <w:noWrap/>
            <w:vAlign w:val="bottom"/>
            <w:hideMark/>
          </w:tcPr>
          <w:p w:rsidR="00E44745" w:rsidRPr="00E44745" w:rsidRDefault="00E44745" w:rsidP="00E44745">
            <w:pPr>
              <w:spacing w:after="0"/>
              <w:jc w:val="both"/>
              <w:rPr>
                <w:rFonts w:ascii="Arial" w:eastAsia="Times New Roman" w:hAnsi="Arial" w:cs="Arial"/>
                <w:color w:val="000000"/>
                <w:sz w:val="24"/>
                <w:szCs w:val="24"/>
                <w:lang w:eastAsia="en-ZA"/>
              </w:rPr>
            </w:pPr>
            <w:r w:rsidRPr="00E44745">
              <w:rPr>
                <w:rFonts w:ascii="Arial" w:eastAsia="Times New Roman" w:hAnsi="Arial" w:cs="Arial"/>
                <w:color w:val="000000"/>
                <w:sz w:val="24"/>
                <w:szCs w:val="24"/>
                <w:lang w:eastAsia="en-ZA"/>
              </w:rPr>
              <w:t>Senior Management</w:t>
            </w:r>
          </w:p>
        </w:tc>
        <w:tc>
          <w:tcPr>
            <w:tcW w:w="3969" w:type="dxa"/>
            <w:shd w:val="clear" w:color="auto" w:fill="auto"/>
            <w:noWrap/>
            <w:vAlign w:val="bottom"/>
            <w:hideMark/>
          </w:tcPr>
          <w:p w:rsidR="00E44745" w:rsidRPr="00E44745" w:rsidRDefault="00E44745" w:rsidP="00E44745">
            <w:pPr>
              <w:spacing w:after="0"/>
              <w:jc w:val="both"/>
              <w:rPr>
                <w:rFonts w:ascii="Arial" w:eastAsia="Times New Roman" w:hAnsi="Arial" w:cs="Arial"/>
                <w:color w:val="000000"/>
                <w:sz w:val="24"/>
                <w:szCs w:val="24"/>
                <w:lang w:eastAsia="en-ZA"/>
              </w:rPr>
            </w:pPr>
            <w:r w:rsidRPr="00E44745">
              <w:rPr>
                <w:rFonts w:ascii="Arial" w:eastAsia="Times New Roman" w:hAnsi="Arial" w:cs="Arial"/>
                <w:color w:val="000000"/>
                <w:sz w:val="24"/>
                <w:szCs w:val="24"/>
                <w:lang w:eastAsia="en-ZA"/>
              </w:rPr>
              <w:t>3</w:t>
            </w:r>
          </w:p>
        </w:tc>
      </w:tr>
      <w:tr w:rsidR="00E44745" w:rsidRPr="00E44745" w:rsidTr="005525D6">
        <w:trPr>
          <w:trHeight w:val="300"/>
        </w:trPr>
        <w:tc>
          <w:tcPr>
            <w:tcW w:w="5245" w:type="dxa"/>
            <w:shd w:val="clear" w:color="auto" w:fill="auto"/>
            <w:noWrap/>
            <w:vAlign w:val="bottom"/>
            <w:hideMark/>
          </w:tcPr>
          <w:p w:rsidR="00E44745" w:rsidRPr="00E44745" w:rsidRDefault="00E44745" w:rsidP="00E44745">
            <w:pPr>
              <w:spacing w:after="0"/>
              <w:jc w:val="both"/>
              <w:rPr>
                <w:rFonts w:ascii="Arial" w:eastAsia="Times New Roman" w:hAnsi="Arial" w:cs="Arial"/>
                <w:color w:val="000000"/>
                <w:sz w:val="24"/>
                <w:szCs w:val="24"/>
                <w:lang w:eastAsia="en-ZA"/>
              </w:rPr>
            </w:pPr>
            <w:r w:rsidRPr="00E44745">
              <w:rPr>
                <w:rFonts w:ascii="Arial" w:eastAsia="Times New Roman" w:hAnsi="Arial" w:cs="Arial"/>
                <w:color w:val="000000"/>
                <w:sz w:val="24"/>
                <w:szCs w:val="24"/>
                <w:lang w:eastAsia="en-ZA"/>
              </w:rPr>
              <w:t>Skilled Tech and Academically Qualified</w:t>
            </w:r>
          </w:p>
        </w:tc>
        <w:tc>
          <w:tcPr>
            <w:tcW w:w="3969" w:type="dxa"/>
            <w:shd w:val="clear" w:color="auto" w:fill="auto"/>
            <w:noWrap/>
            <w:vAlign w:val="bottom"/>
            <w:hideMark/>
          </w:tcPr>
          <w:p w:rsidR="00E44745" w:rsidRPr="00E44745" w:rsidRDefault="00E44745" w:rsidP="00E44745">
            <w:pPr>
              <w:spacing w:after="0"/>
              <w:jc w:val="both"/>
              <w:rPr>
                <w:rFonts w:ascii="Arial" w:eastAsia="Times New Roman" w:hAnsi="Arial" w:cs="Arial"/>
                <w:color w:val="000000"/>
                <w:sz w:val="24"/>
                <w:szCs w:val="24"/>
                <w:lang w:eastAsia="en-ZA"/>
              </w:rPr>
            </w:pPr>
            <w:r w:rsidRPr="00E44745">
              <w:rPr>
                <w:rFonts w:ascii="Arial" w:eastAsia="Times New Roman" w:hAnsi="Arial" w:cs="Arial"/>
                <w:color w:val="000000"/>
                <w:sz w:val="24"/>
                <w:szCs w:val="24"/>
                <w:lang w:eastAsia="en-ZA"/>
              </w:rPr>
              <w:t>24</w:t>
            </w:r>
          </w:p>
        </w:tc>
      </w:tr>
      <w:tr w:rsidR="00E44745" w:rsidRPr="00E44745" w:rsidTr="005525D6">
        <w:trPr>
          <w:trHeight w:val="300"/>
        </w:trPr>
        <w:tc>
          <w:tcPr>
            <w:tcW w:w="5245" w:type="dxa"/>
            <w:shd w:val="clear" w:color="auto" w:fill="auto"/>
            <w:noWrap/>
            <w:vAlign w:val="bottom"/>
            <w:hideMark/>
          </w:tcPr>
          <w:p w:rsidR="00E44745" w:rsidRPr="00E44745" w:rsidRDefault="00E44745" w:rsidP="00E44745">
            <w:pPr>
              <w:spacing w:after="0"/>
              <w:jc w:val="both"/>
              <w:rPr>
                <w:rFonts w:ascii="Arial" w:eastAsia="Times New Roman" w:hAnsi="Arial" w:cs="Arial"/>
                <w:color w:val="000000"/>
                <w:sz w:val="24"/>
                <w:szCs w:val="24"/>
                <w:lang w:eastAsia="en-ZA"/>
              </w:rPr>
            </w:pPr>
            <w:r w:rsidRPr="00E44745">
              <w:rPr>
                <w:rFonts w:ascii="Arial" w:eastAsia="Times New Roman" w:hAnsi="Arial" w:cs="Arial"/>
                <w:color w:val="000000"/>
                <w:sz w:val="24"/>
                <w:szCs w:val="24"/>
                <w:lang w:eastAsia="en-ZA"/>
              </w:rPr>
              <w:t>Top Management</w:t>
            </w:r>
          </w:p>
        </w:tc>
        <w:tc>
          <w:tcPr>
            <w:tcW w:w="3969" w:type="dxa"/>
            <w:shd w:val="clear" w:color="auto" w:fill="auto"/>
            <w:noWrap/>
            <w:vAlign w:val="bottom"/>
            <w:hideMark/>
          </w:tcPr>
          <w:p w:rsidR="00E44745" w:rsidRPr="00E44745" w:rsidRDefault="00E44745" w:rsidP="00E44745">
            <w:pPr>
              <w:spacing w:after="0"/>
              <w:jc w:val="both"/>
              <w:rPr>
                <w:rFonts w:ascii="Arial" w:eastAsia="Times New Roman" w:hAnsi="Arial" w:cs="Arial"/>
                <w:color w:val="000000"/>
                <w:sz w:val="24"/>
                <w:szCs w:val="24"/>
                <w:lang w:eastAsia="en-ZA"/>
              </w:rPr>
            </w:pPr>
            <w:r w:rsidRPr="00E44745">
              <w:rPr>
                <w:rFonts w:ascii="Arial" w:eastAsia="Times New Roman" w:hAnsi="Arial" w:cs="Arial"/>
                <w:color w:val="000000"/>
                <w:sz w:val="24"/>
                <w:szCs w:val="24"/>
                <w:lang w:eastAsia="en-ZA"/>
              </w:rPr>
              <w:t>1</w:t>
            </w:r>
          </w:p>
        </w:tc>
      </w:tr>
      <w:tr w:rsidR="00E44745" w:rsidRPr="00E44745" w:rsidTr="005525D6">
        <w:trPr>
          <w:trHeight w:val="300"/>
        </w:trPr>
        <w:tc>
          <w:tcPr>
            <w:tcW w:w="5245" w:type="dxa"/>
            <w:shd w:val="clear" w:color="DCE6F1" w:fill="DCE6F1"/>
            <w:noWrap/>
            <w:vAlign w:val="bottom"/>
            <w:hideMark/>
          </w:tcPr>
          <w:p w:rsidR="00E44745" w:rsidRPr="00E44745" w:rsidRDefault="00E44745" w:rsidP="00E44745">
            <w:pPr>
              <w:spacing w:after="0"/>
              <w:jc w:val="both"/>
              <w:rPr>
                <w:rFonts w:ascii="Arial" w:eastAsia="Times New Roman" w:hAnsi="Arial" w:cs="Arial"/>
                <w:b/>
                <w:bCs/>
                <w:color w:val="000000"/>
                <w:lang w:eastAsia="en-ZA"/>
              </w:rPr>
            </w:pPr>
            <w:r w:rsidRPr="00E44745">
              <w:rPr>
                <w:rFonts w:ascii="Arial" w:eastAsia="Times New Roman" w:hAnsi="Arial" w:cs="Arial"/>
                <w:b/>
                <w:bCs/>
                <w:color w:val="000000"/>
                <w:lang w:eastAsia="en-ZA"/>
              </w:rPr>
              <w:t>Grand Total</w:t>
            </w:r>
          </w:p>
        </w:tc>
        <w:tc>
          <w:tcPr>
            <w:tcW w:w="3969" w:type="dxa"/>
            <w:shd w:val="clear" w:color="DCE6F1" w:fill="DCE6F1"/>
            <w:noWrap/>
            <w:vAlign w:val="bottom"/>
            <w:hideMark/>
          </w:tcPr>
          <w:p w:rsidR="00E44745" w:rsidRPr="00E44745" w:rsidRDefault="00E44745" w:rsidP="00E44745">
            <w:pPr>
              <w:spacing w:after="0"/>
              <w:jc w:val="both"/>
              <w:rPr>
                <w:rFonts w:ascii="Arial" w:eastAsia="Times New Roman" w:hAnsi="Arial" w:cs="Arial"/>
                <w:b/>
                <w:bCs/>
                <w:color w:val="000000"/>
                <w:lang w:eastAsia="en-ZA"/>
              </w:rPr>
            </w:pPr>
            <w:r w:rsidRPr="00E44745">
              <w:rPr>
                <w:rFonts w:ascii="Arial" w:eastAsia="Times New Roman" w:hAnsi="Arial" w:cs="Arial"/>
                <w:b/>
                <w:bCs/>
                <w:color w:val="000000"/>
                <w:lang w:eastAsia="en-ZA"/>
              </w:rPr>
              <w:t>47</w:t>
            </w:r>
          </w:p>
        </w:tc>
      </w:tr>
    </w:tbl>
    <w:p w:rsidR="00E44745" w:rsidRPr="00E44745" w:rsidRDefault="00E44745" w:rsidP="00E44745">
      <w:pPr>
        <w:spacing w:after="0"/>
        <w:ind w:left="720"/>
        <w:contextualSpacing/>
        <w:jc w:val="both"/>
        <w:outlineLvl w:val="0"/>
        <w:rPr>
          <w:rFonts w:ascii="Arial" w:hAnsi="Arial" w:cs="Arial"/>
        </w:rPr>
      </w:pPr>
    </w:p>
    <w:p w:rsidR="00E44745" w:rsidRPr="00E44745" w:rsidRDefault="00E44745" w:rsidP="00E44745">
      <w:pPr>
        <w:numPr>
          <w:ilvl w:val="0"/>
          <w:numId w:val="26"/>
        </w:numPr>
        <w:spacing w:after="0" w:line="360" w:lineRule="auto"/>
        <w:ind w:left="720"/>
        <w:contextualSpacing/>
        <w:jc w:val="both"/>
        <w:outlineLvl w:val="0"/>
        <w:rPr>
          <w:rFonts w:ascii="Arial" w:hAnsi="Arial" w:cs="Arial"/>
        </w:rPr>
      </w:pPr>
      <w:r w:rsidRPr="00E44745">
        <w:rPr>
          <w:rFonts w:ascii="Arial" w:hAnsi="Arial" w:cs="Arial"/>
        </w:rPr>
        <w:t>The vacancies have not been filled because of budget prioritization and implementation of cost containment measures.</w:t>
      </w:r>
    </w:p>
    <w:p w:rsidR="00E44745" w:rsidRPr="00E44745" w:rsidRDefault="00E44745" w:rsidP="00E44745">
      <w:pPr>
        <w:numPr>
          <w:ilvl w:val="0"/>
          <w:numId w:val="26"/>
        </w:numPr>
        <w:spacing w:after="0" w:line="360" w:lineRule="auto"/>
        <w:ind w:left="720"/>
        <w:contextualSpacing/>
        <w:jc w:val="both"/>
        <w:outlineLvl w:val="0"/>
        <w:rPr>
          <w:rFonts w:ascii="Arial" w:hAnsi="Arial" w:cs="Arial"/>
        </w:rPr>
      </w:pPr>
      <w:r w:rsidRPr="00E44745">
        <w:rPr>
          <w:rFonts w:ascii="Arial" w:hAnsi="Arial" w:cs="Arial"/>
        </w:rPr>
        <w:t xml:space="preserve">The vacancies identified and budgeted for in the 2018/19 financial year are in the process of recruitment. </w:t>
      </w:r>
    </w:p>
    <w:p w:rsidR="00E44745" w:rsidRPr="00E44745" w:rsidRDefault="00E44745" w:rsidP="00E44745">
      <w:pPr>
        <w:numPr>
          <w:ilvl w:val="0"/>
          <w:numId w:val="26"/>
        </w:numPr>
        <w:spacing w:after="0" w:line="360" w:lineRule="auto"/>
        <w:ind w:left="720"/>
        <w:contextualSpacing/>
        <w:jc w:val="both"/>
        <w:outlineLvl w:val="0"/>
        <w:rPr>
          <w:rFonts w:ascii="Arial" w:hAnsi="Arial" w:cs="Arial"/>
        </w:rPr>
      </w:pPr>
      <w:r w:rsidRPr="00E44745">
        <w:rPr>
          <w:rFonts w:ascii="Arial" w:hAnsi="Arial" w:cs="Arial"/>
        </w:rPr>
        <w:t>It is aimed that the positions will be filled by the end of this financial year (31 March 2019).</w:t>
      </w:r>
    </w:p>
    <w:p w:rsidR="00E44745" w:rsidRPr="00E44745" w:rsidRDefault="00E44745" w:rsidP="00E44745">
      <w:pPr>
        <w:numPr>
          <w:ilvl w:val="0"/>
          <w:numId w:val="26"/>
        </w:numPr>
        <w:spacing w:after="0" w:line="360" w:lineRule="auto"/>
        <w:ind w:left="720"/>
        <w:contextualSpacing/>
        <w:jc w:val="both"/>
        <w:outlineLvl w:val="0"/>
        <w:rPr>
          <w:rFonts w:ascii="Arial" w:hAnsi="Arial" w:cs="Arial"/>
        </w:rPr>
      </w:pPr>
      <w:r w:rsidRPr="00E44745">
        <w:rPr>
          <w:rFonts w:ascii="Arial" w:hAnsi="Arial" w:cs="Arial"/>
        </w:rPr>
        <w:t>The functions that are supposed to be undertaken by the vacant positions are currently being performed by the staff as additional responsibilities or in acting positions.</w:t>
      </w:r>
    </w:p>
    <w:p w:rsidR="00E44745" w:rsidRPr="00E44745" w:rsidRDefault="00E44745" w:rsidP="00E44745">
      <w:pPr>
        <w:spacing w:after="0" w:line="360" w:lineRule="auto"/>
        <w:ind w:left="360"/>
        <w:jc w:val="both"/>
        <w:outlineLvl w:val="0"/>
        <w:rPr>
          <w:rFonts w:ascii="Arial" w:hAnsi="Arial" w:cs="Arial"/>
        </w:rPr>
      </w:pPr>
    </w:p>
    <w:p w:rsidR="00E44745" w:rsidRPr="00E44745" w:rsidRDefault="00E44745" w:rsidP="00E44745">
      <w:pPr>
        <w:spacing w:after="0" w:line="360" w:lineRule="auto"/>
        <w:ind w:left="360"/>
        <w:jc w:val="both"/>
        <w:outlineLvl w:val="0"/>
        <w:rPr>
          <w:rFonts w:ascii="Arial" w:eastAsia="Times New Roman" w:hAnsi="Arial" w:cs="Arial"/>
          <w:b/>
          <w:color w:val="000000"/>
          <w:lang w:val="en-ZA" w:eastAsia="en-ZA"/>
        </w:rPr>
      </w:pPr>
      <w:r w:rsidRPr="00E44745">
        <w:rPr>
          <w:rFonts w:ascii="Arial" w:eastAsia="Times New Roman" w:hAnsi="Arial" w:cs="Arial"/>
          <w:b/>
          <w:color w:val="000000"/>
          <w:lang w:val="en-ZA" w:eastAsia="en-ZA"/>
        </w:rPr>
        <w:t>Road Accident Fund (RAF)</w:t>
      </w:r>
    </w:p>
    <w:p w:rsidR="00E44745" w:rsidRPr="00E44745" w:rsidRDefault="00E44745" w:rsidP="00E44745">
      <w:pPr>
        <w:spacing w:after="0" w:line="360" w:lineRule="auto"/>
        <w:ind w:left="360"/>
        <w:jc w:val="both"/>
        <w:outlineLvl w:val="0"/>
        <w:rPr>
          <w:rFonts w:ascii="Arial" w:hAnsi="Arial" w:cs="Arial"/>
        </w:rPr>
      </w:pPr>
      <w:r w:rsidRPr="00E44745">
        <w:rPr>
          <w:rFonts w:ascii="Arial" w:eastAsia="Times New Roman" w:hAnsi="Arial" w:cs="Arial"/>
          <w:color w:val="000000"/>
          <w:lang w:val="en-ZA" w:eastAsia="en-ZA"/>
        </w:rPr>
        <w:t>The (a) relevant details including TASK Level of the staff vacancies in the (ii) Road Accident Fund (RAF) are,</w:t>
      </w:r>
    </w:p>
    <w:tbl>
      <w:tblPr>
        <w:tblW w:w="10484" w:type="dxa"/>
        <w:tblLook w:val="04A0"/>
      </w:tblPr>
      <w:tblGrid>
        <w:gridCol w:w="2263"/>
        <w:gridCol w:w="2977"/>
        <w:gridCol w:w="1843"/>
        <w:gridCol w:w="1558"/>
        <w:gridCol w:w="1843"/>
      </w:tblGrid>
      <w:tr w:rsidR="00E44745" w:rsidRPr="00E44745" w:rsidTr="005525D6">
        <w:trPr>
          <w:trHeight w:val="1665"/>
          <w:tblHeader/>
        </w:trPr>
        <w:tc>
          <w:tcPr>
            <w:tcW w:w="226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The (a) relevant details including TASK Level of the staff vacancies in the (ii) Road Accident Fund (RAF) are,</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(b) the reasons why the vacancies have not been filled in each case is,</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(c) the vacancies will be filled in each case on,</w:t>
            </w:r>
          </w:p>
        </w:tc>
        <w:tc>
          <w:tcPr>
            <w:tcW w:w="15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(d) the deadlines that have been set to fill the vacancies are</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and (e) the functions that are supposed to be undertaken by the posts are being fulfilled in the meantime by:</w:t>
            </w:r>
          </w:p>
        </w:tc>
      </w:tr>
      <w:tr w:rsidR="00E44745" w:rsidRPr="00E44745" w:rsidTr="005525D6">
        <w:trPr>
          <w:trHeight w:val="115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Administrative Assistant (T06) (12 positions)</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Delay is due to high number of CVs received, more than 5000 CVs received. Screening commenced. </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December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val="restart"/>
            <w:tcBorders>
              <w:top w:val="nil"/>
              <w:left w:val="nil"/>
              <w:right w:val="single" w:sz="4" w:space="0" w:color="auto"/>
            </w:tcBorders>
            <w:shd w:val="clear" w:color="auto" w:fill="auto"/>
            <w:vAlign w:val="bottom"/>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hAnsi="Arial" w:cs="Arial"/>
                <w:lang w:val="en-GB"/>
              </w:rPr>
              <w:t xml:space="preserve">Suitably qualified employees that are appointed to act in vacant positions, to perform the necessary functions. The RAF’s Resourcing Policy provides that the relevant </w:t>
            </w:r>
            <w:r w:rsidRPr="00E44745">
              <w:rPr>
                <w:rFonts w:ascii="Arial" w:hAnsi="Arial" w:cs="Arial"/>
                <w:lang w:val="en-GB"/>
              </w:rPr>
              <w:lastRenderedPageBreak/>
              <w:t>Executive is responsible for appointing employees to act in vacant positions up to TASK grade 20 and the CEO, for vacant positions above TASK grade 20.</w:t>
            </w:r>
          </w:p>
        </w:tc>
      </w:tr>
      <w:tr w:rsidR="00E44745" w:rsidRPr="00E44745" w:rsidTr="005525D6">
        <w:trPr>
          <w:trHeight w:val="115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Archive Assistant (T06)</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Delay is due to high number of CVs received, more than 5000 CVs received. Screening commenced.  </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December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115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Driver/Messenger (T06)</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Delay is due to high number of CVs received, more than 5000 CVs received. Screening commenced.  </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December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115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lastRenderedPageBreak/>
              <w:t>Personal Assistant: Manager (T07) (4 positions)</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Delay is due to high number of CVs received, more than 3000 CVs received. Screening commenced. </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December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8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lastRenderedPageBreak/>
              <w:t>Junior Officer (T08)</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Recruitment process commenced</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November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8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Administrator: HC (T09)</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Job profile review, to be advertised</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November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1211"/>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Personal Assistant: Senior Manager (T09)</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It is a recent vacancy and it will be advertised upon the appointment of the Senior Manager Compliance </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February 2019</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val="restart"/>
            <w:tcBorders>
              <w:top w:val="single" w:sz="4" w:space="0" w:color="auto"/>
              <w:left w:val="nil"/>
              <w:bottom w:val="single" w:sz="4" w:space="0" w:color="auto"/>
              <w:right w:val="single" w:sz="4" w:space="0" w:color="auto"/>
            </w:tcBorders>
            <w:shd w:val="clear" w:color="auto" w:fill="auto"/>
            <w:vAlign w:val="bottom"/>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8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Officer (T10) (34 positions)</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Recruitment process commenced </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January 2019</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8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Administrator: Claims Assurance (T10) (3 positions)</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Structural review</w:t>
            </w:r>
          </w:p>
        </w:tc>
        <w:tc>
          <w:tcPr>
            <w:tcW w:w="1843" w:type="dxa"/>
            <w:tcBorders>
              <w:top w:val="nil"/>
              <w:left w:val="nil"/>
              <w:bottom w:val="single" w:sz="4" w:space="0" w:color="auto"/>
              <w:right w:val="single" w:sz="4" w:space="0" w:color="auto"/>
            </w:tcBorders>
            <w:shd w:val="clear" w:color="000000" w:fill="FFFFFF"/>
            <w:noWrap/>
            <w:vAlign w:val="bottom"/>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December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64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Hospital Services Consultant (T10) (3 positions)</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Recruitment process commenced </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January 2019</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8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Financial Assistant (T10) (2 positions)</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Job profile review, to be advertised</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January 2019 </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720"/>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Customer Service Consultant (T10)</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Recruitment process commenced </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October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8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Executive Assistant (T10)</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Employee Transfer, position to be advertised</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 </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8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Personal Assistant: General Manager (T10)</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Recruitment process commenced</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01 November 2018 </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395"/>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8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Service Desk Agent (T10)</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Recruitment process commenced </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November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395"/>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600"/>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ICT Security Administrator (T11)</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Recruitment process commenced </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January 2019</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395"/>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8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Officer: OHS (T11)</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Recruitment process commenced </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December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395"/>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8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lastRenderedPageBreak/>
              <w:t>Senior Officer (T12) (5 positions)</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Recruitment process commenced </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November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395"/>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870"/>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Senior Officer: Hospital Case Management (T12) (5 positions)</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Recruitment process commenced </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December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395"/>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870"/>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Senior Officer: Field Case Management (T12) (4 positions)</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Recruitment process commenced </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December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395"/>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8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Forensics Investigator (T12) (3 positions)</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Departmental structure review</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December 2018 </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395"/>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600"/>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Business Information Analyst (T12)</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Recruitment process commenced </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October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395"/>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300"/>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Internal Auditor (T12)</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Request for lateral transfer being considered</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November 2018 </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395"/>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8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Senior Customer Service Consultant (T12)</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Recruitment process commenced </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November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395"/>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8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Senior Officer: PAIA (T12)</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Recruitment process commenced</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November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395"/>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870"/>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Senior Officer: Stakeholder Relations (T12)</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Departmental structure review</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December 2018 </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395"/>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8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Team Lead (T13) (3 positions)</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Recruitment process commenced</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December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395"/>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300"/>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Senior Policy Officer (T13)</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Recruitment process commenced</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December 2018 </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395"/>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8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Specialist: ICT Security (T13)</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Recruitment process commenced</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December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395"/>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870"/>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SAP Basis Administrator (T14)</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Recruitment underway, lack of adequate pool of applicants</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December 2018 </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395"/>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8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Senior Forensics Investigator (T14)</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Departmental structure review </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December 2018 </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8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Senior Practitioner: HC (T14)</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Recruitment process commenced </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December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8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lastRenderedPageBreak/>
              <w:t>Senior Risk Officer (T14)</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Recruitment process commenced </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December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8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Specialist: Governance and Reporting (T14)</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Recruitment process commenced </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December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8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Webmaster (T14)</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Recommended candidate accepted an offer</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October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8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Senior Legal Advisor (T15) (10 positions)</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Departmental structure review</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 </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8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Business Analyst (T15)</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Recruitment process commenced</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October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8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Citrix Technical Specialist (T15)</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Recruitment process commenced </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December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870"/>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ICT Lead Database Administrator (T15)</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Lack of candidates with specialized skills, recruitment underway</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November 2018 </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8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Manager: Marketing (T15)</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Recruitment process commenced </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November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870"/>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Specialist: Identity &amp; Access Management (T15)</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Recruitment process commenced </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December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8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Data Architect (T16)</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Lack of candidates with specialized skills</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January 2019</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8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Enterprise Architect (T16)</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Lack of candidates with specialized skills</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January 2019</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8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Manager: Claims Assurance (T16)</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Departmental structure review</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 </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456"/>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Manager: Legal Advice (T16)</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Recruitment process commenced </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December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870"/>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Manager: Mobile Enterprise Applications (T16)</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Lack of candidates with specialized skills</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January 2019</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420"/>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Manager: Regional Finance (T16)</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Recruitment process commenced </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December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85"/>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Senior Project Manager (T16)</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Recruitment process commenced </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January 2019 </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20"/>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lastRenderedPageBreak/>
              <w:t>Solutions Architect (T16)</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Lack of candidates with specialized skills</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January 2019</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770"/>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Senior Manager: Delivery Excellence (T17)</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ind w:right="-110"/>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Recruitment process commenced </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December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20"/>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Senior Manager: Compliance (T18)</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Recruitment process underway, job profile review </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January 2019</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809"/>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Senior Manager: Employee Relations (T18)</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Lack of candidates with specialized skills</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December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870"/>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General Manager: Corporate Legal Services (T20)</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Recruitment process commenced </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December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746"/>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General Manager: Marketing Services (T20)</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Lack of candidates with specialized skills</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January 2019</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492"/>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GM: ICT Operations (T20)</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Recruitment process underway</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November 2018</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r w:rsidR="00E44745" w:rsidRPr="00E44745" w:rsidTr="005525D6">
        <w:trPr>
          <w:trHeight w:val="558"/>
        </w:trPr>
        <w:tc>
          <w:tcPr>
            <w:tcW w:w="2263"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Chief Executive Officer (T25)</w:t>
            </w:r>
          </w:p>
        </w:tc>
        <w:tc>
          <w:tcPr>
            <w:tcW w:w="2977" w:type="dxa"/>
            <w:tcBorders>
              <w:top w:val="nil"/>
              <w:left w:val="single" w:sz="4" w:space="0" w:color="auto"/>
              <w:bottom w:val="single" w:sz="4" w:space="0" w:color="auto"/>
              <w:right w:val="single" w:sz="4" w:space="0" w:color="auto"/>
            </w:tcBorders>
            <w:shd w:val="clear" w:color="000000" w:fill="FFFFFF"/>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Recruitment underway, position re-advertised</w:t>
            </w:r>
          </w:p>
        </w:tc>
        <w:tc>
          <w:tcPr>
            <w:tcW w:w="1843" w:type="dxa"/>
            <w:tcBorders>
              <w:top w:val="nil"/>
              <w:left w:val="nil"/>
              <w:bottom w:val="single" w:sz="4" w:space="0" w:color="auto"/>
              <w:right w:val="single" w:sz="4" w:space="0" w:color="auto"/>
            </w:tcBorders>
            <w:shd w:val="clear" w:color="000000" w:fill="FFFFFF"/>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01 April 2019 </w:t>
            </w:r>
          </w:p>
        </w:tc>
        <w:tc>
          <w:tcPr>
            <w:tcW w:w="1558"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ind w:left="-253"/>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31 March 2019</w:t>
            </w:r>
          </w:p>
        </w:tc>
        <w:tc>
          <w:tcPr>
            <w:tcW w:w="1843" w:type="dxa"/>
            <w:vMerge/>
            <w:tcBorders>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r>
    </w:tbl>
    <w:p w:rsidR="00E44745" w:rsidRPr="00E44745" w:rsidRDefault="00E44745" w:rsidP="00E44745">
      <w:pPr>
        <w:spacing w:before="100" w:beforeAutospacing="1" w:after="0" w:line="240" w:lineRule="auto"/>
        <w:jc w:val="both"/>
        <w:outlineLvl w:val="0"/>
        <w:rPr>
          <w:rFonts w:ascii="Arial" w:hAnsi="Arial" w:cs="Arial"/>
          <w:b/>
        </w:rPr>
      </w:pPr>
    </w:p>
    <w:p w:rsidR="00E44745" w:rsidRPr="00E44745" w:rsidRDefault="00E44745" w:rsidP="00E44745">
      <w:pPr>
        <w:spacing w:after="0" w:line="360" w:lineRule="auto"/>
        <w:jc w:val="both"/>
        <w:rPr>
          <w:rFonts w:ascii="Arial" w:hAnsi="Arial" w:cs="Arial"/>
        </w:rPr>
      </w:pPr>
      <w:r w:rsidRPr="00E44745">
        <w:rPr>
          <w:rFonts w:ascii="Arial" w:hAnsi="Arial" w:cs="Arial"/>
          <w:b/>
        </w:rPr>
        <w:t>Road Traffic Management Corporation (RTMC)</w:t>
      </w:r>
    </w:p>
    <w:p w:rsidR="00E44745" w:rsidRPr="00E44745" w:rsidRDefault="00E44745" w:rsidP="00E44745">
      <w:pPr>
        <w:numPr>
          <w:ilvl w:val="0"/>
          <w:numId w:val="27"/>
        </w:numPr>
        <w:spacing w:after="0" w:line="360" w:lineRule="auto"/>
        <w:ind w:left="567" w:hanging="567"/>
        <w:contextualSpacing/>
        <w:jc w:val="both"/>
        <w:rPr>
          <w:rFonts w:ascii="Arial" w:hAnsi="Arial" w:cs="Arial"/>
        </w:rPr>
      </w:pPr>
      <w:r w:rsidRPr="00E44745">
        <w:rPr>
          <w:rFonts w:ascii="Arial" w:hAnsi="Arial" w:cs="Arial"/>
        </w:rPr>
        <w:t>the relevant details of the staff vacancies in Road Traffic Management Corporation (RTMC)</w:t>
      </w:r>
    </w:p>
    <w:p w:rsidR="00E44745" w:rsidRPr="00E44745" w:rsidRDefault="00E44745" w:rsidP="00E44745">
      <w:pPr>
        <w:spacing w:after="0"/>
        <w:ind w:left="567"/>
        <w:contextualSpacing/>
        <w:rPr>
          <w:rFonts w:ascii="Arial" w:hAnsi="Arial" w:cs="Arial"/>
        </w:rPr>
      </w:pPr>
    </w:p>
    <w:tbl>
      <w:tblPr>
        <w:tblW w:w="8799" w:type="dxa"/>
        <w:tblInd w:w="-15" w:type="dxa"/>
        <w:tblLook w:val="04A0"/>
      </w:tblPr>
      <w:tblGrid>
        <w:gridCol w:w="7807"/>
        <w:gridCol w:w="992"/>
      </w:tblGrid>
      <w:tr w:rsidR="00E44745" w:rsidRPr="00E44745" w:rsidTr="005525D6">
        <w:trPr>
          <w:trHeight w:val="288"/>
        </w:trPr>
        <w:tc>
          <w:tcPr>
            <w:tcW w:w="7807" w:type="dxa"/>
            <w:tcBorders>
              <w:top w:val="nil"/>
              <w:left w:val="single" w:sz="4" w:space="0" w:color="auto"/>
              <w:bottom w:val="single" w:sz="4" w:space="0" w:color="auto"/>
              <w:right w:val="nil"/>
            </w:tcBorders>
            <w:shd w:val="clear" w:color="000000" w:fill="D9D9D9"/>
            <w:noWrap/>
            <w:vAlign w:val="bottom"/>
            <w:hideMark/>
          </w:tcPr>
          <w:p w:rsidR="00E44745" w:rsidRPr="00E44745" w:rsidRDefault="00E44745" w:rsidP="00E44745">
            <w:pPr>
              <w:spacing w:after="0" w:line="240" w:lineRule="auto"/>
              <w:rPr>
                <w:rFonts w:ascii="Arial" w:eastAsia="Times New Roman" w:hAnsi="Arial" w:cs="Arial"/>
                <w:b/>
                <w:bCs/>
                <w:color w:val="000000"/>
                <w:lang w:val="en-ZA" w:eastAsia="en-ZA"/>
              </w:rPr>
            </w:pPr>
            <w:r w:rsidRPr="00E44745">
              <w:rPr>
                <w:rFonts w:ascii="Arial" w:eastAsia="Times New Roman" w:hAnsi="Arial" w:cs="Arial"/>
                <w:b/>
                <w:bCs/>
                <w:color w:val="000000"/>
                <w:lang w:val="en-ZA" w:eastAsia="en-ZA"/>
              </w:rPr>
              <w:t>Position</w:t>
            </w: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E44745" w:rsidRPr="00E44745" w:rsidRDefault="00E44745" w:rsidP="00E44745">
            <w:pPr>
              <w:spacing w:after="0" w:line="240" w:lineRule="auto"/>
              <w:rPr>
                <w:rFonts w:ascii="Arial" w:eastAsia="Times New Roman" w:hAnsi="Arial" w:cs="Arial"/>
                <w:b/>
                <w:bCs/>
                <w:color w:val="000000"/>
                <w:lang w:val="en-ZA" w:eastAsia="en-ZA"/>
              </w:rPr>
            </w:pPr>
            <w:r w:rsidRPr="00E44745">
              <w:rPr>
                <w:rFonts w:ascii="Arial" w:eastAsia="Times New Roman" w:hAnsi="Arial" w:cs="Arial"/>
                <w:b/>
                <w:bCs/>
                <w:color w:val="000000"/>
                <w:lang w:val="en-ZA" w:eastAsia="en-ZA"/>
              </w:rPr>
              <w:t>Qty</w:t>
            </w:r>
          </w:p>
        </w:tc>
      </w:tr>
      <w:tr w:rsidR="00E44745" w:rsidRPr="00E44745" w:rsidTr="005525D6">
        <w:trPr>
          <w:trHeight w:val="288"/>
        </w:trPr>
        <w:tc>
          <w:tcPr>
            <w:tcW w:w="7807" w:type="dxa"/>
            <w:tcBorders>
              <w:top w:val="nil"/>
              <w:left w:val="single" w:sz="4" w:space="0" w:color="auto"/>
              <w:bottom w:val="single" w:sz="4" w:space="0" w:color="auto"/>
              <w:right w:val="nil"/>
            </w:tcBorders>
            <w:shd w:val="clear" w:color="auto" w:fill="auto"/>
            <w:vAlign w:val="center"/>
            <w:hideMark/>
          </w:tcPr>
          <w:p w:rsidR="00E44745" w:rsidRPr="00E44745" w:rsidRDefault="00E44745" w:rsidP="00E44745">
            <w:pPr>
              <w:spacing w:after="0" w:line="240" w:lineRule="auto"/>
              <w:rPr>
                <w:rFonts w:ascii="Arial" w:eastAsia="Times New Roman" w:hAnsi="Arial" w:cs="Arial"/>
                <w:lang w:val="en-ZA" w:eastAsia="en-ZA"/>
              </w:rPr>
            </w:pPr>
            <w:r w:rsidRPr="00E44745">
              <w:rPr>
                <w:rFonts w:ascii="Arial" w:eastAsia="Times New Roman" w:hAnsi="Arial" w:cs="Arial"/>
                <w:lang w:val="en-ZA" w:eastAsia="en-ZA"/>
              </w:rPr>
              <w:t>Traffic Officer</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40</w:t>
            </w:r>
          </w:p>
        </w:tc>
      </w:tr>
      <w:tr w:rsidR="00E44745" w:rsidRPr="00E44745" w:rsidTr="005525D6">
        <w:trPr>
          <w:trHeight w:val="288"/>
        </w:trPr>
        <w:tc>
          <w:tcPr>
            <w:tcW w:w="7807" w:type="dxa"/>
            <w:tcBorders>
              <w:top w:val="nil"/>
              <w:left w:val="single" w:sz="4" w:space="0" w:color="auto"/>
              <w:bottom w:val="single" w:sz="4" w:space="0" w:color="auto"/>
              <w:right w:val="nil"/>
            </w:tcBorders>
            <w:shd w:val="clear" w:color="auto" w:fill="auto"/>
            <w:vAlign w:val="center"/>
            <w:hideMark/>
          </w:tcPr>
          <w:p w:rsidR="00E44745" w:rsidRPr="00E44745" w:rsidRDefault="00E44745" w:rsidP="00E44745">
            <w:pPr>
              <w:spacing w:after="0" w:line="240" w:lineRule="auto"/>
              <w:rPr>
                <w:rFonts w:ascii="Arial" w:eastAsia="Times New Roman" w:hAnsi="Arial" w:cs="Arial"/>
                <w:lang w:val="en-ZA" w:eastAsia="en-ZA"/>
              </w:rPr>
            </w:pPr>
            <w:r w:rsidRPr="00E44745">
              <w:rPr>
                <w:rFonts w:ascii="Arial" w:eastAsia="Times New Roman" w:hAnsi="Arial" w:cs="Arial"/>
                <w:lang w:val="en-ZA" w:eastAsia="en-ZA"/>
              </w:rPr>
              <w:t>Head: Contract Management</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1</w:t>
            </w:r>
          </w:p>
        </w:tc>
      </w:tr>
      <w:tr w:rsidR="00E44745" w:rsidRPr="00E44745" w:rsidTr="005525D6">
        <w:trPr>
          <w:trHeight w:val="56"/>
        </w:trPr>
        <w:tc>
          <w:tcPr>
            <w:tcW w:w="7807"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Chief Risk and Internal Audit Officer</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1</w:t>
            </w:r>
          </w:p>
        </w:tc>
      </w:tr>
      <w:tr w:rsidR="00E44745" w:rsidRPr="00E44745" w:rsidTr="005525D6">
        <w:trPr>
          <w:trHeight w:val="202"/>
        </w:trPr>
        <w:tc>
          <w:tcPr>
            <w:tcW w:w="7807" w:type="dxa"/>
            <w:tcBorders>
              <w:top w:val="nil"/>
              <w:left w:val="single" w:sz="4" w:space="0" w:color="000000"/>
              <w:bottom w:val="single" w:sz="4" w:space="0" w:color="000000"/>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Executive Assistant: Group Executive Traffic Law Enforcement &amp; Road Safety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1</w:t>
            </w:r>
          </w:p>
        </w:tc>
      </w:tr>
      <w:tr w:rsidR="00E44745" w:rsidRPr="00E44745" w:rsidTr="005525D6">
        <w:trPr>
          <w:trHeight w:val="56"/>
        </w:trPr>
        <w:tc>
          <w:tcPr>
            <w:tcW w:w="7807" w:type="dxa"/>
            <w:tcBorders>
              <w:top w:val="nil"/>
              <w:left w:val="single" w:sz="4" w:space="0" w:color="000000"/>
              <w:bottom w:val="single" w:sz="4" w:space="0" w:color="000000"/>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Assistant: Company Secretary</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1</w:t>
            </w:r>
          </w:p>
        </w:tc>
      </w:tr>
      <w:tr w:rsidR="00E44745" w:rsidRPr="00E44745" w:rsidTr="005525D6">
        <w:trPr>
          <w:trHeight w:val="56"/>
        </w:trPr>
        <w:tc>
          <w:tcPr>
            <w:tcW w:w="7807" w:type="dxa"/>
            <w:tcBorders>
              <w:top w:val="nil"/>
              <w:left w:val="single" w:sz="4" w:space="0" w:color="000000"/>
              <w:bottom w:val="single" w:sz="4" w:space="0" w:color="000000"/>
              <w:right w:val="nil"/>
            </w:tcBorders>
            <w:shd w:val="clear" w:color="auto" w:fill="auto"/>
            <w:vAlign w:val="center"/>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Group Executive: Corporate Services</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1</w:t>
            </w:r>
          </w:p>
        </w:tc>
      </w:tr>
      <w:tr w:rsidR="00E44745" w:rsidRPr="00E44745" w:rsidTr="005525D6">
        <w:trPr>
          <w:trHeight w:val="56"/>
        </w:trPr>
        <w:tc>
          <w:tcPr>
            <w:tcW w:w="7807" w:type="dxa"/>
            <w:tcBorders>
              <w:top w:val="nil"/>
              <w:left w:val="single" w:sz="4" w:space="0" w:color="000000"/>
              <w:bottom w:val="nil"/>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Personal Assistant: Chief Financial Officer</w:t>
            </w:r>
          </w:p>
        </w:tc>
        <w:tc>
          <w:tcPr>
            <w:tcW w:w="992" w:type="dxa"/>
            <w:tcBorders>
              <w:top w:val="nil"/>
              <w:left w:val="single" w:sz="4" w:space="0" w:color="auto"/>
              <w:bottom w:val="nil"/>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1</w:t>
            </w:r>
          </w:p>
        </w:tc>
      </w:tr>
      <w:tr w:rsidR="00E44745" w:rsidRPr="00E44745" w:rsidTr="005525D6">
        <w:trPr>
          <w:trHeight w:val="288"/>
        </w:trPr>
        <w:tc>
          <w:tcPr>
            <w:tcW w:w="78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Senior Specialist: User Interface development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1</w:t>
            </w:r>
          </w:p>
        </w:tc>
      </w:tr>
      <w:tr w:rsidR="00E44745" w:rsidRPr="00E44745" w:rsidTr="005525D6">
        <w:trPr>
          <w:trHeight w:val="288"/>
        </w:trPr>
        <w:tc>
          <w:tcPr>
            <w:tcW w:w="7807" w:type="dxa"/>
            <w:tcBorders>
              <w:top w:val="nil"/>
              <w:left w:val="single" w:sz="4" w:space="0" w:color="auto"/>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Senior Specialist: Software Development</w:t>
            </w:r>
          </w:p>
        </w:tc>
        <w:tc>
          <w:tcPr>
            <w:tcW w:w="992"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1</w:t>
            </w:r>
          </w:p>
        </w:tc>
      </w:tr>
      <w:tr w:rsidR="00E44745" w:rsidRPr="00E44745" w:rsidTr="005525D6">
        <w:trPr>
          <w:trHeight w:val="288"/>
        </w:trPr>
        <w:tc>
          <w:tcPr>
            <w:tcW w:w="7807" w:type="dxa"/>
            <w:tcBorders>
              <w:top w:val="nil"/>
              <w:left w:val="single" w:sz="4" w:space="0" w:color="auto"/>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Specialist: Software Development</w:t>
            </w:r>
          </w:p>
        </w:tc>
        <w:tc>
          <w:tcPr>
            <w:tcW w:w="992"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6</w:t>
            </w:r>
          </w:p>
        </w:tc>
      </w:tr>
      <w:tr w:rsidR="00E44745" w:rsidRPr="00E44745" w:rsidTr="005525D6">
        <w:trPr>
          <w:trHeight w:val="288"/>
        </w:trPr>
        <w:tc>
          <w:tcPr>
            <w:tcW w:w="7807" w:type="dxa"/>
            <w:tcBorders>
              <w:top w:val="nil"/>
              <w:left w:val="single" w:sz="4" w:space="0" w:color="auto"/>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Specialist: Business Analysis</w:t>
            </w:r>
          </w:p>
        </w:tc>
        <w:tc>
          <w:tcPr>
            <w:tcW w:w="992"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4</w:t>
            </w:r>
          </w:p>
        </w:tc>
      </w:tr>
      <w:tr w:rsidR="00E44745" w:rsidRPr="00E44745" w:rsidTr="005525D6">
        <w:trPr>
          <w:trHeight w:val="288"/>
        </w:trPr>
        <w:tc>
          <w:tcPr>
            <w:tcW w:w="7807" w:type="dxa"/>
            <w:tcBorders>
              <w:top w:val="nil"/>
              <w:left w:val="single" w:sz="4" w:space="0" w:color="auto"/>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lastRenderedPageBreak/>
              <w:t>Specialist: Systems Analysis</w:t>
            </w:r>
          </w:p>
        </w:tc>
        <w:tc>
          <w:tcPr>
            <w:tcW w:w="992"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4</w:t>
            </w:r>
          </w:p>
        </w:tc>
      </w:tr>
      <w:tr w:rsidR="00E44745" w:rsidRPr="00E44745" w:rsidTr="005525D6">
        <w:trPr>
          <w:trHeight w:val="288"/>
        </w:trPr>
        <w:tc>
          <w:tcPr>
            <w:tcW w:w="7807" w:type="dxa"/>
            <w:tcBorders>
              <w:top w:val="nil"/>
              <w:left w:val="single" w:sz="4" w:space="0" w:color="auto"/>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Database Administrators</w:t>
            </w:r>
          </w:p>
        </w:tc>
        <w:tc>
          <w:tcPr>
            <w:tcW w:w="992"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2</w:t>
            </w:r>
          </w:p>
        </w:tc>
      </w:tr>
      <w:tr w:rsidR="00E44745" w:rsidRPr="00E44745" w:rsidTr="005525D6">
        <w:trPr>
          <w:trHeight w:val="288"/>
        </w:trPr>
        <w:tc>
          <w:tcPr>
            <w:tcW w:w="7807" w:type="dxa"/>
            <w:tcBorders>
              <w:top w:val="nil"/>
              <w:left w:val="single" w:sz="4" w:space="0" w:color="auto"/>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Senior Specialist: Software Training</w:t>
            </w:r>
          </w:p>
        </w:tc>
        <w:tc>
          <w:tcPr>
            <w:tcW w:w="992"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2</w:t>
            </w:r>
          </w:p>
        </w:tc>
      </w:tr>
      <w:tr w:rsidR="00E44745" w:rsidRPr="00E44745" w:rsidTr="005525D6">
        <w:trPr>
          <w:trHeight w:val="288"/>
        </w:trPr>
        <w:tc>
          <w:tcPr>
            <w:tcW w:w="7807" w:type="dxa"/>
            <w:tcBorders>
              <w:top w:val="nil"/>
              <w:left w:val="single" w:sz="4" w:space="0" w:color="auto"/>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Specialist: Software Training</w:t>
            </w:r>
          </w:p>
        </w:tc>
        <w:tc>
          <w:tcPr>
            <w:tcW w:w="992"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1</w:t>
            </w:r>
          </w:p>
        </w:tc>
      </w:tr>
      <w:tr w:rsidR="00E44745" w:rsidRPr="00E44745" w:rsidTr="005525D6">
        <w:trPr>
          <w:trHeight w:val="288"/>
        </w:trPr>
        <w:tc>
          <w:tcPr>
            <w:tcW w:w="7807" w:type="dxa"/>
            <w:tcBorders>
              <w:top w:val="nil"/>
              <w:left w:val="single" w:sz="4" w:space="0" w:color="auto"/>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Senior Technical: Support Technician</w:t>
            </w:r>
          </w:p>
        </w:tc>
        <w:tc>
          <w:tcPr>
            <w:tcW w:w="992"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2</w:t>
            </w:r>
          </w:p>
        </w:tc>
      </w:tr>
      <w:tr w:rsidR="00E44745" w:rsidRPr="00E44745" w:rsidTr="005525D6">
        <w:trPr>
          <w:trHeight w:val="288"/>
        </w:trPr>
        <w:tc>
          <w:tcPr>
            <w:tcW w:w="7807" w:type="dxa"/>
            <w:tcBorders>
              <w:top w:val="nil"/>
              <w:left w:val="single" w:sz="4" w:space="0" w:color="auto"/>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Specialist: First Line Support Technician</w:t>
            </w:r>
          </w:p>
        </w:tc>
        <w:tc>
          <w:tcPr>
            <w:tcW w:w="992"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1</w:t>
            </w:r>
          </w:p>
        </w:tc>
      </w:tr>
      <w:tr w:rsidR="00E44745" w:rsidRPr="00E44745" w:rsidTr="005525D6">
        <w:trPr>
          <w:trHeight w:val="288"/>
        </w:trPr>
        <w:tc>
          <w:tcPr>
            <w:tcW w:w="7807" w:type="dxa"/>
            <w:tcBorders>
              <w:top w:val="nil"/>
              <w:left w:val="single" w:sz="4" w:space="0" w:color="auto"/>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Senior User Support analyst</w:t>
            </w:r>
          </w:p>
        </w:tc>
        <w:tc>
          <w:tcPr>
            <w:tcW w:w="992"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1</w:t>
            </w:r>
          </w:p>
        </w:tc>
      </w:tr>
      <w:tr w:rsidR="00E44745" w:rsidRPr="00E44745" w:rsidTr="005525D6">
        <w:trPr>
          <w:trHeight w:val="288"/>
        </w:trPr>
        <w:tc>
          <w:tcPr>
            <w:tcW w:w="7807" w:type="dxa"/>
            <w:tcBorders>
              <w:top w:val="nil"/>
              <w:left w:val="nil"/>
              <w:bottom w:val="nil"/>
              <w:right w:val="nil"/>
            </w:tcBorders>
            <w:shd w:val="clear" w:color="auto" w:fill="auto"/>
            <w:noWrap/>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p>
        </w:tc>
        <w:tc>
          <w:tcPr>
            <w:tcW w:w="992" w:type="dxa"/>
            <w:tcBorders>
              <w:top w:val="nil"/>
              <w:left w:val="nil"/>
              <w:bottom w:val="nil"/>
              <w:right w:val="nil"/>
            </w:tcBorders>
            <w:shd w:val="clear" w:color="auto" w:fill="D9D9D9" w:themeFill="background1" w:themeFillShade="D9"/>
            <w:noWrap/>
            <w:vAlign w:val="bottom"/>
            <w:hideMark/>
          </w:tcPr>
          <w:p w:rsidR="00E44745" w:rsidRPr="00E44745" w:rsidRDefault="00E44745" w:rsidP="00E44745">
            <w:pPr>
              <w:spacing w:after="0" w:line="240" w:lineRule="auto"/>
              <w:jc w:val="right"/>
              <w:rPr>
                <w:rFonts w:ascii="Arial" w:eastAsia="Times New Roman" w:hAnsi="Arial" w:cs="Arial"/>
                <w:color w:val="000000"/>
                <w:lang w:val="en-ZA" w:eastAsia="en-ZA"/>
              </w:rPr>
            </w:pPr>
            <w:r w:rsidRPr="00E44745">
              <w:rPr>
                <w:rFonts w:ascii="Arial" w:eastAsia="Times New Roman" w:hAnsi="Arial" w:cs="Arial"/>
                <w:color w:val="000000"/>
                <w:lang w:val="en-ZA" w:eastAsia="en-ZA"/>
              </w:rPr>
              <w:t>71</w:t>
            </w:r>
          </w:p>
        </w:tc>
      </w:tr>
    </w:tbl>
    <w:p w:rsidR="00E44745" w:rsidRPr="00E44745" w:rsidRDefault="00E44745" w:rsidP="00E44745">
      <w:pPr>
        <w:spacing w:line="360" w:lineRule="auto"/>
        <w:jc w:val="both"/>
        <w:rPr>
          <w:rFonts w:ascii="Arial" w:hAnsi="Arial" w:cs="Arial"/>
          <w:lang w:val="en-ZA"/>
        </w:rPr>
      </w:pPr>
      <w:r w:rsidRPr="00E44745">
        <w:rPr>
          <w:rFonts w:ascii="Arial" w:hAnsi="Arial" w:cs="Arial"/>
        </w:rPr>
        <w:t xml:space="preserve">(b) </w:t>
      </w:r>
      <w:r w:rsidRPr="00E44745">
        <w:rPr>
          <w:rFonts w:ascii="Arial" w:hAnsi="Arial" w:cs="Arial"/>
          <w:lang w:val="en-ZA"/>
        </w:rPr>
        <w:t>The filling of vacancies is determined based on strategic objectives of the Corporation available funds and order of priority. It is further worth noting that some of the vacancies are because of a pending labour appeal court case emanating from the taking over of eNatis system.</w:t>
      </w:r>
    </w:p>
    <w:p w:rsidR="00E44745" w:rsidRPr="00E44745" w:rsidRDefault="00E44745" w:rsidP="00E44745">
      <w:pPr>
        <w:spacing w:line="360" w:lineRule="auto"/>
        <w:ind w:left="567" w:hanging="567"/>
        <w:jc w:val="both"/>
        <w:rPr>
          <w:rFonts w:ascii="Arial" w:hAnsi="Arial" w:cs="Arial"/>
          <w:lang w:val="en-ZA"/>
        </w:rPr>
      </w:pPr>
      <w:r w:rsidRPr="00E44745">
        <w:rPr>
          <w:rFonts w:ascii="Arial" w:hAnsi="Arial" w:cs="Arial"/>
        </w:rPr>
        <w:t>(c)</w:t>
      </w:r>
      <w:r w:rsidRPr="00E44745">
        <w:rPr>
          <w:rFonts w:ascii="Arial" w:hAnsi="Arial" w:cs="Arial"/>
        </w:rPr>
        <w:tab/>
      </w:r>
      <w:r w:rsidRPr="00E44745">
        <w:rPr>
          <w:rFonts w:ascii="Arial" w:hAnsi="Arial" w:cs="Arial"/>
          <w:lang w:val="en-ZA"/>
        </w:rPr>
        <w:t>The vacant and funded positions will be filled as follows:</w:t>
      </w:r>
    </w:p>
    <w:tbl>
      <w:tblPr>
        <w:tblW w:w="9072" w:type="dxa"/>
        <w:tblInd w:w="284" w:type="dxa"/>
        <w:tblLook w:val="04A0"/>
      </w:tblPr>
      <w:tblGrid>
        <w:gridCol w:w="4252"/>
        <w:gridCol w:w="567"/>
        <w:gridCol w:w="4253"/>
      </w:tblGrid>
      <w:tr w:rsidR="00E44745" w:rsidRPr="00E44745" w:rsidTr="005525D6">
        <w:trPr>
          <w:trHeight w:val="288"/>
        </w:trPr>
        <w:tc>
          <w:tcPr>
            <w:tcW w:w="9072" w:type="dxa"/>
            <w:gridSpan w:val="3"/>
            <w:tcBorders>
              <w:top w:val="nil"/>
              <w:left w:val="nil"/>
              <w:bottom w:val="single" w:sz="4" w:space="0" w:color="auto"/>
              <w:right w:val="nil"/>
            </w:tcBorders>
            <w:shd w:val="clear" w:color="auto" w:fill="BFBFBF" w:themeFill="background1" w:themeFillShade="BF"/>
            <w:noWrap/>
            <w:vAlign w:val="bottom"/>
            <w:hideMark/>
          </w:tcPr>
          <w:p w:rsidR="00E44745" w:rsidRPr="00E44745" w:rsidRDefault="00E44745" w:rsidP="00E44745">
            <w:pPr>
              <w:spacing w:after="0" w:line="240" w:lineRule="auto"/>
              <w:jc w:val="center"/>
              <w:rPr>
                <w:rFonts w:ascii="Calibri" w:eastAsia="Times New Roman" w:hAnsi="Calibri" w:cs="Times New Roman"/>
                <w:b/>
                <w:bCs/>
                <w:color w:val="000000"/>
                <w:lang w:val="en-ZA" w:eastAsia="en-ZA"/>
              </w:rPr>
            </w:pPr>
            <w:r w:rsidRPr="00E44745">
              <w:rPr>
                <w:rFonts w:ascii="Calibri" w:eastAsia="Times New Roman" w:hAnsi="Calibri" w:cs="Times New Roman"/>
                <w:b/>
                <w:bCs/>
                <w:color w:val="000000"/>
                <w:lang w:val="en-ZA" w:eastAsia="en-ZA"/>
              </w:rPr>
              <w:t>ACTIVATED POSITION</w:t>
            </w:r>
          </w:p>
        </w:tc>
      </w:tr>
      <w:tr w:rsidR="00E44745" w:rsidRPr="00E44745" w:rsidTr="005525D6">
        <w:trPr>
          <w:trHeight w:val="288"/>
        </w:trPr>
        <w:tc>
          <w:tcPr>
            <w:tcW w:w="4252" w:type="dxa"/>
            <w:tcBorders>
              <w:top w:val="nil"/>
              <w:left w:val="single" w:sz="4" w:space="0" w:color="auto"/>
              <w:bottom w:val="single" w:sz="4" w:space="0" w:color="auto"/>
              <w:right w:val="nil"/>
            </w:tcBorders>
            <w:shd w:val="clear" w:color="000000" w:fill="D9D9D9"/>
            <w:noWrap/>
            <w:vAlign w:val="bottom"/>
            <w:hideMark/>
          </w:tcPr>
          <w:p w:rsidR="00E44745" w:rsidRPr="00E44745" w:rsidRDefault="00E44745" w:rsidP="00E44745">
            <w:pPr>
              <w:spacing w:after="0" w:line="240" w:lineRule="auto"/>
              <w:rPr>
                <w:rFonts w:ascii="Calibri" w:eastAsia="Times New Roman" w:hAnsi="Calibri" w:cs="Times New Roman"/>
                <w:b/>
                <w:bCs/>
                <w:color w:val="000000"/>
                <w:lang w:val="en-ZA" w:eastAsia="en-ZA"/>
              </w:rPr>
            </w:pPr>
            <w:r w:rsidRPr="00E44745">
              <w:rPr>
                <w:rFonts w:ascii="Calibri" w:eastAsia="Times New Roman" w:hAnsi="Calibri" w:cs="Times New Roman"/>
                <w:b/>
                <w:bCs/>
                <w:color w:val="000000"/>
                <w:lang w:val="en-ZA" w:eastAsia="en-ZA"/>
              </w:rPr>
              <w:t>Position</w:t>
            </w:r>
          </w:p>
        </w:tc>
        <w:tc>
          <w:tcPr>
            <w:tcW w:w="567" w:type="dxa"/>
            <w:tcBorders>
              <w:top w:val="nil"/>
              <w:left w:val="single" w:sz="4" w:space="0" w:color="auto"/>
              <w:bottom w:val="single" w:sz="4" w:space="0" w:color="auto"/>
              <w:right w:val="single" w:sz="4" w:space="0" w:color="auto"/>
            </w:tcBorders>
            <w:shd w:val="clear" w:color="000000" w:fill="D9D9D9"/>
            <w:noWrap/>
            <w:vAlign w:val="bottom"/>
            <w:hideMark/>
          </w:tcPr>
          <w:p w:rsidR="00E44745" w:rsidRPr="00E44745" w:rsidRDefault="00E44745" w:rsidP="00E44745">
            <w:pPr>
              <w:spacing w:after="0" w:line="240" w:lineRule="auto"/>
              <w:rPr>
                <w:rFonts w:ascii="Calibri" w:eastAsia="Times New Roman" w:hAnsi="Calibri" w:cs="Times New Roman"/>
                <w:b/>
                <w:bCs/>
                <w:color w:val="000000"/>
                <w:lang w:val="en-ZA" w:eastAsia="en-ZA"/>
              </w:rPr>
            </w:pPr>
            <w:r w:rsidRPr="00E44745">
              <w:rPr>
                <w:rFonts w:ascii="Calibri" w:eastAsia="Times New Roman" w:hAnsi="Calibri" w:cs="Times New Roman"/>
                <w:b/>
                <w:bCs/>
                <w:color w:val="000000"/>
                <w:lang w:val="en-ZA" w:eastAsia="en-ZA"/>
              </w:rPr>
              <w:t>Qty</w:t>
            </w:r>
          </w:p>
        </w:tc>
        <w:tc>
          <w:tcPr>
            <w:tcW w:w="4253" w:type="dxa"/>
            <w:tcBorders>
              <w:top w:val="nil"/>
              <w:left w:val="nil"/>
              <w:bottom w:val="single" w:sz="4" w:space="0" w:color="auto"/>
              <w:right w:val="single" w:sz="4" w:space="0" w:color="auto"/>
            </w:tcBorders>
            <w:shd w:val="clear" w:color="000000" w:fill="D9D9D9"/>
            <w:noWrap/>
            <w:vAlign w:val="bottom"/>
            <w:hideMark/>
          </w:tcPr>
          <w:p w:rsidR="00E44745" w:rsidRPr="00E44745" w:rsidRDefault="00E44745" w:rsidP="00E44745">
            <w:pPr>
              <w:spacing w:after="0" w:line="240" w:lineRule="auto"/>
              <w:rPr>
                <w:rFonts w:ascii="Calibri" w:eastAsia="Times New Roman" w:hAnsi="Calibri" w:cs="Times New Roman"/>
                <w:b/>
                <w:bCs/>
                <w:color w:val="000000"/>
                <w:lang w:val="en-ZA" w:eastAsia="en-ZA"/>
              </w:rPr>
            </w:pPr>
            <w:r w:rsidRPr="00E44745">
              <w:rPr>
                <w:rFonts w:ascii="Calibri" w:eastAsia="Times New Roman" w:hAnsi="Calibri" w:cs="Times New Roman"/>
                <w:b/>
                <w:bCs/>
                <w:color w:val="000000"/>
                <w:lang w:val="en-ZA" w:eastAsia="en-ZA"/>
              </w:rPr>
              <w:t>Status</w:t>
            </w:r>
          </w:p>
        </w:tc>
      </w:tr>
      <w:tr w:rsidR="00E44745" w:rsidRPr="00E44745" w:rsidTr="005525D6">
        <w:trPr>
          <w:trHeight w:val="288"/>
        </w:trPr>
        <w:tc>
          <w:tcPr>
            <w:tcW w:w="4252" w:type="dxa"/>
            <w:tcBorders>
              <w:top w:val="nil"/>
              <w:left w:val="single" w:sz="4" w:space="0" w:color="auto"/>
              <w:bottom w:val="single" w:sz="4" w:space="0" w:color="auto"/>
              <w:right w:val="nil"/>
            </w:tcBorders>
            <w:shd w:val="clear" w:color="auto" w:fill="auto"/>
            <w:vAlign w:val="center"/>
            <w:hideMark/>
          </w:tcPr>
          <w:p w:rsidR="00E44745" w:rsidRPr="00E44745" w:rsidRDefault="00E44745" w:rsidP="00E44745">
            <w:pPr>
              <w:spacing w:after="0" w:line="240" w:lineRule="auto"/>
              <w:rPr>
                <w:rFonts w:ascii="Arial" w:eastAsia="Times New Roman" w:hAnsi="Arial" w:cs="Arial"/>
                <w:lang w:val="en-ZA" w:eastAsia="en-ZA"/>
              </w:rPr>
            </w:pPr>
            <w:r w:rsidRPr="00E44745">
              <w:rPr>
                <w:rFonts w:ascii="Arial" w:eastAsia="Times New Roman" w:hAnsi="Arial" w:cs="Arial"/>
                <w:lang w:val="en-ZA" w:eastAsia="en-ZA"/>
              </w:rPr>
              <w:t>Traffic Officer</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40</w:t>
            </w:r>
          </w:p>
        </w:tc>
        <w:tc>
          <w:tcPr>
            <w:tcW w:w="4253"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Interview stage</w:t>
            </w:r>
          </w:p>
        </w:tc>
      </w:tr>
      <w:tr w:rsidR="00E44745" w:rsidRPr="00E44745" w:rsidTr="005525D6">
        <w:trPr>
          <w:trHeight w:val="288"/>
        </w:trPr>
        <w:tc>
          <w:tcPr>
            <w:tcW w:w="4252" w:type="dxa"/>
            <w:tcBorders>
              <w:top w:val="nil"/>
              <w:left w:val="single" w:sz="4" w:space="0" w:color="auto"/>
              <w:bottom w:val="single" w:sz="4" w:space="0" w:color="auto"/>
              <w:right w:val="nil"/>
            </w:tcBorders>
            <w:shd w:val="clear" w:color="auto" w:fill="auto"/>
            <w:vAlign w:val="center"/>
            <w:hideMark/>
          </w:tcPr>
          <w:p w:rsidR="00E44745" w:rsidRPr="00E44745" w:rsidRDefault="00E44745" w:rsidP="00E44745">
            <w:pPr>
              <w:spacing w:after="0" w:line="240" w:lineRule="auto"/>
              <w:rPr>
                <w:rFonts w:ascii="Arial" w:eastAsia="Times New Roman" w:hAnsi="Arial" w:cs="Arial"/>
                <w:lang w:val="en-ZA" w:eastAsia="en-ZA"/>
              </w:rPr>
            </w:pPr>
            <w:r w:rsidRPr="00E44745">
              <w:rPr>
                <w:rFonts w:ascii="Arial" w:eastAsia="Times New Roman" w:hAnsi="Arial" w:cs="Arial"/>
                <w:lang w:val="en-ZA" w:eastAsia="en-ZA"/>
              </w:rPr>
              <w:t>Head: Contract Management</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1</w:t>
            </w:r>
          </w:p>
        </w:tc>
        <w:tc>
          <w:tcPr>
            <w:tcW w:w="4253"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Position on Hold</w:t>
            </w:r>
          </w:p>
        </w:tc>
      </w:tr>
      <w:tr w:rsidR="00E44745" w:rsidRPr="00E44745" w:rsidTr="005525D6">
        <w:trPr>
          <w:trHeight w:val="660"/>
        </w:trPr>
        <w:tc>
          <w:tcPr>
            <w:tcW w:w="4252" w:type="dxa"/>
            <w:tcBorders>
              <w:top w:val="nil"/>
              <w:left w:val="single" w:sz="4" w:space="0" w:color="auto"/>
              <w:bottom w:val="single" w:sz="4" w:space="0" w:color="auto"/>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Chief Risk and Internal Audit Officer</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1</w:t>
            </w:r>
          </w:p>
        </w:tc>
        <w:tc>
          <w:tcPr>
            <w:tcW w:w="4253" w:type="dxa"/>
            <w:tcBorders>
              <w:top w:val="nil"/>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 xml:space="preserve">Position advertised, Shortlisting process underway. </w:t>
            </w:r>
          </w:p>
        </w:tc>
      </w:tr>
      <w:tr w:rsidR="00E44745" w:rsidRPr="00E44745" w:rsidTr="005525D6">
        <w:trPr>
          <w:trHeight w:val="576"/>
        </w:trPr>
        <w:tc>
          <w:tcPr>
            <w:tcW w:w="4252" w:type="dxa"/>
            <w:tcBorders>
              <w:top w:val="nil"/>
              <w:left w:val="single" w:sz="4" w:space="0" w:color="000000"/>
              <w:bottom w:val="single" w:sz="4" w:space="0" w:color="000000"/>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 xml:space="preserve">Executive Assistant: Group Executive Traffic Law Enforcement &amp; Road Safety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1</w:t>
            </w:r>
          </w:p>
        </w:tc>
        <w:tc>
          <w:tcPr>
            <w:tcW w:w="4253" w:type="dxa"/>
            <w:tcBorders>
              <w:top w:val="nil"/>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Position advertised, Shortlisting process underway.</w:t>
            </w:r>
          </w:p>
        </w:tc>
      </w:tr>
      <w:tr w:rsidR="00E44745" w:rsidRPr="00E44745" w:rsidTr="005525D6">
        <w:trPr>
          <w:trHeight w:val="576"/>
        </w:trPr>
        <w:tc>
          <w:tcPr>
            <w:tcW w:w="4252" w:type="dxa"/>
            <w:tcBorders>
              <w:top w:val="nil"/>
              <w:left w:val="single" w:sz="4" w:space="0" w:color="000000"/>
              <w:bottom w:val="single" w:sz="4" w:space="0" w:color="000000"/>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Assistant: Company Secretary</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1</w:t>
            </w:r>
          </w:p>
        </w:tc>
        <w:tc>
          <w:tcPr>
            <w:tcW w:w="4253" w:type="dxa"/>
            <w:tcBorders>
              <w:top w:val="nil"/>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Position advertised, Shortlisting process underway.</w:t>
            </w:r>
          </w:p>
        </w:tc>
      </w:tr>
      <w:tr w:rsidR="00E44745" w:rsidRPr="00E44745" w:rsidTr="005525D6">
        <w:trPr>
          <w:trHeight w:val="585"/>
        </w:trPr>
        <w:tc>
          <w:tcPr>
            <w:tcW w:w="4252" w:type="dxa"/>
            <w:tcBorders>
              <w:top w:val="nil"/>
              <w:left w:val="single" w:sz="4" w:space="0" w:color="000000"/>
              <w:bottom w:val="single" w:sz="4" w:space="0" w:color="000000"/>
              <w:right w:val="nil"/>
            </w:tcBorders>
            <w:shd w:val="clear" w:color="auto" w:fill="auto"/>
            <w:vAlign w:val="center"/>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Group Executive: Corporate Services</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1</w:t>
            </w:r>
          </w:p>
        </w:tc>
        <w:tc>
          <w:tcPr>
            <w:tcW w:w="4253" w:type="dxa"/>
            <w:tcBorders>
              <w:top w:val="nil"/>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Position advertised, Shortlisting process underway.</w:t>
            </w:r>
          </w:p>
        </w:tc>
      </w:tr>
      <w:tr w:rsidR="00E44745" w:rsidRPr="00E44745" w:rsidTr="005525D6">
        <w:trPr>
          <w:trHeight w:val="576"/>
        </w:trPr>
        <w:tc>
          <w:tcPr>
            <w:tcW w:w="4252" w:type="dxa"/>
            <w:tcBorders>
              <w:top w:val="nil"/>
              <w:left w:val="single" w:sz="4" w:space="0" w:color="000000"/>
              <w:bottom w:val="nil"/>
              <w:right w:val="nil"/>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Personal Assistant: Chief Financial Officer</w:t>
            </w:r>
          </w:p>
        </w:tc>
        <w:tc>
          <w:tcPr>
            <w:tcW w:w="567" w:type="dxa"/>
            <w:tcBorders>
              <w:top w:val="nil"/>
              <w:left w:val="single" w:sz="4" w:space="0" w:color="auto"/>
              <w:bottom w:val="nil"/>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1</w:t>
            </w:r>
          </w:p>
        </w:tc>
        <w:tc>
          <w:tcPr>
            <w:tcW w:w="4253" w:type="dxa"/>
            <w:tcBorders>
              <w:top w:val="nil"/>
              <w:left w:val="nil"/>
              <w:bottom w:val="nil"/>
              <w:right w:val="single" w:sz="4" w:space="0" w:color="auto"/>
            </w:tcBorders>
            <w:shd w:val="clear" w:color="auto" w:fill="auto"/>
            <w:vAlign w:val="bottom"/>
            <w:hideMark/>
          </w:tcPr>
          <w:p w:rsidR="00E44745" w:rsidRPr="00E44745" w:rsidRDefault="00E44745" w:rsidP="00E44745">
            <w:pPr>
              <w:spacing w:after="0" w:line="240" w:lineRule="auto"/>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Position advertised, Shortlisting process underway.</w:t>
            </w:r>
          </w:p>
        </w:tc>
      </w:tr>
      <w:tr w:rsidR="00E44745" w:rsidRPr="00E44745" w:rsidTr="005525D6">
        <w:trPr>
          <w:trHeight w:val="288"/>
        </w:trPr>
        <w:tc>
          <w:tcPr>
            <w:tcW w:w="4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Senior Specialist: User Interface development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1</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Submission approved 30 August 2018, HC preparing for advertisement</w:t>
            </w:r>
          </w:p>
        </w:tc>
      </w:tr>
      <w:tr w:rsidR="00E44745" w:rsidRPr="00E44745" w:rsidTr="005525D6">
        <w:trPr>
          <w:trHeight w:val="288"/>
        </w:trPr>
        <w:tc>
          <w:tcPr>
            <w:tcW w:w="4252" w:type="dxa"/>
            <w:tcBorders>
              <w:top w:val="nil"/>
              <w:left w:val="single" w:sz="4" w:space="0" w:color="auto"/>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Senior Specialist: Software Development</w:t>
            </w:r>
          </w:p>
        </w:tc>
        <w:tc>
          <w:tcPr>
            <w:tcW w:w="567"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1</w:t>
            </w:r>
          </w:p>
        </w:tc>
        <w:tc>
          <w:tcPr>
            <w:tcW w:w="4253" w:type="dxa"/>
            <w:tcBorders>
              <w:top w:val="nil"/>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Submission approved 30 August 2018, HC preparing for advertisement</w:t>
            </w:r>
          </w:p>
        </w:tc>
      </w:tr>
      <w:tr w:rsidR="00E44745" w:rsidRPr="00E44745" w:rsidTr="005525D6">
        <w:trPr>
          <w:trHeight w:val="288"/>
        </w:trPr>
        <w:tc>
          <w:tcPr>
            <w:tcW w:w="4252" w:type="dxa"/>
            <w:tcBorders>
              <w:top w:val="nil"/>
              <w:left w:val="single" w:sz="4" w:space="0" w:color="auto"/>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Specialist: Software Development</w:t>
            </w:r>
          </w:p>
        </w:tc>
        <w:tc>
          <w:tcPr>
            <w:tcW w:w="567"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6</w:t>
            </w:r>
          </w:p>
        </w:tc>
        <w:tc>
          <w:tcPr>
            <w:tcW w:w="4253" w:type="dxa"/>
            <w:tcBorders>
              <w:top w:val="nil"/>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Submission approved 30 August 2018, HC preparing for advertisement</w:t>
            </w:r>
          </w:p>
        </w:tc>
      </w:tr>
      <w:tr w:rsidR="00E44745" w:rsidRPr="00E44745" w:rsidTr="005525D6">
        <w:trPr>
          <w:trHeight w:val="288"/>
        </w:trPr>
        <w:tc>
          <w:tcPr>
            <w:tcW w:w="4252" w:type="dxa"/>
            <w:tcBorders>
              <w:top w:val="nil"/>
              <w:left w:val="single" w:sz="4" w:space="0" w:color="auto"/>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Specialist: Business Analysis</w:t>
            </w:r>
          </w:p>
        </w:tc>
        <w:tc>
          <w:tcPr>
            <w:tcW w:w="567"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4</w:t>
            </w:r>
          </w:p>
        </w:tc>
        <w:tc>
          <w:tcPr>
            <w:tcW w:w="4253" w:type="dxa"/>
            <w:tcBorders>
              <w:top w:val="nil"/>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Submission approved 30 August 2018, HC preparing for advertisement</w:t>
            </w:r>
          </w:p>
        </w:tc>
      </w:tr>
      <w:tr w:rsidR="00E44745" w:rsidRPr="00E44745" w:rsidTr="005525D6">
        <w:trPr>
          <w:trHeight w:val="288"/>
        </w:trPr>
        <w:tc>
          <w:tcPr>
            <w:tcW w:w="4252" w:type="dxa"/>
            <w:tcBorders>
              <w:top w:val="nil"/>
              <w:left w:val="single" w:sz="4" w:space="0" w:color="auto"/>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Specialst: Systems Analysis</w:t>
            </w:r>
          </w:p>
        </w:tc>
        <w:tc>
          <w:tcPr>
            <w:tcW w:w="567"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4</w:t>
            </w:r>
          </w:p>
        </w:tc>
        <w:tc>
          <w:tcPr>
            <w:tcW w:w="4253" w:type="dxa"/>
            <w:tcBorders>
              <w:top w:val="nil"/>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Submission approved 30 August 2018, HC preparing for advertisement</w:t>
            </w:r>
          </w:p>
        </w:tc>
      </w:tr>
      <w:tr w:rsidR="00E44745" w:rsidRPr="00E44745" w:rsidTr="005525D6">
        <w:trPr>
          <w:trHeight w:val="288"/>
        </w:trPr>
        <w:tc>
          <w:tcPr>
            <w:tcW w:w="4252" w:type="dxa"/>
            <w:tcBorders>
              <w:top w:val="nil"/>
              <w:left w:val="single" w:sz="4" w:space="0" w:color="auto"/>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Database Administrators</w:t>
            </w:r>
          </w:p>
        </w:tc>
        <w:tc>
          <w:tcPr>
            <w:tcW w:w="567"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2</w:t>
            </w:r>
          </w:p>
        </w:tc>
        <w:tc>
          <w:tcPr>
            <w:tcW w:w="4253" w:type="dxa"/>
            <w:tcBorders>
              <w:top w:val="nil"/>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Submission approved 30 August 2018, HC preparing for advertisement</w:t>
            </w:r>
          </w:p>
        </w:tc>
      </w:tr>
      <w:tr w:rsidR="00E44745" w:rsidRPr="00E44745" w:rsidTr="005525D6">
        <w:trPr>
          <w:trHeight w:val="288"/>
        </w:trPr>
        <w:tc>
          <w:tcPr>
            <w:tcW w:w="4252" w:type="dxa"/>
            <w:tcBorders>
              <w:top w:val="nil"/>
              <w:left w:val="single" w:sz="4" w:space="0" w:color="auto"/>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Senior Specialist: Software Training</w:t>
            </w:r>
          </w:p>
        </w:tc>
        <w:tc>
          <w:tcPr>
            <w:tcW w:w="567"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2</w:t>
            </w:r>
          </w:p>
        </w:tc>
        <w:tc>
          <w:tcPr>
            <w:tcW w:w="4253" w:type="dxa"/>
            <w:tcBorders>
              <w:top w:val="nil"/>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Submission approved 30 August 2018, HC preparing for advertisement</w:t>
            </w:r>
          </w:p>
        </w:tc>
      </w:tr>
      <w:tr w:rsidR="00E44745" w:rsidRPr="00E44745" w:rsidTr="005525D6">
        <w:trPr>
          <w:trHeight w:val="288"/>
        </w:trPr>
        <w:tc>
          <w:tcPr>
            <w:tcW w:w="4252" w:type="dxa"/>
            <w:tcBorders>
              <w:top w:val="nil"/>
              <w:left w:val="single" w:sz="4" w:space="0" w:color="auto"/>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lastRenderedPageBreak/>
              <w:t>Specialist: Software Training</w:t>
            </w:r>
          </w:p>
        </w:tc>
        <w:tc>
          <w:tcPr>
            <w:tcW w:w="567"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1</w:t>
            </w:r>
          </w:p>
        </w:tc>
        <w:tc>
          <w:tcPr>
            <w:tcW w:w="4253" w:type="dxa"/>
            <w:tcBorders>
              <w:top w:val="nil"/>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Submission approved 30 August 2018, HC preparing for advertisement</w:t>
            </w:r>
          </w:p>
        </w:tc>
      </w:tr>
      <w:tr w:rsidR="00E44745" w:rsidRPr="00E44745" w:rsidTr="005525D6">
        <w:trPr>
          <w:trHeight w:val="288"/>
        </w:trPr>
        <w:tc>
          <w:tcPr>
            <w:tcW w:w="4252" w:type="dxa"/>
            <w:tcBorders>
              <w:top w:val="nil"/>
              <w:left w:val="single" w:sz="4" w:space="0" w:color="auto"/>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Senior Technical: Support Technician</w:t>
            </w:r>
          </w:p>
        </w:tc>
        <w:tc>
          <w:tcPr>
            <w:tcW w:w="567"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2</w:t>
            </w:r>
          </w:p>
        </w:tc>
        <w:tc>
          <w:tcPr>
            <w:tcW w:w="4253" w:type="dxa"/>
            <w:tcBorders>
              <w:top w:val="nil"/>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Submission approved 30 August 2018, HC preparing for advertisement</w:t>
            </w:r>
          </w:p>
        </w:tc>
      </w:tr>
      <w:tr w:rsidR="00E44745" w:rsidRPr="00E44745" w:rsidTr="005525D6">
        <w:trPr>
          <w:trHeight w:val="288"/>
        </w:trPr>
        <w:tc>
          <w:tcPr>
            <w:tcW w:w="4252" w:type="dxa"/>
            <w:tcBorders>
              <w:top w:val="nil"/>
              <w:left w:val="single" w:sz="4" w:space="0" w:color="auto"/>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Specialist: First Line support Technician</w:t>
            </w:r>
          </w:p>
        </w:tc>
        <w:tc>
          <w:tcPr>
            <w:tcW w:w="567"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1</w:t>
            </w:r>
          </w:p>
        </w:tc>
        <w:tc>
          <w:tcPr>
            <w:tcW w:w="4253" w:type="dxa"/>
            <w:tcBorders>
              <w:top w:val="nil"/>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Submission approved 30 August 2018, HC preparing for advertisement</w:t>
            </w:r>
          </w:p>
        </w:tc>
      </w:tr>
      <w:tr w:rsidR="00E44745" w:rsidRPr="00E44745" w:rsidTr="005525D6">
        <w:trPr>
          <w:trHeight w:val="288"/>
        </w:trPr>
        <w:tc>
          <w:tcPr>
            <w:tcW w:w="4252" w:type="dxa"/>
            <w:tcBorders>
              <w:top w:val="nil"/>
              <w:left w:val="single" w:sz="4" w:space="0" w:color="auto"/>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Arial" w:eastAsia="Times New Roman" w:hAnsi="Arial" w:cs="Arial"/>
                <w:color w:val="000000"/>
                <w:lang w:val="en-ZA" w:eastAsia="en-ZA"/>
              </w:rPr>
            </w:pPr>
            <w:r w:rsidRPr="00E44745">
              <w:rPr>
                <w:rFonts w:ascii="Arial" w:eastAsia="Times New Roman" w:hAnsi="Arial" w:cs="Arial"/>
                <w:color w:val="000000"/>
                <w:lang w:val="en-ZA" w:eastAsia="en-ZA"/>
              </w:rPr>
              <w:t>Senior User Support analyst</w:t>
            </w:r>
          </w:p>
        </w:tc>
        <w:tc>
          <w:tcPr>
            <w:tcW w:w="567" w:type="dxa"/>
            <w:tcBorders>
              <w:top w:val="nil"/>
              <w:left w:val="nil"/>
              <w:bottom w:val="single" w:sz="4" w:space="0" w:color="auto"/>
              <w:right w:val="single" w:sz="4" w:space="0" w:color="auto"/>
            </w:tcBorders>
            <w:shd w:val="clear" w:color="auto" w:fill="auto"/>
            <w:noWrap/>
            <w:vAlign w:val="bottom"/>
            <w:hideMark/>
          </w:tcPr>
          <w:p w:rsidR="00E44745" w:rsidRPr="00E44745" w:rsidRDefault="00E44745" w:rsidP="00E44745">
            <w:pPr>
              <w:spacing w:after="0" w:line="240" w:lineRule="auto"/>
              <w:jc w:val="right"/>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1</w:t>
            </w:r>
          </w:p>
        </w:tc>
        <w:tc>
          <w:tcPr>
            <w:tcW w:w="4253" w:type="dxa"/>
            <w:tcBorders>
              <w:top w:val="nil"/>
              <w:left w:val="nil"/>
              <w:bottom w:val="single" w:sz="4" w:space="0" w:color="auto"/>
              <w:right w:val="single" w:sz="4" w:space="0" w:color="auto"/>
            </w:tcBorders>
            <w:shd w:val="clear" w:color="auto" w:fill="auto"/>
            <w:vAlign w:val="bottom"/>
            <w:hideMark/>
          </w:tcPr>
          <w:p w:rsidR="00E44745" w:rsidRPr="00E44745" w:rsidRDefault="00E44745" w:rsidP="00E44745">
            <w:pPr>
              <w:spacing w:after="0" w:line="240" w:lineRule="auto"/>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Submission approved 30 August 2018, HC preparing for advertisement</w:t>
            </w:r>
          </w:p>
        </w:tc>
      </w:tr>
      <w:tr w:rsidR="00E44745" w:rsidRPr="00E44745" w:rsidTr="005525D6">
        <w:trPr>
          <w:trHeight w:val="288"/>
        </w:trPr>
        <w:tc>
          <w:tcPr>
            <w:tcW w:w="4252" w:type="dxa"/>
            <w:tcBorders>
              <w:top w:val="nil"/>
              <w:left w:val="nil"/>
              <w:bottom w:val="nil"/>
              <w:right w:val="nil"/>
            </w:tcBorders>
            <w:shd w:val="clear" w:color="auto" w:fill="auto"/>
            <w:noWrap/>
            <w:vAlign w:val="bottom"/>
            <w:hideMark/>
          </w:tcPr>
          <w:p w:rsidR="00E44745" w:rsidRPr="00E44745" w:rsidRDefault="00E44745" w:rsidP="00E44745">
            <w:pPr>
              <w:spacing w:after="0" w:line="240" w:lineRule="auto"/>
              <w:rPr>
                <w:rFonts w:ascii="Calibri" w:eastAsia="Times New Roman" w:hAnsi="Calibri" w:cs="Times New Roman"/>
                <w:color w:val="000000"/>
                <w:lang w:val="en-ZA" w:eastAsia="en-ZA"/>
              </w:rPr>
            </w:pPr>
          </w:p>
        </w:tc>
        <w:tc>
          <w:tcPr>
            <w:tcW w:w="567" w:type="dxa"/>
            <w:tcBorders>
              <w:top w:val="nil"/>
              <w:left w:val="nil"/>
              <w:bottom w:val="nil"/>
              <w:right w:val="nil"/>
            </w:tcBorders>
            <w:shd w:val="clear" w:color="auto" w:fill="BFBFBF" w:themeFill="background1" w:themeFillShade="BF"/>
            <w:noWrap/>
            <w:vAlign w:val="bottom"/>
            <w:hideMark/>
          </w:tcPr>
          <w:p w:rsidR="00E44745" w:rsidRPr="00E44745" w:rsidRDefault="00E44745" w:rsidP="00E44745">
            <w:pPr>
              <w:spacing w:after="0" w:line="240" w:lineRule="auto"/>
              <w:jc w:val="right"/>
              <w:rPr>
                <w:rFonts w:ascii="Calibri" w:eastAsia="Times New Roman" w:hAnsi="Calibri" w:cs="Times New Roman"/>
                <w:color w:val="000000"/>
                <w:lang w:val="en-ZA" w:eastAsia="en-ZA"/>
              </w:rPr>
            </w:pPr>
            <w:r w:rsidRPr="00E44745">
              <w:rPr>
                <w:rFonts w:ascii="Calibri" w:eastAsia="Times New Roman" w:hAnsi="Calibri" w:cs="Times New Roman"/>
                <w:color w:val="000000"/>
                <w:lang w:val="en-ZA" w:eastAsia="en-ZA"/>
              </w:rPr>
              <w:t>71</w:t>
            </w:r>
          </w:p>
        </w:tc>
        <w:tc>
          <w:tcPr>
            <w:tcW w:w="4253" w:type="dxa"/>
            <w:tcBorders>
              <w:top w:val="nil"/>
              <w:left w:val="nil"/>
              <w:bottom w:val="nil"/>
              <w:right w:val="nil"/>
            </w:tcBorders>
            <w:shd w:val="clear" w:color="auto" w:fill="auto"/>
            <w:noWrap/>
            <w:vAlign w:val="bottom"/>
            <w:hideMark/>
          </w:tcPr>
          <w:p w:rsidR="00E44745" w:rsidRPr="00E44745" w:rsidRDefault="00E44745" w:rsidP="00E44745">
            <w:pPr>
              <w:spacing w:after="0" w:line="240" w:lineRule="auto"/>
              <w:jc w:val="right"/>
              <w:rPr>
                <w:rFonts w:ascii="Calibri" w:eastAsia="Times New Roman" w:hAnsi="Calibri" w:cs="Times New Roman"/>
                <w:color w:val="000000"/>
                <w:lang w:val="en-ZA" w:eastAsia="en-ZA"/>
              </w:rPr>
            </w:pPr>
          </w:p>
        </w:tc>
      </w:tr>
    </w:tbl>
    <w:p w:rsidR="00E44745" w:rsidRPr="00E44745" w:rsidRDefault="00E44745" w:rsidP="00E44745">
      <w:pPr>
        <w:spacing w:after="0"/>
        <w:ind w:left="284"/>
        <w:rPr>
          <w:rFonts w:ascii="Arial" w:hAnsi="Arial" w:cs="Arial"/>
          <w:color w:val="17365D" w:themeColor="text2" w:themeShade="BF"/>
          <w:lang w:val="en-ZA"/>
        </w:rPr>
      </w:pPr>
    </w:p>
    <w:p w:rsidR="00E44745" w:rsidRPr="00E44745" w:rsidRDefault="00E44745" w:rsidP="00E44745">
      <w:pPr>
        <w:spacing w:line="360" w:lineRule="auto"/>
        <w:ind w:left="567" w:hanging="567"/>
        <w:jc w:val="both"/>
        <w:rPr>
          <w:rFonts w:ascii="Arial" w:hAnsi="Arial" w:cs="Arial"/>
          <w:lang w:val="en-ZA"/>
        </w:rPr>
      </w:pPr>
      <w:r w:rsidRPr="00E44745">
        <w:rPr>
          <w:rFonts w:ascii="Arial" w:hAnsi="Arial" w:cs="Arial"/>
        </w:rPr>
        <w:t xml:space="preserve">(d) </w:t>
      </w:r>
      <w:r w:rsidRPr="00E44745">
        <w:rPr>
          <w:rFonts w:ascii="Arial" w:hAnsi="Arial" w:cs="Arial"/>
        </w:rPr>
        <w:tab/>
      </w:r>
      <w:r w:rsidRPr="00E44745">
        <w:rPr>
          <w:rFonts w:ascii="Arial" w:hAnsi="Arial" w:cs="Arial"/>
          <w:lang w:val="en-ZA"/>
        </w:rPr>
        <w:t xml:space="preserve">The deadline to fill the vacant and funded positions is January 2019.  </w:t>
      </w:r>
    </w:p>
    <w:p w:rsidR="00E44745" w:rsidRPr="00E44745" w:rsidRDefault="00E44745" w:rsidP="00E44745">
      <w:pPr>
        <w:spacing w:line="360" w:lineRule="auto"/>
        <w:ind w:left="567" w:hanging="567"/>
        <w:jc w:val="both"/>
        <w:rPr>
          <w:rFonts w:ascii="Arial" w:hAnsi="Arial" w:cs="Arial"/>
          <w:lang w:val="en-ZA"/>
        </w:rPr>
      </w:pPr>
      <w:r w:rsidRPr="00E44745">
        <w:rPr>
          <w:rFonts w:ascii="Arial" w:hAnsi="Arial" w:cs="Arial"/>
        </w:rPr>
        <w:t>(e)</w:t>
      </w:r>
      <w:r w:rsidRPr="00E44745">
        <w:rPr>
          <w:rFonts w:ascii="Arial" w:hAnsi="Arial" w:cs="Arial"/>
        </w:rPr>
        <w:tab/>
      </w:r>
      <w:r w:rsidRPr="00E44745">
        <w:rPr>
          <w:rFonts w:ascii="Arial" w:hAnsi="Arial" w:cs="Arial"/>
          <w:lang w:val="en-ZA"/>
        </w:rPr>
        <w:t>Employees are appointed to act in positions which have been identified as critical to ensure that the work that would have been performed by those employees continues.  Where the positions are vacant but not critical, employees within the units are alternatively utilised through job enrichment and or enlargement to perform such functions as part of employee career development</w:t>
      </w:r>
    </w:p>
    <w:p w:rsidR="00E44745" w:rsidRPr="00E44745" w:rsidRDefault="00E44745" w:rsidP="00E44745">
      <w:pPr>
        <w:spacing w:before="100" w:beforeAutospacing="1" w:after="100" w:afterAutospacing="1" w:line="360" w:lineRule="auto"/>
        <w:contextualSpacing/>
        <w:jc w:val="both"/>
        <w:outlineLvl w:val="0"/>
        <w:rPr>
          <w:rFonts w:ascii="Arial" w:hAnsi="Arial" w:cs="Arial"/>
        </w:rPr>
      </w:pPr>
      <w:r w:rsidRPr="00E44745">
        <w:rPr>
          <w:rFonts w:ascii="Arial" w:hAnsi="Arial" w:cs="Arial"/>
          <w:b/>
        </w:rPr>
        <w:t>Road Traffic Infringement Agency</w:t>
      </w:r>
      <w:r w:rsidRPr="00E44745">
        <w:rPr>
          <w:rFonts w:ascii="Arial" w:hAnsi="Arial" w:cs="Arial"/>
        </w:rPr>
        <w:t xml:space="preserve"> </w:t>
      </w:r>
      <w:r w:rsidRPr="00E44745">
        <w:rPr>
          <w:rFonts w:ascii="Arial" w:hAnsi="Arial" w:cs="Arial"/>
          <w:b/>
        </w:rPr>
        <w:t>(RTIA)</w:t>
      </w:r>
      <w:r w:rsidRPr="00E44745">
        <w:rPr>
          <w:rFonts w:ascii="Arial" w:hAnsi="Arial" w:cs="Arial"/>
        </w:rPr>
        <w:t>.</w:t>
      </w:r>
    </w:p>
    <w:p w:rsidR="00E44745" w:rsidRPr="00E44745" w:rsidRDefault="00E44745" w:rsidP="00E44745">
      <w:pPr>
        <w:numPr>
          <w:ilvl w:val="0"/>
          <w:numId w:val="28"/>
        </w:numPr>
        <w:spacing w:before="100" w:beforeAutospacing="1" w:after="100" w:afterAutospacing="1" w:line="360" w:lineRule="auto"/>
        <w:ind w:left="567" w:hanging="567"/>
        <w:contextualSpacing/>
        <w:jc w:val="both"/>
        <w:outlineLvl w:val="0"/>
        <w:rPr>
          <w:rFonts w:ascii="Arial" w:hAnsi="Arial" w:cs="Arial"/>
        </w:rPr>
      </w:pPr>
      <w:r w:rsidRPr="00E44745">
        <w:rPr>
          <w:rFonts w:ascii="Arial" w:hAnsi="Arial" w:cs="Arial"/>
        </w:rPr>
        <w:t xml:space="preserve">Currently, there are no vacancies within the Road Traffic Infringement Agency (RTIA). The Agency has a newly approved organizational structure that is yet to be implemented. </w:t>
      </w:r>
    </w:p>
    <w:p w:rsidR="00E44745" w:rsidRPr="00E44745" w:rsidRDefault="00E44745" w:rsidP="00E44745">
      <w:pPr>
        <w:numPr>
          <w:ilvl w:val="0"/>
          <w:numId w:val="28"/>
        </w:numPr>
        <w:spacing w:before="100" w:beforeAutospacing="1" w:after="100" w:afterAutospacing="1" w:line="360" w:lineRule="auto"/>
        <w:ind w:left="567" w:hanging="567"/>
        <w:contextualSpacing/>
        <w:jc w:val="both"/>
        <w:outlineLvl w:val="0"/>
        <w:rPr>
          <w:rFonts w:ascii="Arial" w:hAnsi="Arial" w:cs="Arial"/>
        </w:rPr>
      </w:pPr>
      <w:r w:rsidRPr="00E44745">
        <w:rPr>
          <w:rFonts w:ascii="Arial" w:hAnsi="Arial" w:cs="Arial"/>
        </w:rPr>
        <w:t>N/A.</w:t>
      </w:r>
    </w:p>
    <w:p w:rsidR="00E44745" w:rsidRPr="00E44745" w:rsidRDefault="00E44745" w:rsidP="00E44745">
      <w:pPr>
        <w:numPr>
          <w:ilvl w:val="0"/>
          <w:numId w:val="28"/>
        </w:numPr>
        <w:spacing w:before="100" w:beforeAutospacing="1" w:after="100" w:afterAutospacing="1" w:line="360" w:lineRule="auto"/>
        <w:ind w:left="567" w:hanging="567"/>
        <w:contextualSpacing/>
        <w:jc w:val="both"/>
        <w:outlineLvl w:val="0"/>
        <w:rPr>
          <w:rFonts w:ascii="Arial" w:hAnsi="Arial" w:cs="Arial"/>
        </w:rPr>
      </w:pPr>
      <w:r w:rsidRPr="00E44745">
        <w:rPr>
          <w:rFonts w:ascii="Arial" w:hAnsi="Arial" w:cs="Arial"/>
        </w:rPr>
        <w:t>N/A</w:t>
      </w:r>
    </w:p>
    <w:p w:rsidR="00E44745" w:rsidRPr="00E44745" w:rsidRDefault="00E44745" w:rsidP="00E44745">
      <w:pPr>
        <w:numPr>
          <w:ilvl w:val="0"/>
          <w:numId w:val="28"/>
        </w:numPr>
        <w:spacing w:before="100" w:beforeAutospacing="1" w:after="100" w:afterAutospacing="1" w:line="360" w:lineRule="auto"/>
        <w:ind w:left="567" w:hanging="567"/>
        <w:contextualSpacing/>
        <w:jc w:val="both"/>
        <w:outlineLvl w:val="0"/>
        <w:rPr>
          <w:rFonts w:ascii="Arial" w:hAnsi="Arial" w:cs="Arial"/>
        </w:rPr>
      </w:pPr>
      <w:r w:rsidRPr="00E44745">
        <w:rPr>
          <w:rFonts w:ascii="Arial" w:hAnsi="Arial" w:cs="Arial"/>
        </w:rPr>
        <w:t>N/A</w:t>
      </w:r>
    </w:p>
    <w:p w:rsidR="00E44745" w:rsidRPr="00E44745" w:rsidRDefault="00E44745" w:rsidP="00E44745">
      <w:pPr>
        <w:numPr>
          <w:ilvl w:val="0"/>
          <w:numId w:val="28"/>
        </w:numPr>
        <w:spacing w:before="100" w:beforeAutospacing="1" w:after="100" w:afterAutospacing="1" w:line="360" w:lineRule="auto"/>
        <w:ind w:left="567" w:hanging="567"/>
        <w:contextualSpacing/>
        <w:jc w:val="both"/>
        <w:outlineLvl w:val="0"/>
        <w:rPr>
          <w:rFonts w:ascii="Arial" w:hAnsi="Arial" w:cs="Arial"/>
        </w:rPr>
      </w:pPr>
      <w:r w:rsidRPr="00E44745">
        <w:rPr>
          <w:rFonts w:ascii="Arial" w:hAnsi="Arial" w:cs="Arial"/>
        </w:rPr>
        <w:t>N/A, however the existing staff compliments performance functions as dictated by the operations of the Agency.</w:t>
      </w:r>
    </w:p>
    <w:p w:rsidR="00E44745" w:rsidRPr="00E44745" w:rsidRDefault="00E44745" w:rsidP="00E44745">
      <w:pPr>
        <w:spacing w:after="0" w:line="360" w:lineRule="auto"/>
        <w:ind w:left="567" w:hanging="567"/>
        <w:jc w:val="both"/>
        <w:outlineLvl w:val="0"/>
        <w:rPr>
          <w:rFonts w:ascii="Arial" w:hAnsi="Arial" w:cs="Arial"/>
        </w:rPr>
      </w:pPr>
    </w:p>
    <w:p w:rsidR="00E44745" w:rsidRPr="00E44745" w:rsidRDefault="00E44745" w:rsidP="00E44745">
      <w:pPr>
        <w:spacing w:after="0" w:line="360" w:lineRule="auto"/>
        <w:ind w:left="567" w:hanging="567"/>
        <w:jc w:val="both"/>
        <w:outlineLvl w:val="0"/>
        <w:rPr>
          <w:rFonts w:ascii="Arial" w:hAnsi="Arial" w:cs="Arial"/>
        </w:rPr>
      </w:pPr>
    </w:p>
    <w:p w:rsidR="00E44745" w:rsidRPr="00E44745" w:rsidRDefault="00E44745" w:rsidP="00E44745">
      <w:pPr>
        <w:spacing w:after="0" w:line="360" w:lineRule="auto"/>
        <w:ind w:left="567" w:hanging="567"/>
        <w:jc w:val="both"/>
        <w:outlineLvl w:val="0"/>
        <w:rPr>
          <w:rFonts w:ascii="Arial" w:hAnsi="Arial" w:cs="Arial"/>
        </w:rPr>
      </w:pPr>
      <w:r w:rsidRPr="00E44745">
        <w:rPr>
          <w:rFonts w:ascii="Arial" w:hAnsi="Arial" w:cs="Arial"/>
          <w:b/>
        </w:rPr>
        <w:t>South African National Roads Agency Limited (SANRAL)</w:t>
      </w:r>
    </w:p>
    <w:p w:rsidR="00E44745" w:rsidRPr="00E44745" w:rsidRDefault="00E44745" w:rsidP="00E44745">
      <w:pPr>
        <w:spacing w:before="100" w:beforeAutospacing="1" w:after="100" w:afterAutospacing="1" w:line="360" w:lineRule="auto"/>
        <w:ind w:left="567" w:hanging="567"/>
        <w:jc w:val="both"/>
        <w:outlineLvl w:val="0"/>
        <w:rPr>
          <w:rFonts w:ascii="Arial" w:hAnsi="Arial" w:cs="Arial"/>
        </w:rPr>
      </w:pPr>
      <w:r w:rsidRPr="00E44745">
        <w:rPr>
          <w:rFonts w:ascii="Arial" w:hAnsi="Arial" w:cs="Arial"/>
        </w:rPr>
        <w:t>(a)</w:t>
      </w:r>
      <w:r w:rsidRPr="00E44745">
        <w:rPr>
          <w:rFonts w:ascii="Arial" w:hAnsi="Arial" w:cs="Arial"/>
        </w:rPr>
        <w:tab/>
        <w:t>South African National Roads Agency Limited (SANRAL)</w:t>
      </w:r>
      <w:r w:rsidRPr="00E44745">
        <w:rPr>
          <w:rFonts w:ascii="Arial" w:hAnsi="Arial" w:cs="Arial"/>
          <w:b/>
        </w:rPr>
        <w:t xml:space="preserve"> </w:t>
      </w:r>
      <w:r w:rsidRPr="00E44745">
        <w:rPr>
          <w:rFonts w:ascii="Arial" w:hAnsi="Arial" w:cs="Arial"/>
        </w:rPr>
        <w:t>approved 36 new vacancies for the 2018/19 Financial year. Of this number, 16 vacancies have already been filled and 20 are still outstanding. There are additional 12 vacancies because of resignations and retirements. This brings the total vacancies to 32.</w:t>
      </w:r>
    </w:p>
    <w:p w:rsidR="00E44745" w:rsidRPr="00E44745" w:rsidRDefault="00E44745" w:rsidP="00E44745">
      <w:pPr>
        <w:spacing w:before="100" w:beforeAutospacing="1" w:after="100" w:afterAutospacing="1" w:line="360" w:lineRule="auto"/>
        <w:ind w:left="567" w:hanging="567"/>
        <w:jc w:val="both"/>
        <w:outlineLvl w:val="0"/>
        <w:rPr>
          <w:rFonts w:ascii="Arial" w:hAnsi="Arial" w:cs="Arial"/>
        </w:rPr>
      </w:pPr>
      <w:r w:rsidRPr="00E44745">
        <w:rPr>
          <w:rFonts w:ascii="Arial" w:hAnsi="Arial" w:cs="Arial"/>
        </w:rPr>
        <w:t xml:space="preserve">(b) </w:t>
      </w:r>
      <w:r w:rsidRPr="00E44745">
        <w:rPr>
          <w:rFonts w:ascii="Arial" w:hAnsi="Arial" w:cs="Arial"/>
        </w:rPr>
        <w:tab/>
        <w:t xml:space="preserve">The vacancies are currently being filled as part of the recruitment plan for the 2018/19 financial year. </w:t>
      </w:r>
    </w:p>
    <w:p w:rsidR="00E44745" w:rsidRPr="00E44745" w:rsidRDefault="00E44745" w:rsidP="00E44745">
      <w:pPr>
        <w:spacing w:before="100" w:beforeAutospacing="1" w:after="100" w:afterAutospacing="1" w:line="360" w:lineRule="auto"/>
        <w:ind w:left="567" w:hanging="567"/>
        <w:jc w:val="both"/>
        <w:outlineLvl w:val="0"/>
        <w:rPr>
          <w:rFonts w:ascii="Arial" w:hAnsi="Arial" w:cs="Arial"/>
        </w:rPr>
      </w:pPr>
      <w:r w:rsidRPr="00E44745">
        <w:rPr>
          <w:rFonts w:ascii="Arial" w:hAnsi="Arial" w:cs="Arial"/>
        </w:rPr>
        <w:lastRenderedPageBreak/>
        <w:t xml:space="preserve">(c) </w:t>
      </w:r>
      <w:r w:rsidRPr="00E44745">
        <w:rPr>
          <w:rFonts w:ascii="Arial" w:hAnsi="Arial" w:cs="Arial"/>
        </w:rPr>
        <w:tab/>
        <w:t xml:space="preserve">The outstanding vacancies are planned to be filled during the period of October 2018 to March 2019.  </w:t>
      </w:r>
    </w:p>
    <w:p w:rsidR="00E44745" w:rsidRPr="00E44745" w:rsidRDefault="00E44745" w:rsidP="00E44745">
      <w:pPr>
        <w:spacing w:before="100" w:beforeAutospacing="1" w:after="100" w:afterAutospacing="1" w:line="360" w:lineRule="auto"/>
        <w:ind w:left="567" w:hanging="567"/>
        <w:jc w:val="both"/>
        <w:outlineLvl w:val="0"/>
        <w:rPr>
          <w:rFonts w:ascii="Arial" w:hAnsi="Arial" w:cs="Arial"/>
        </w:rPr>
      </w:pPr>
      <w:r w:rsidRPr="00E44745">
        <w:rPr>
          <w:rFonts w:ascii="Arial" w:hAnsi="Arial" w:cs="Arial"/>
        </w:rPr>
        <w:t xml:space="preserve">(d) </w:t>
      </w:r>
      <w:r w:rsidRPr="00E44745">
        <w:rPr>
          <w:rFonts w:ascii="Arial" w:hAnsi="Arial" w:cs="Arial"/>
        </w:rPr>
        <w:tab/>
        <w:t>All vacancies must be filled by the end of the financial year, 31 March 2019.</w:t>
      </w:r>
    </w:p>
    <w:p w:rsidR="00E44745" w:rsidRPr="00E44745" w:rsidRDefault="00E44745" w:rsidP="00E44745">
      <w:pPr>
        <w:spacing w:before="100" w:beforeAutospacing="1" w:after="100" w:afterAutospacing="1" w:line="360" w:lineRule="auto"/>
        <w:ind w:left="567" w:hanging="567"/>
        <w:jc w:val="both"/>
        <w:outlineLvl w:val="0"/>
        <w:rPr>
          <w:rFonts w:ascii="Arial" w:hAnsi="Arial" w:cs="Arial"/>
        </w:rPr>
      </w:pPr>
      <w:r w:rsidRPr="00E44745">
        <w:rPr>
          <w:rFonts w:ascii="Arial" w:hAnsi="Arial" w:cs="Arial"/>
        </w:rPr>
        <w:t>(e)</w:t>
      </w:r>
      <w:r w:rsidRPr="00E44745">
        <w:rPr>
          <w:rFonts w:ascii="Arial" w:hAnsi="Arial" w:cs="Arial"/>
        </w:rPr>
        <w:tab/>
        <w:t>For the vacancies that resulted from resignations, selected staff have been assigned responsibilities for the work that is required to be done while recruitment is underway. The rest of the vacancies are new and intended to increase capacity within SANRAL in line with the new Horizon 2030 strategy.</w:t>
      </w:r>
    </w:p>
    <w:p w:rsidR="00E44745" w:rsidRPr="00E44745" w:rsidRDefault="00E44745" w:rsidP="00E44745">
      <w:pPr>
        <w:spacing w:before="100" w:beforeAutospacing="1" w:after="100" w:afterAutospacing="1" w:line="240" w:lineRule="auto"/>
        <w:ind w:left="567" w:hanging="567"/>
        <w:jc w:val="both"/>
        <w:outlineLvl w:val="0"/>
        <w:rPr>
          <w:rFonts w:ascii="Arial" w:hAnsi="Arial" w:cs="Arial"/>
        </w:rPr>
      </w:pPr>
    </w:p>
    <w:p w:rsidR="00E44745" w:rsidRPr="00E44745" w:rsidRDefault="00E44745" w:rsidP="00E44745">
      <w:pPr>
        <w:spacing w:before="100" w:beforeAutospacing="1" w:after="100" w:afterAutospacing="1" w:line="240" w:lineRule="auto"/>
        <w:jc w:val="both"/>
        <w:outlineLvl w:val="0"/>
        <w:rPr>
          <w:rFonts w:ascii="Arial" w:hAnsi="Arial" w:cs="Arial"/>
          <w:b/>
        </w:rPr>
      </w:pPr>
      <w:r w:rsidRPr="00E44745">
        <w:rPr>
          <w:rFonts w:ascii="Arial" w:hAnsi="Arial" w:cs="Arial"/>
          <w:b/>
        </w:rPr>
        <w:t>Ports Regulator of South Africa (PRSA)</w:t>
      </w:r>
    </w:p>
    <w:p w:rsidR="00E44745" w:rsidRPr="00E44745" w:rsidRDefault="00E44745" w:rsidP="00E44745">
      <w:pPr>
        <w:numPr>
          <w:ilvl w:val="0"/>
          <w:numId w:val="34"/>
        </w:numPr>
        <w:spacing w:before="100" w:beforeAutospacing="1" w:after="100" w:afterAutospacing="1" w:line="240" w:lineRule="auto"/>
        <w:contextualSpacing/>
        <w:jc w:val="both"/>
        <w:outlineLvl w:val="0"/>
        <w:rPr>
          <w:rFonts w:ascii="Arial" w:hAnsi="Arial" w:cs="Arial"/>
        </w:rPr>
      </w:pPr>
    </w:p>
    <w:tbl>
      <w:tblPr>
        <w:tblStyle w:val="TableGrid"/>
        <w:tblW w:w="10981" w:type="dxa"/>
        <w:tblInd w:w="-525" w:type="dxa"/>
        <w:tblLook w:val="04A0"/>
      </w:tblPr>
      <w:tblGrid>
        <w:gridCol w:w="1378"/>
        <w:gridCol w:w="2811"/>
        <w:gridCol w:w="1536"/>
        <w:gridCol w:w="3776"/>
        <w:gridCol w:w="1659"/>
      </w:tblGrid>
      <w:tr w:rsidR="00E44745" w:rsidRPr="00E44745" w:rsidTr="005525D6">
        <w:tc>
          <w:tcPr>
            <w:tcW w:w="1366" w:type="dxa"/>
            <w:shd w:val="clear" w:color="auto" w:fill="BFBFBF" w:themeFill="background1" w:themeFillShade="BF"/>
          </w:tcPr>
          <w:p w:rsidR="00E44745" w:rsidRPr="00E44745" w:rsidRDefault="00E44745" w:rsidP="00E44745">
            <w:pPr>
              <w:spacing w:before="100" w:beforeAutospacing="1" w:after="100" w:afterAutospacing="1"/>
              <w:contextualSpacing/>
              <w:jc w:val="center"/>
              <w:outlineLvl w:val="0"/>
              <w:rPr>
                <w:rFonts w:ascii="Arial" w:hAnsi="Arial" w:cs="Arial"/>
                <w:b/>
              </w:rPr>
            </w:pPr>
            <w:r w:rsidRPr="00E44745">
              <w:rPr>
                <w:rFonts w:ascii="Arial" w:hAnsi="Arial" w:cs="Arial"/>
                <w:b/>
              </w:rPr>
              <w:t>Position Vacant (ii)</w:t>
            </w:r>
          </w:p>
        </w:tc>
        <w:tc>
          <w:tcPr>
            <w:tcW w:w="2748" w:type="dxa"/>
            <w:shd w:val="clear" w:color="auto" w:fill="BFBFBF" w:themeFill="background1" w:themeFillShade="BF"/>
          </w:tcPr>
          <w:p w:rsidR="00E44745" w:rsidRPr="00E44745" w:rsidRDefault="00E44745" w:rsidP="00E44745">
            <w:pPr>
              <w:numPr>
                <w:ilvl w:val="0"/>
                <w:numId w:val="34"/>
              </w:numPr>
              <w:spacing w:before="100" w:beforeAutospacing="1" w:after="100" w:afterAutospacing="1"/>
              <w:contextualSpacing/>
              <w:jc w:val="center"/>
              <w:outlineLvl w:val="0"/>
              <w:rPr>
                <w:rFonts w:ascii="Arial" w:hAnsi="Arial" w:cs="Arial"/>
                <w:b/>
              </w:rPr>
            </w:pPr>
            <w:r w:rsidRPr="00E44745">
              <w:rPr>
                <w:rFonts w:ascii="Arial" w:hAnsi="Arial" w:cs="Arial"/>
                <w:b/>
              </w:rPr>
              <w:t>Reason</w:t>
            </w:r>
          </w:p>
        </w:tc>
        <w:tc>
          <w:tcPr>
            <w:tcW w:w="1439" w:type="dxa"/>
            <w:shd w:val="clear" w:color="auto" w:fill="BFBFBF" w:themeFill="background1" w:themeFillShade="BF"/>
          </w:tcPr>
          <w:p w:rsidR="00E44745" w:rsidRPr="00E44745" w:rsidRDefault="00E44745" w:rsidP="00E44745">
            <w:pPr>
              <w:spacing w:before="100" w:beforeAutospacing="1" w:after="100" w:afterAutospacing="1"/>
              <w:contextualSpacing/>
              <w:jc w:val="center"/>
              <w:outlineLvl w:val="0"/>
              <w:rPr>
                <w:rFonts w:ascii="Arial" w:hAnsi="Arial" w:cs="Arial"/>
                <w:b/>
              </w:rPr>
            </w:pPr>
            <w:r w:rsidRPr="00E44745">
              <w:rPr>
                <w:rFonts w:ascii="Arial" w:hAnsi="Arial" w:cs="Arial"/>
                <w:b/>
              </w:rPr>
              <w:t>(c) Timing for appointment</w:t>
            </w:r>
          </w:p>
        </w:tc>
        <w:tc>
          <w:tcPr>
            <w:tcW w:w="3679" w:type="dxa"/>
            <w:shd w:val="clear" w:color="auto" w:fill="BFBFBF" w:themeFill="background1" w:themeFillShade="BF"/>
          </w:tcPr>
          <w:p w:rsidR="00E44745" w:rsidRPr="00E44745" w:rsidRDefault="00E44745" w:rsidP="00E44745">
            <w:pPr>
              <w:numPr>
                <w:ilvl w:val="0"/>
                <w:numId w:val="35"/>
              </w:numPr>
              <w:spacing w:before="100" w:beforeAutospacing="1" w:after="100" w:afterAutospacing="1"/>
              <w:contextualSpacing/>
              <w:jc w:val="center"/>
              <w:outlineLvl w:val="0"/>
              <w:rPr>
                <w:rFonts w:ascii="Arial" w:hAnsi="Arial" w:cs="Arial"/>
                <w:b/>
              </w:rPr>
            </w:pPr>
            <w:r w:rsidRPr="00E44745">
              <w:rPr>
                <w:rFonts w:ascii="Arial" w:hAnsi="Arial" w:cs="Arial"/>
                <w:b/>
              </w:rPr>
              <w:t>Deadlines</w:t>
            </w:r>
          </w:p>
        </w:tc>
        <w:tc>
          <w:tcPr>
            <w:tcW w:w="1749" w:type="dxa"/>
            <w:shd w:val="clear" w:color="auto" w:fill="BFBFBF" w:themeFill="background1" w:themeFillShade="BF"/>
          </w:tcPr>
          <w:p w:rsidR="00E44745" w:rsidRPr="00E44745" w:rsidRDefault="00E44745" w:rsidP="00E44745">
            <w:pPr>
              <w:spacing w:before="100" w:beforeAutospacing="1" w:after="100" w:afterAutospacing="1"/>
              <w:ind w:left="1080"/>
              <w:contextualSpacing/>
              <w:jc w:val="center"/>
              <w:outlineLvl w:val="0"/>
              <w:rPr>
                <w:rFonts w:ascii="Arial" w:hAnsi="Arial" w:cs="Arial"/>
                <w:b/>
              </w:rPr>
            </w:pPr>
            <w:r w:rsidRPr="00E44745">
              <w:rPr>
                <w:rFonts w:ascii="Arial" w:hAnsi="Arial" w:cs="Arial"/>
                <w:b/>
              </w:rPr>
              <w:t>(e)</w:t>
            </w:r>
          </w:p>
        </w:tc>
      </w:tr>
      <w:tr w:rsidR="00E44745" w:rsidRPr="00E44745" w:rsidTr="005525D6">
        <w:tc>
          <w:tcPr>
            <w:tcW w:w="1366" w:type="dxa"/>
          </w:tcPr>
          <w:p w:rsidR="00E44745" w:rsidRPr="00E44745" w:rsidRDefault="00E44745" w:rsidP="00E44745">
            <w:pPr>
              <w:spacing w:before="100" w:beforeAutospacing="1" w:after="100" w:afterAutospacing="1"/>
              <w:contextualSpacing/>
              <w:jc w:val="both"/>
              <w:outlineLvl w:val="0"/>
              <w:rPr>
                <w:rFonts w:ascii="Arial" w:hAnsi="Arial" w:cs="Arial"/>
              </w:rPr>
            </w:pPr>
            <w:r w:rsidRPr="00E44745">
              <w:rPr>
                <w:rFonts w:ascii="Arial" w:hAnsi="Arial" w:cs="Arial"/>
              </w:rPr>
              <w:t>Executive Manager: Legal</w:t>
            </w:r>
          </w:p>
        </w:tc>
        <w:tc>
          <w:tcPr>
            <w:tcW w:w="2748" w:type="dxa"/>
          </w:tcPr>
          <w:p w:rsidR="00E44745" w:rsidRPr="00E44745" w:rsidRDefault="00E44745" w:rsidP="00E44745">
            <w:pPr>
              <w:spacing w:before="100" w:beforeAutospacing="1" w:after="100" w:afterAutospacing="1"/>
              <w:contextualSpacing/>
              <w:jc w:val="both"/>
              <w:outlineLvl w:val="0"/>
              <w:rPr>
                <w:rFonts w:ascii="Arial" w:hAnsi="Arial" w:cs="Arial"/>
              </w:rPr>
            </w:pPr>
            <w:r w:rsidRPr="00E44745">
              <w:rPr>
                <w:rFonts w:ascii="Arial" w:hAnsi="Arial" w:cs="Arial"/>
              </w:rPr>
              <w:t>Recruitment process in progress</w:t>
            </w:r>
          </w:p>
        </w:tc>
        <w:tc>
          <w:tcPr>
            <w:tcW w:w="1439" w:type="dxa"/>
          </w:tcPr>
          <w:p w:rsidR="00E44745" w:rsidRPr="00E44745" w:rsidRDefault="00E44745" w:rsidP="00E44745">
            <w:pPr>
              <w:spacing w:before="100" w:beforeAutospacing="1" w:after="100" w:afterAutospacing="1"/>
              <w:contextualSpacing/>
              <w:jc w:val="both"/>
              <w:outlineLvl w:val="0"/>
              <w:rPr>
                <w:rFonts w:ascii="Arial" w:hAnsi="Arial" w:cs="Arial"/>
              </w:rPr>
            </w:pPr>
            <w:r w:rsidRPr="00E44745">
              <w:rPr>
                <w:rFonts w:ascii="Arial" w:hAnsi="Arial" w:cs="Arial"/>
              </w:rPr>
              <w:t>Before end of October 2018</w:t>
            </w:r>
          </w:p>
        </w:tc>
        <w:tc>
          <w:tcPr>
            <w:tcW w:w="3679" w:type="dxa"/>
          </w:tcPr>
          <w:p w:rsidR="00E44745" w:rsidRPr="00E44745" w:rsidRDefault="00E44745" w:rsidP="00E44745">
            <w:pPr>
              <w:spacing w:before="100" w:beforeAutospacing="1" w:after="100" w:afterAutospacing="1"/>
              <w:contextualSpacing/>
              <w:jc w:val="both"/>
              <w:outlineLvl w:val="0"/>
              <w:rPr>
                <w:rFonts w:ascii="Arial" w:hAnsi="Arial" w:cs="Arial"/>
              </w:rPr>
            </w:pPr>
            <w:r w:rsidRPr="00E44745">
              <w:rPr>
                <w:rFonts w:ascii="Arial" w:hAnsi="Arial" w:cs="Arial"/>
              </w:rPr>
              <w:t>October 2018</w:t>
            </w:r>
          </w:p>
        </w:tc>
        <w:tc>
          <w:tcPr>
            <w:tcW w:w="1749" w:type="dxa"/>
          </w:tcPr>
          <w:p w:rsidR="00E44745" w:rsidRPr="00E44745" w:rsidRDefault="00E44745" w:rsidP="00E44745">
            <w:pPr>
              <w:spacing w:before="100" w:beforeAutospacing="1" w:after="100" w:afterAutospacing="1"/>
              <w:contextualSpacing/>
              <w:jc w:val="both"/>
              <w:outlineLvl w:val="0"/>
              <w:rPr>
                <w:rFonts w:ascii="Arial" w:hAnsi="Arial" w:cs="Arial"/>
              </w:rPr>
            </w:pPr>
            <w:r w:rsidRPr="00E44745">
              <w:rPr>
                <w:rFonts w:ascii="Arial" w:hAnsi="Arial" w:cs="Arial"/>
              </w:rPr>
              <w:t>Manager Legal is acting on this position</w:t>
            </w:r>
          </w:p>
        </w:tc>
      </w:tr>
      <w:tr w:rsidR="00E44745" w:rsidRPr="00E44745" w:rsidTr="005525D6">
        <w:tc>
          <w:tcPr>
            <w:tcW w:w="1366" w:type="dxa"/>
          </w:tcPr>
          <w:p w:rsidR="00E44745" w:rsidRPr="00E44745" w:rsidRDefault="00E44745" w:rsidP="00E44745">
            <w:pPr>
              <w:spacing w:before="100" w:beforeAutospacing="1" w:after="100" w:afterAutospacing="1"/>
              <w:contextualSpacing/>
              <w:jc w:val="both"/>
              <w:outlineLvl w:val="0"/>
              <w:rPr>
                <w:rFonts w:ascii="Arial" w:hAnsi="Arial" w:cs="Arial"/>
              </w:rPr>
            </w:pPr>
            <w:r w:rsidRPr="00E44745">
              <w:rPr>
                <w:rFonts w:ascii="Arial" w:hAnsi="Arial" w:cs="Arial"/>
              </w:rPr>
              <w:t>Company Secretary</w:t>
            </w:r>
          </w:p>
        </w:tc>
        <w:tc>
          <w:tcPr>
            <w:tcW w:w="2748" w:type="dxa"/>
          </w:tcPr>
          <w:p w:rsidR="00E44745" w:rsidRPr="00E44745" w:rsidRDefault="00E44745" w:rsidP="00E44745">
            <w:pPr>
              <w:spacing w:before="100" w:beforeAutospacing="1" w:after="100" w:afterAutospacing="1"/>
              <w:contextualSpacing/>
              <w:jc w:val="both"/>
              <w:outlineLvl w:val="0"/>
              <w:rPr>
                <w:rFonts w:ascii="Arial" w:hAnsi="Arial" w:cs="Arial"/>
              </w:rPr>
            </w:pPr>
            <w:r w:rsidRPr="00E44745">
              <w:rPr>
                <w:rFonts w:ascii="Arial" w:hAnsi="Arial" w:cs="Arial"/>
              </w:rPr>
              <w:t>Interviews held on 06/09/2018</w:t>
            </w:r>
          </w:p>
        </w:tc>
        <w:tc>
          <w:tcPr>
            <w:tcW w:w="1439" w:type="dxa"/>
          </w:tcPr>
          <w:p w:rsidR="00E44745" w:rsidRPr="00E44745" w:rsidRDefault="00E44745" w:rsidP="00E44745">
            <w:pPr>
              <w:spacing w:before="100" w:beforeAutospacing="1" w:after="100" w:afterAutospacing="1"/>
              <w:contextualSpacing/>
              <w:jc w:val="both"/>
              <w:outlineLvl w:val="0"/>
              <w:rPr>
                <w:rFonts w:ascii="Arial" w:hAnsi="Arial" w:cs="Arial"/>
              </w:rPr>
            </w:pPr>
            <w:r w:rsidRPr="00E44745">
              <w:rPr>
                <w:rFonts w:ascii="Arial" w:hAnsi="Arial" w:cs="Arial"/>
              </w:rPr>
              <w:t>Appointment made</w:t>
            </w:r>
          </w:p>
        </w:tc>
        <w:tc>
          <w:tcPr>
            <w:tcW w:w="3679" w:type="dxa"/>
          </w:tcPr>
          <w:p w:rsidR="00E44745" w:rsidRPr="00E44745" w:rsidRDefault="00E44745" w:rsidP="00E44745">
            <w:pPr>
              <w:spacing w:before="100" w:beforeAutospacing="1" w:after="100" w:afterAutospacing="1"/>
              <w:contextualSpacing/>
              <w:jc w:val="both"/>
              <w:outlineLvl w:val="0"/>
              <w:rPr>
                <w:rFonts w:ascii="Arial" w:hAnsi="Arial" w:cs="Arial"/>
              </w:rPr>
            </w:pPr>
            <w:r w:rsidRPr="00E44745">
              <w:rPr>
                <w:rFonts w:ascii="Arial" w:hAnsi="Arial" w:cs="Arial"/>
              </w:rPr>
              <w:t>September 2018</w:t>
            </w:r>
          </w:p>
        </w:tc>
        <w:tc>
          <w:tcPr>
            <w:tcW w:w="1749" w:type="dxa"/>
          </w:tcPr>
          <w:p w:rsidR="00E44745" w:rsidRPr="00E44745" w:rsidRDefault="00E44745" w:rsidP="00E44745">
            <w:pPr>
              <w:spacing w:before="100" w:beforeAutospacing="1" w:after="100" w:afterAutospacing="1"/>
              <w:contextualSpacing/>
              <w:jc w:val="both"/>
              <w:outlineLvl w:val="0"/>
              <w:rPr>
                <w:rFonts w:ascii="Arial" w:hAnsi="Arial" w:cs="Arial"/>
              </w:rPr>
            </w:pPr>
            <w:r w:rsidRPr="00E44745">
              <w:rPr>
                <w:rFonts w:ascii="Arial" w:hAnsi="Arial" w:cs="Arial"/>
              </w:rPr>
              <w:t>Manager Legal is acting on this position</w:t>
            </w:r>
          </w:p>
        </w:tc>
      </w:tr>
      <w:tr w:rsidR="00E44745" w:rsidRPr="00E44745" w:rsidTr="005525D6">
        <w:tc>
          <w:tcPr>
            <w:tcW w:w="1366" w:type="dxa"/>
          </w:tcPr>
          <w:p w:rsidR="00E44745" w:rsidRPr="00E44745" w:rsidRDefault="00E44745" w:rsidP="00E44745">
            <w:pPr>
              <w:spacing w:before="100" w:beforeAutospacing="1" w:after="100" w:afterAutospacing="1"/>
              <w:contextualSpacing/>
              <w:jc w:val="both"/>
              <w:outlineLvl w:val="0"/>
              <w:rPr>
                <w:rFonts w:ascii="Arial" w:hAnsi="Arial" w:cs="Arial"/>
              </w:rPr>
            </w:pPr>
            <w:r w:rsidRPr="00E44745">
              <w:rPr>
                <w:rFonts w:ascii="Arial" w:hAnsi="Arial" w:cs="Arial"/>
              </w:rPr>
              <w:t>Specialist: Tribunal and Compliance</w:t>
            </w:r>
          </w:p>
        </w:tc>
        <w:tc>
          <w:tcPr>
            <w:tcW w:w="2748" w:type="dxa"/>
          </w:tcPr>
          <w:p w:rsidR="00E44745" w:rsidRPr="00E44745" w:rsidRDefault="00E44745" w:rsidP="00E44745">
            <w:pPr>
              <w:spacing w:before="100" w:beforeAutospacing="1" w:after="100" w:afterAutospacing="1"/>
              <w:contextualSpacing/>
              <w:jc w:val="both"/>
              <w:outlineLvl w:val="0"/>
              <w:rPr>
                <w:rFonts w:ascii="Arial" w:hAnsi="Arial" w:cs="Arial"/>
              </w:rPr>
            </w:pPr>
            <w:r w:rsidRPr="00E44745">
              <w:rPr>
                <w:rFonts w:ascii="Arial" w:hAnsi="Arial" w:cs="Arial"/>
              </w:rPr>
              <w:t>First appointment process did not find suitable candidate, second round in progress</w:t>
            </w:r>
          </w:p>
        </w:tc>
        <w:tc>
          <w:tcPr>
            <w:tcW w:w="1439" w:type="dxa"/>
          </w:tcPr>
          <w:p w:rsidR="00E44745" w:rsidRPr="00E44745" w:rsidRDefault="00E44745" w:rsidP="00E44745">
            <w:pPr>
              <w:spacing w:before="100" w:beforeAutospacing="1" w:after="100" w:afterAutospacing="1"/>
              <w:contextualSpacing/>
              <w:jc w:val="both"/>
              <w:outlineLvl w:val="0"/>
              <w:rPr>
                <w:rFonts w:ascii="Arial" w:hAnsi="Arial" w:cs="Arial"/>
              </w:rPr>
            </w:pPr>
            <w:r w:rsidRPr="00E44745">
              <w:rPr>
                <w:rFonts w:ascii="Arial" w:hAnsi="Arial" w:cs="Arial"/>
              </w:rPr>
              <w:t>Interviews to be held in October 2018</w:t>
            </w:r>
          </w:p>
        </w:tc>
        <w:tc>
          <w:tcPr>
            <w:tcW w:w="3679" w:type="dxa"/>
          </w:tcPr>
          <w:p w:rsidR="00E44745" w:rsidRPr="00E44745" w:rsidRDefault="00E44745" w:rsidP="00E44745">
            <w:pPr>
              <w:spacing w:before="100" w:beforeAutospacing="1" w:after="100" w:afterAutospacing="1"/>
              <w:contextualSpacing/>
              <w:jc w:val="both"/>
              <w:outlineLvl w:val="0"/>
              <w:rPr>
                <w:rFonts w:ascii="Arial" w:hAnsi="Arial" w:cs="Arial"/>
              </w:rPr>
            </w:pPr>
          </w:p>
          <w:p w:rsidR="00E44745" w:rsidRPr="00E44745" w:rsidRDefault="00E44745" w:rsidP="00E44745">
            <w:pPr>
              <w:tabs>
                <w:tab w:val="left" w:pos="975"/>
              </w:tabs>
            </w:pPr>
            <w:r w:rsidRPr="00E44745">
              <w:tab/>
            </w:r>
            <w:r w:rsidRPr="00E44745">
              <w:rPr>
                <w:rFonts w:ascii="Arial" w:hAnsi="Arial" w:cs="Arial"/>
              </w:rPr>
              <w:t>October 2018</w:t>
            </w:r>
          </w:p>
        </w:tc>
        <w:tc>
          <w:tcPr>
            <w:tcW w:w="1749" w:type="dxa"/>
          </w:tcPr>
          <w:p w:rsidR="00E44745" w:rsidRPr="00E44745" w:rsidRDefault="00E44745" w:rsidP="00E44745">
            <w:pPr>
              <w:spacing w:before="100" w:beforeAutospacing="1" w:after="100" w:afterAutospacing="1"/>
              <w:contextualSpacing/>
              <w:jc w:val="both"/>
              <w:outlineLvl w:val="0"/>
              <w:rPr>
                <w:rFonts w:ascii="Arial" w:hAnsi="Arial" w:cs="Arial"/>
              </w:rPr>
            </w:pPr>
            <w:r w:rsidRPr="00E44745">
              <w:rPr>
                <w:rFonts w:ascii="Arial" w:hAnsi="Arial" w:cs="Arial"/>
              </w:rPr>
              <w:t>Intern is fulfilling the responsibilities of the position</w:t>
            </w:r>
          </w:p>
        </w:tc>
      </w:tr>
    </w:tbl>
    <w:p w:rsidR="00E44745" w:rsidRPr="00E44745" w:rsidRDefault="00E44745" w:rsidP="00E44745">
      <w:pPr>
        <w:ind w:left="567" w:hanging="567"/>
        <w:jc w:val="both"/>
        <w:rPr>
          <w:rFonts w:ascii="Arial" w:hAnsi="Arial" w:cs="Arial"/>
          <w:b/>
        </w:rPr>
      </w:pPr>
    </w:p>
    <w:p w:rsidR="00E44745" w:rsidRPr="00E44745" w:rsidRDefault="00E44745" w:rsidP="00E44745">
      <w:pPr>
        <w:spacing w:line="360" w:lineRule="auto"/>
        <w:ind w:left="567" w:hanging="567"/>
        <w:jc w:val="both"/>
        <w:rPr>
          <w:rFonts w:ascii="Arial" w:hAnsi="Arial" w:cs="Arial"/>
          <w:b/>
        </w:rPr>
      </w:pPr>
      <w:r w:rsidRPr="00E44745">
        <w:rPr>
          <w:rFonts w:ascii="Arial" w:hAnsi="Arial" w:cs="Arial"/>
          <w:b/>
        </w:rPr>
        <w:t>South African Maritime Safety Authority (SAMSA)</w:t>
      </w:r>
    </w:p>
    <w:p w:rsidR="00E44745" w:rsidRPr="00E44745" w:rsidRDefault="00E44745" w:rsidP="00E44745">
      <w:pPr>
        <w:spacing w:line="360" w:lineRule="auto"/>
        <w:jc w:val="both"/>
        <w:rPr>
          <w:rFonts w:ascii="Arial" w:hAnsi="Arial" w:cs="Arial"/>
        </w:rPr>
      </w:pPr>
      <w:r w:rsidRPr="00E44745">
        <w:rPr>
          <w:rFonts w:ascii="Arial" w:hAnsi="Arial" w:cs="Arial"/>
        </w:rPr>
        <w:t>SAMSA is currently without a Chief Executive Officer (CEO), in terms of the SAMSA Act (as amended), The Board will make a recommendation on the appointment to the Shareholder Minister, the latter will direct the process forward and appoint. A recommendation was made in December 2016, we are still waiting for a way forward on the matter. Currently the Chief Operations Officer (COO) is the caretaker till the appointment is made.</w:t>
      </w:r>
    </w:p>
    <w:p w:rsidR="00E44745" w:rsidRPr="00E44745" w:rsidRDefault="00E44745" w:rsidP="00E44745">
      <w:pPr>
        <w:spacing w:before="100" w:beforeAutospacing="1" w:after="0" w:line="360" w:lineRule="auto"/>
        <w:jc w:val="both"/>
        <w:outlineLvl w:val="0"/>
        <w:rPr>
          <w:rFonts w:ascii="Arial" w:hAnsi="Arial" w:cs="Arial"/>
          <w:b/>
        </w:rPr>
      </w:pPr>
      <w:r w:rsidRPr="00E44745">
        <w:rPr>
          <w:rFonts w:ascii="Arial" w:hAnsi="Arial" w:cs="Arial"/>
          <w:b/>
        </w:rPr>
        <w:t>Passenger Rail Agency of South Africa (PRASA):</w:t>
      </w:r>
    </w:p>
    <w:p w:rsidR="00E44745" w:rsidRPr="00E44745" w:rsidRDefault="00E44745" w:rsidP="00E44745">
      <w:pPr>
        <w:numPr>
          <w:ilvl w:val="0"/>
          <w:numId w:val="38"/>
        </w:numPr>
        <w:spacing w:after="0" w:line="360" w:lineRule="auto"/>
        <w:contextualSpacing/>
        <w:jc w:val="both"/>
        <w:outlineLvl w:val="0"/>
        <w:rPr>
          <w:rFonts w:ascii="Arial" w:hAnsi="Arial" w:cs="Arial"/>
        </w:rPr>
      </w:pPr>
      <w:r w:rsidRPr="00E44745">
        <w:rPr>
          <w:rFonts w:ascii="Arial" w:hAnsi="Arial" w:cs="Arial"/>
        </w:rPr>
        <w:t>The vacancies that are addressed in this response are those of key executive positions:</w:t>
      </w:r>
    </w:p>
    <w:p w:rsidR="00E44745" w:rsidRPr="00E44745" w:rsidRDefault="00E44745" w:rsidP="00E44745">
      <w:pPr>
        <w:numPr>
          <w:ilvl w:val="0"/>
          <w:numId w:val="37"/>
        </w:numPr>
        <w:spacing w:after="0" w:line="360" w:lineRule="auto"/>
        <w:ind w:left="1701" w:hanging="567"/>
        <w:contextualSpacing/>
        <w:jc w:val="both"/>
        <w:outlineLvl w:val="0"/>
        <w:rPr>
          <w:rFonts w:ascii="Arial" w:hAnsi="Arial" w:cs="Arial"/>
        </w:rPr>
      </w:pPr>
      <w:r w:rsidRPr="00E44745">
        <w:rPr>
          <w:rFonts w:ascii="Arial" w:hAnsi="Arial" w:cs="Arial"/>
        </w:rPr>
        <w:t>Group Chief Executive Officer (there is currently a GCEO appointed for a year)</w:t>
      </w:r>
    </w:p>
    <w:p w:rsidR="00E44745" w:rsidRPr="00E44745" w:rsidRDefault="00E44745" w:rsidP="00E44745">
      <w:pPr>
        <w:numPr>
          <w:ilvl w:val="0"/>
          <w:numId w:val="37"/>
        </w:numPr>
        <w:spacing w:after="0" w:line="360" w:lineRule="auto"/>
        <w:ind w:left="1701" w:hanging="567"/>
        <w:contextualSpacing/>
        <w:jc w:val="both"/>
        <w:outlineLvl w:val="0"/>
        <w:rPr>
          <w:rFonts w:ascii="Arial" w:hAnsi="Arial" w:cs="Arial"/>
        </w:rPr>
      </w:pPr>
      <w:r w:rsidRPr="00E44745">
        <w:rPr>
          <w:rFonts w:ascii="Arial" w:hAnsi="Arial" w:cs="Arial"/>
        </w:rPr>
        <w:lastRenderedPageBreak/>
        <w:t>Group Chief Financial Officer</w:t>
      </w:r>
    </w:p>
    <w:p w:rsidR="00E44745" w:rsidRPr="00E44745" w:rsidRDefault="00E44745" w:rsidP="00E44745">
      <w:pPr>
        <w:numPr>
          <w:ilvl w:val="0"/>
          <w:numId w:val="37"/>
        </w:numPr>
        <w:spacing w:after="0" w:line="360" w:lineRule="auto"/>
        <w:ind w:left="1701" w:hanging="567"/>
        <w:contextualSpacing/>
        <w:jc w:val="both"/>
        <w:outlineLvl w:val="0"/>
        <w:rPr>
          <w:rFonts w:ascii="Arial" w:hAnsi="Arial" w:cs="Arial"/>
        </w:rPr>
      </w:pPr>
      <w:r w:rsidRPr="00E44745">
        <w:rPr>
          <w:rFonts w:ascii="Arial" w:hAnsi="Arial" w:cs="Arial"/>
        </w:rPr>
        <w:t>Group Executive: Human Capital Management</w:t>
      </w:r>
    </w:p>
    <w:p w:rsidR="00E44745" w:rsidRPr="00E44745" w:rsidRDefault="00E44745" w:rsidP="00E44745">
      <w:pPr>
        <w:numPr>
          <w:ilvl w:val="0"/>
          <w:numId w:val="37"/>
        </w:numPr>
        <w:spacing w:after="0" w:line="360" w:lineRule="auto"/>
        <w:ind w:left="1701" w:hanging="567"/>
        <w:contextualSpacing/>
        <w:jc w:val="both"/>
        <w:outlineLvl w:val="0"/>
        <w:rPr>
          <w:rFonts w:ascii="Arial" w:hAnsi="Arial" w:cs="Arial"/>
        </w:rPr>
      </w:pPr>
      <w:r w:rsidRPr="00E44745">
        <w:rPr>
          <w:rFonts w:ascii="Arial" w:hAnsi="Arial" w:cs="Arial"/>
        </w:rPr>
        <w:t>Group Chief Procurement Officer</w:t>
      </w:r>
    </w:p>
    <w:p w:rsidR="00E44745" w:rsidRPr="00E44745" w:rsidRDefault="00E44745" w:rsidP="00E44745">
      <w:pPr>
        <w:numPr>
          <w:ilvl w:val="0"/>
          <w:numId w:val="37"/>
        </w:numPr>
        <w:spacing w:after="0" w:line="360" w:lineRule="auto"/>
        <w:ind w:left="1701" w:hanging="567"/>
        <w:contextualSpacing/>
        <w:jc w:val="both"/>
        <w:outlineLvl w:val="0"/>
        <w:rPr>
          <w:rFonts w:ascii="Arial" w:hAnsi="Arial" w:cs="Arial"/>
        </w:rPr>
      </w:pPr>
      <w:r w:rsidRPr="00E44745">
        <w:rPr>
          <w:rFonts w:ascii="Arial" w:hAnsi="Arial" w:cs="Arial"/>
        </w:rPr>
        <w:t>Chief Executive Officer: PRASA Rail</w:t>
      </w:r>
    </w:p>
    <w:p w:rsidR="00E44745" w:rsidRPr="00E44745" w:rsidRDefault="00E44745" w:rsidP="00E44745">
      <w:pPr>
        <w:spacing w:after="0" w:line="360" w:lineRule="auto"/>
        <w:ind w:left="1080"/>
        <w:contextualSpacing/>
        <w:jc w:val="both"/>
        <w:outlineLvl w:val="0"/>
        <w:rPr>
          <w:rFonts w:ascii="Arial" w:hAnsi="Arial" w:cs="Arial"/>
        </w:rPr>
      </w:pPr>
    </w:p>
    <w:p w:rsidR="00E44745" w:rsidRPr="00E44745" w:rsidRDefault="00E44745" w:rsidP="00E44745">
      <w:pPr>
        <w:numPr>
          <w:ilvl w:val="0"/>
          <w:numId w:val="36"/>
        </w:numPr>
        <w:spacing w:after="0" w:line="360" w:lineRule="auto"/>
        <w:contextualSpacing/>
        <w:jc w:val="both"/>
        <w:outlineLvl w:val="0"/>
        <w:rPr>
          <w:rFonts w:ascii="Arial" w:hAnsi="Arial" w:cs="Arial"/>
        </w:rPr>
      </w:pPr>
      <w:r w:rsidRPr="00E44745">
        <w:rPr>
          <w:rFonts w:ascii="Arial" w:hAnsi="Arial" w:cs="Arial"/>
        </w:rPr>
        <w:t>Executive appointments are the responsibility of the Board, the Board has undertaken a process with the Supply Chain Management function to source recruitment agencies that will assist with these appointments.</w:t>
      </w:r>
    </w:p>
    <w:p w:rsidR="00E44745" w:rsidRPr="00E44745" w:rsidRDefault="00E44745" w:rsidP="00E44745">
      <w:pPr>
        <w:spacing w:after="0" w:line="360" w:lineRule="auto"/>
        <w:ind w:left="1134"/>
        <w:contextualSpacing/>
        <w:jc w:val="both"/>
        <w:outlineLvl w:val="0"/>
        <w:rPr>
          <w:rFonts w:ascii="Arial" w:hAnsi="Arial" w:cs="Arial"/>
        </w:rPr>
      </w:pPr>
    </w:p>
    <w:p w:rsidR="00E44745" w:rsidRPr="00E44745" w:rsidRDefault="00E44745" w:rsidP="00E44745">
      <w:pPr>
        <w:numPr>
          <w:ilvl w:val="0"/>
          <w:numId w:val="36"/>
        </w:numPr>
        <w:spacing w:after="0" w:line="360" w:lineRule="auto"/>
        <w:contextualSpacing/>
        <w:jc w:val="both"/>
        <w:outlineLvl w:val="0"/>
        <w:rPr>
          <w:rFonts w:ascii="Arial" w:hAnsi="Arial" w:cs="Arial"/>
        </w:rPr>
      </w:pPr>
      <w:r w:rsidRPr="00E44745">
        <w:rPr>
          <w:rFonts w:ascii="Arial" w:hAnsi="Arial" w:cs="Arial"/>
        </w:rPr>
        <w:t>A date of appointment will be communicated once the Supply Chain Management process has been finalized.</w:t>
      </w:r>
    </w:p>
    <w:p w:rsidR="00E44745" w:rsidRPr="00E44745" w:rsidRDefault="00E44745" w:rsidP="00E44745">
      <w:pPr>
        <w:spacing w:after="0" w:line="360" w:lineRule="auto"/>
        <w:jc w:val="both"/>
        <w:outlineLvl w:val="0"/>
        <w:rPr>
          <w:rFonts w:ascii="Arial" w:hAnsi="Arial" w:cs="Arial"/>
        </w:rPr>
      </w:pPr>
    </w:p>
    <w:p w:rsidR="00E44745" w:rsidRPr="00E44745" w:rsidRDefault="00E44745" w:rsidP="00E44745">
      <w:pPr>
        <w:numPr>
          <w:ilvl w:val="0"/>
          <w:numId w:val="36"/>
        </w:numPr>
        <w:spacing w:after="0" w:line="360" w:lineRule="auto"/>
        <w:contextualSpacing/>
        <w:jc w:val="both"/>
        <w:outlineLvl w:val="0"/>
        <w:rPr>
          <w:rFonts w:ascii="Arial" w:hAnsi="Arial" w:cs="Arial"/>
        </w:rPr>
      </w:pPr>
      <w:r w:rsidRPr="00E44745">
        <w:rPr>
          <w:rFonts w:ascii="Arial" w:hAnsi="Arial" w:cs="Arial"/>
        </w:rPr>
        <w:t xml:space="preserve">The Board is treating the vacancies with urgency. </w:t>
      </w:r>
    </w:p>
    <w:p w:rsidR="00E44745" w:rsidRPr="00E44745" w:rsidRDefault="00E44745" w:rsidP="00E44745">
      <w:pPr>
        <w:spacing w:after="0" w:line="360" w:lineRule="auto"/>
        <w:jc w:val="both"/>
        <w:outlineLvl w:val="0"/>
        <w:rPr>
          <w:rFonts w:ascii="Arial" w:hAnsi="Arial" w:cs="Arial"/>
        </w:rPr>
      </w:pPr>
    </w:p>
    <w:p w:rsidR="00E44745" w:rsidRPr="00E44745" w:rsidRDefault="00E44745" w:rsidP="00E44745">
      <w:pPr>
        <w:numPr>
          <w:ilvl w:val="0"/>
          <w:numId w:val="36"/>
        </w:numPr>
        <w:spacing w:after="0" w:line="360" w:lineRule="auto"/>
        <w:contextualSpacing/>
        <w:jc w:val="both"/>
        <w:outlineLvl w:val="0"/>
        <w:rPr>
          <w:rFonts w:ascii="Arial" w:hAnsi="Arial" w:cs="Arial"/>
        </w:rPr>
      </w:pPr>
      <w:r w:rsidRPr="00E44745">
        <w:rPr>
          <w:rFonts w:ascii="Arial" w:hAnsi="Arial" w:cs="Arial"/>
        </w:rPr>
        <w:t>All the vacant executive positions are currently fulfilled by employees who are appointed in an acting capacity.</w:t>
      </w:r>
    </w:p>
    <w:p w:rsidR="00E44745" w:rsidRPr="00E44745" w:rsidRDefault="00E44745" w:rsidP="00E44745">
      <w:pPr>
        <w:spacing w:after="0" w:line="360" w:lineRule="auto"/>
        <w:ind w:left="774"/>
        <w:jc w:val="both"/>
        <w:outlineLvl w:val="0"/>
        <w:rPr>
          <w:rFonts w:ascii="Arial" w:hAnsi="Arial" w:cs="Arial"/>
        </w:rPr>
      </w:pPr>
    </w:p>
    <w:p w:rsidR="00E44745" w:rsidRPr="00E44745" w:rsidRDefault="00E44745" w:rsidP="00E44745">
      <w:pPr>
        <w:spacing w:after="0"/>
        <w:ind w:left="774"/>
        <w:jc w:val="both"/>
        <w:outlineLvl w:val="0"/>
        <w:rPr>
          <w:rFonts w:ascii="Arial" w:hAnsi="Arial" w:cs="Arial"/>
        </w:rPr>
      </w:pPr>
    </w:p>
    <w:p w:rsidR="00E44745" w:rsidRPr="00E44745" w:rsidRDefault="00E44745" w:rsidP="00E44745">
      <w:pPr>
        <w:spacing w:after="0"/>
        <w:ind w:left="774"/>
        <w:jc w:val="both"/>
        <w:outlineLvl w:val="0"/>
        <w:rPr>
          <w:rFonts w:ascii="Arial" w:hAnsi="Arial" w:cs="Arial"/>
          <w:b/>
        </w:rPr>
      </w:pPr>
    </w:p>
    <w:p w:rsidR="00E44745" w:rsidRPr="00E44745" w:rsidRDefault="00E44745" w:rsidP="00E44745">
      <w:pPr>
        <w:spacing w:after="0" w:line="240" w:lineRule="auto"/>
        <w:ind w:left="720"/>
        <w:jc w:val="both"/>
        <w:outlineLvl w:val="0"/>
        <w:rPr>
          <w:rFonts w:ascii="Arial" w:hAnsi="Arial" w:cs="Arial"/>
          <w:b/>
        </w:rPr>
        <w:sectPr w:rsidR="00E44745" w:rsidRPr="00E44745" w:rsidSect="00E44745">
          <w:pgSz w:w="12240" w:h="15840"/>
          <w:pgMar w:top="1440" w:right="1440" w:bottom="1440" w:left="1440" w:header="720" w:footer="720" w:gutter="0"/>
          <w:cols w:space="720"/>
          <w:docGrid w:linePitch="360"/>
        </w:sectPr>
      </w:pPr>
    </w:p>
    <w:p w:rsidR="00E44745" w:rsidRPr="00E44745" w:rsidRDefault="00E44745" w:rsidP="00E44745">
      <w:pPr>
        <w:spacing w:after="0" w:line="240" w:lineRule="auto"/>
        <w:ind w:left="720"/>
        <w:jc w:val="both"/>
        <w:outlineLvl w:val="0"/>
        <w:rPr>
          <w:rFonts w:ascii="Arial" w:hAnsi="Arial" w:cs="Arial"/>
          <w:b/>
        </w:rPr>
      </w:pPr>
      <w:r w:rsidRPr="00E44745">
        <w:rPr>
          <w:rFonts w:ascii="Arial" w:hAnsi="Arial" w:cs="Arial"/>
          <w:b/>
        </w:rPr>
        <w:lastRenderedPageBreak/>
        <w:t>Railway Safety Regulator (RSR):</w:t>
      </w:r>
    </w:p>
    <w:p w:rsidR="00E44745" w:rsidRPr="00E44745" w:rsidRDefault="00E44745" w:rsidP="00E44745">
      <w:pPr>
        <w:spacing w:before="100" w:beforeAutospacing="1" w:after="0" w:line="240" w:lineRule="auto"/>
        <w:ind w:left="720"/>
        <w:jc w:val="both"/>
        <w:outlineLvl w:val="0"/>
        <w:rPr>
          <w:rFonts w:ascii="Arial" w:hAnsi="Arial" w:cs="Arial"/>
        </w:rPr>
      </w:pPr>
    </w:p>
    <w:tbl>
      <w:tblPr>
        <w:tblW w:w="142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3780"/>
        <w:gridCol w:w="1890"/>
        <w:gridCol w:w="1530"/>
        <w:gridCol w:w="3960"/>
      </w:tblGrid>
      <w:tr w:rsidR="00E44745" w:rsidRPr="00E44745" w:rsidTr="00E44745">
        <w:trPr>
          <w:trHeight w:val="315"/>
        </w:trPr>
        <w:tc>
          <w:tcPr>
            <w:tcW w:w="306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jc w:val="center"/>
              <w:rPr>
                <w:rFonts w:ascii="Arial" w:eastAsia="Times New Roman" w:hAnsi="Arial" w:cs="Arial"/>
                <w:b/>
                <w:bCs/>
                <w:color w:val="000000"/>
                <w:sz w:val="20"/>
                <w:szCs w:val="20"/>
                <w:lang w:val="en-GB" w:eastAsia="en-GB"/>
              </w:rPr>
            </w:pPr>
            <w:r w:rsidRPr="00E44745">
              <w:rPr>
                <w:rFonts w:ascii="Arial" w:eastAsia="Times New Roman" w:hAnsi="Arial" w:cs="Arial"/>
                <w:b/>
                <w:bCs/>
                <w:color w:val="000000"/>
                <w:sz w:val="20"/>
                <w:szCs w:val="20"/>
                <w:lang w:val="en-GB" w:eastAsia="en-GB"/>
              </w:rPr>
              <w:t>(a)</w:t>
            </w:r>
          </w:p>
        </w:tc>
        <w:tc>
          <w:tcPr>
            <w:tcW w:w="378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jc w:val="center"/>
              <w:rPr>
                <w:rFonts w:ascii="Arial" w:eastAsia="Times New Roman" w:hAnsi="Arial" w:cs="Arial"/>
                <w:b/>
                <w:bCs/>
                <w:color w:val="000000"/>
                <w:sz w:val="20"/>
                <w:szCs w:val="20"/>
                <w:lang w:val="en-GB" w:eastAsia="en-GB"/>
              </w:rPr>
            </w:pPr>
            <w:r w:rsidRPr="00E44745">
              <w:rPr>
                <w:rFonts w:ascii="Arial" w:eastAsia="Times New Roman" w:hAnsi="Arial" w:cs="Arial"/>
                <w:b/>
                <w:bCs/>
                <w:color w:val="000000"/>
                <w:sz w:val="20"/>
                <w:szCs w:val="20"/>
                <w:lang w:val="en-GB" w:eastAsia="en-GB"/>
              </w:rPr>
              <w:t>(b)</w:t>
            </w:r>
          </w:p>
        </w:tc>
        <w:tc>
          <w:tcPr>
            <w:tcW w:w="189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jc w:val="center"/>
              <w:rPr>
                <w:rFonts w:ascii="Arial" w:eastAsia="Times New Roman" w:hAnsi="Arial" w:cs="Arial"/>
                <w:b/>
                <w:bCs/>
                <w:color w:val="000000"/>
                <w:sz w:val="20"/>
                <w:szCs w:val="20"/>
                <w:lang w:val="en-GB" w:eastAsia="en-GB"/>
              </w:rPr>
            </w:pPr>
            <w:r w:rsidRPr="00E44745">
              <w:rPr>
                <w:rFonts w:ascii="Arial" w:eastAsia="Times New Roman" w:hAnsi="Arial" w:cs="Arial"/>
                <w:b/>
                <w:bCs/>
                <w:color w:val="000000"/>
                <w:sz w:val="20"/>
                <w:szCs w:val="20"/>
                <w:lang w:val="en-GB" w:eastAsia="en-GB"/>
              </w:rPr>
              <w:t>(c)</w:t>
            </w:r>
          </w:p>
        </w:tc>
        <w:tc>
          <w:tcPr>
            <w:tcW w:w="153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jc w:val="center"/>
              <w:rPr>
                <w:rFonts w:ascii="Arial" w:eastAsia="Times New Roman" w:hAnsi="Arial" w:cs="Arial"/>
                <w:b/>
                <w:bCs/>
                <w:color w:val="000000"/>
                <w:sz w:val="20"/>
                <w:szCs w:val="20"/>
                <w:lang w:val="en-GB" w:eastAsia="en-GB"/>
              </w:rPr>
            </w:pPr>
            <w:r w:rsidRPr="00E44745">
              <w:rPr>
                <w:rFonts w:ascii="Arial" w:eastAsia="Times New Roman" w:hAnsi="Arial" w:cs="Arial"/>
                <w:b/>
                <w:bCs/>
                <w:color w:val="000000"/>
                <w:sz w:val="20"/>
                <w:szCs w:val="20"/>
                <w:lang w:val="en-GB" w:eastAsia="en-GB"/>
              </w:rPr>
              <w:t>(d)</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jc w:val="center"/>
              <w:rPr>
                <w:rFonts w:ascii="Arial" w:eastAsia="Times New Roman" w:hAnsi="Arial" w:cs="Arial"/>
                <w:b/>
                <w:bCs/>
                <w:color w:val="000000"/>
                <w:sz w:val="20"/>
                <w:szCs w:val="20"/>
                <w:lang w:val="en-GB" w:eastAsia="en-GB"/>
              </w:rPr>
            </w:pPr>
            <w:r w:rsidRPr="00E44745">
              <w:rPr>
                <w:rFonts w:ascii="Arial" w:eastAsia="Times New Roman" w:hAnsi="Arial" w:cs="Arial"/>
                <w:b/>
                <w:bCs/>
                <w:color w:val="000000"/>
                <w:sz w:val="20"/>
                <w:szCs w:val="20"/>
                <w:lang w:val="en-GB" w:eastAsia="en-GB"/>
              </w:rPr>
              <w:t>(e)</w:t>
            </w:r>
          </w:p>
        </w:tc>
      </w:tr>
      <w:tr w:rsidR="00E44745" w:rsidRPr="00E44745" w:rsidTr="00E44745">
        <w:trPr>
          <w:trHeight w:val="737"/>
        </w:trPr>
        <w:tc>
          <w:tcPr>
            <w:tcW w:w="306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jc w:val="center"/>
              <w:rPr>
                <w:rFonts w:ascii="Arial" w:eastAsia="Times New Roman" w:hAnsi="Arial" w:cs="Arial"/>
                <w:b/>
                <w:bCs/>
                <w:color w:val="000000"/>
                <w:sz w:val="20"/>
                <w:szCs w:val="20"/>
                <w:lang w:val="en-GB" w:eastAsia="en-GB"/>
              </w:rPr>
            </w:pPr>
            <w:r w:rsidRPr="00E44745">
              <w:rPr>
                <w:rFonts w:ascii="Arial" w:eastAsia="Times New Roman" w:hAnsi="Arial" w:cs="Arial"/>
                <w:b/>
                <w:bCs/>
                <w:color w:val="000000"/>
                <w:sz w:val="20"/>
                <w:szCs w:val="20"/>
                <w:lang w:val="en-GB" w:eastAsia="en-GB"/>
              </w:rPr>
              <w:t>Details of staff vacancies</w:t>
            </w:r>
          </w:p>
        </w:tc>
        <w:tc>
          <w:tcPr>
            <w:tcW w:w="378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jc w:val="center"/>
              <w:rPr>
                <w:rFonts w:ascii="Arial" w:eastAsia="Times New Roman" w:hAnsi="Arial" w:cs="Arial"/>
                <w:b/>
                <w:bCs/>
                <w:color w:val="000000"/>
                <w:sz w:val="20"/>
                <w:szCs w:val="20"/>
                <w:lang w:val="en-GB" w:eastAsia="en-GB"/>
              </w:rPr>
            </w:pPr>
            <w:r w:rsidRPr="00E44745">
              <w:rPr>
                <w:rFonts w:ascii="Arial" w:eastAsia="Times New Roman" w:hAnsi="Arial" w:cs="Arial"/>
                <w:b/>
                <w:bCs/>
                <w:color w:val="000000"/>
                <w:sz w:val="20"/>
                <w:szCs w:val="20"/>
                <w:lang w:val="en-GB" w:eastAsia="en-GB"/>
              </w:rPr>
              <w:t>Reason for vacancy not filled</w:t>
            </w:r>
          </w:p>
        </w:tc>
        <w:tc>
          <w:tcPr>
            <w:tcW w:w="189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jc w:val="center"/>
              <w:rPr>
                <w:rFonts w:ascii="Arial" w:eastAsia="Times New Roman" w:hAnsi="Arial" w:cs="Arial"/>
                <w:b/>
                <w:bCs/>
                <w:color w:val="000000"/>
                <w:sz w:val="20"/>
                <w:szCs w:val="20"/>
                <w:lang w:val="en-GB" w:eastAsia="en-GB"/>
              </w:rPr>
            </w:pPr>
            <w:r w:rsidRPr="00E44745">
              <w:rPr>
                <w:rFonts w:ascii="Arial" w:eastAsia="Times New Roman" w:hAnsi="Arial" w:cs="Arial"/>
                <w:b/>
                <w:bCs/>
                <w:color w:val="000000"/>
                <w:sz w:val="20"/>
                <w:szCs w:val="20"/>
                <w:lang w:val="en-GB" w:eastAsia="en-GB"/>
              </w:rPr>
              <w:t>When will vacancy be filled?</w:t>
            </w:r>
          </w:p>
        </w:tc>
        <w:tc>
          <w:tcPr>
            <w:tcW w:w="153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jc w:val="center"/>
              <w:rPr>
                <w:rFonts w:ascii="Arial" w:eastAsia="Times New Roman" w:hAnsi="Arial" w:cs="Arial"/>
                <w:b/>
                <w:bCs/>
                <w:color w:val="000000"/>
                <w:sz w:val="20"/>
                <w:szCs w:val="20"/>
                <w:lang w:val="en-GB" w:eastAsia="en-GB"/>
              </w:rPr>
            </w:pPr>
            <w:r w:rsidRPr="00E44745">
              <w:rPr>
                <w:rFonts w:ascii="Arial" w:eastAsia="Times New Roman" w:hAnsi="Arial" w:cs="Arial"/>
                <w:b/>
                <w:bCs/>
                <w:color w:val="000000"/>
                <w:sz w:val="20"/>
                <w:szCs w:val="20"/>
                <w:lang w:val="en-GB" w:eastAsia="en-GB"/>
              </w:rPr>
              <w:t>Deadlines set to fill vacancy</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jc w:val="center"/>
              <w:rPr>
                <w:rFonts w:ascii="Arial" w:eastAsia="Times New Roman" w:hAnsi="Arial" w:cs="Arial"/>
                <w:b/>
                <w:bCs/>
                <w:color w:val="000000"/>
                <w:sz w:val="20"/>
                <w:szCs w:val="20"/>
                <w:lang w:val="en-GB" w:eastAsia="en-GB"/>
              </w:rPr>
            </w:pPr>
            <w:r w:rsidRPr="00E44745">
              <w:rPr>
                <w:rFonts w:ascii="Arial" w:eastAsia="Times New Roman" w:hAnsi="Arial" w:cs="Arial"/>
                <w:b/>
                <w:bCs/>
                <w:color w:val="000000"/>
                <w:sz w:val="20"/>
                <w:szCs w:val="20"/>
                <w:lang w:val="en-GB" w:eastAsia="en-GB"/>
              </w:rPr>
              <w:t>How are functions being fulfilled?</w:t>
            </w:r>
          </w:p>
        </w:tc>
      </w:tr>
      <w:tr w:rsidR="00E44745" w:rsidRPr="00E44745" w:rsidTr="00E44745">
        <w:trPr>
          <w:trHeight w:val="405"/>
        </w:trPr>
        <w:tc>
          <w:tcPr>
            <w:tcW w:w="3060" w:type="dxa"/>
            <w:tcBorders>
              <w:top w:val="single" w:sz="4" w:space="0" w:color="auto"/>
              <w:left w:val="single" w:sz="4" w:space="0" w:color="auto"/>
              <w:bottom w:val="single" w:sz="4" w:space="0" w:color="auto"/>
              <w:right w:val="single" w:sz="4" w:space="0" w:color="auto"/>
            </w:tcBorders>
            <w:noWrap/>
            <w:vAlign w:val="center"/>
            <w:hideMark/>
          </w:tcPr>
          <w:p w:rsidR="00E44745" w:rsidRPr="00E44745" w:rsidRDefault="00E44745" w:rsidP="00E44745">
            <w:pPr>
              <w:spacing w:after="0" w:line="240" w:lineRule="auto"/>
              <w:jc w:val="both"/>
              <w:rPr>
                <w:rFonts w:ascii="Arial" w:eastAsia="Times New Roman" w:hAnsi="Arial" w:cs="Arial"/>
                <w:color w:val="000000"/>
                <w:sz w:val="20"/>
                <w:szCs w:val="20"/>
                <w:lang w:val="en-GB" w:eastAsia="en-GB"/>
              </w:rPr>
            </w:pPr>
            <w:r w:rsidRPr="00E44745">
              <w:rPr>
                <w:rFonts w:ascii="Arial" w:eastAsia="Calibri" w:hAnsi="Arial" w:cs="Arial"/>
                <w:color w:val="000000"/>
                <w:sz w:val="20"/>
                <w:szCs w:val="20"/>
                <w:lang w:val="en-ZA" w:eastAsia="en-GB"/>
              </w:rPr>
              <w:t xml:space="preserve">Manager Risk Management x1 </w:t>
            </w:r>
          </w:p>
        </w:tc>
        <w:tc>
          <w:tcPr>
            <w:tcW w:w="3780" w:type="dxa"/>
            <w:vMerge w:val="restart"/>
            <w:tcBorders>
              <w:top w:val="single" w:sz="4" w:space="0" w:color="auto"/>
              <w:left w:val="single" w:sz="4" w:space="0" w:color="auto"/>
              <w:bottom w:val="single" w:sz="4" w:space="0" w:color="auto"/>
              <w:right w:val="single" w:sz="4" w:space="0" w:color="auto"/>
            </w:tcBorders>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The Railway Safety Regulator has embarked on an organisational structure review exercise in line with its Financial Recovery Plan. In lieu of such review, a moratorium has been placed on all recruitment. All vacancies will be advertised internally upon completion of a skills audit, and only if no requisite skills are available within the RSR, will external appointments be considered.</w:t>
            </w:r>
          </w:p>
        </w:tc>
        <w:tc>
          <w:tcPr>
            <w:tcW w:w="189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31/03/2019</w:t>
            </w:r>
          </w:p>
        </w:tc>
        <w:tc>
          <w:tcPr>
            <w:tcW w:w="153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01/04/2019</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Distribution of functions between other staff members</w:t>
            </w:r>
          </w:p>
        </w:tc>
      </w:tr>
      <w:tr w:rsidR="00E44745" w:rsidRPr="00E44745" w:rsidTr="00E44745">
        <w:trPr>
          <w:trHeight w:val="483"/>
        </w:trPr>
        <w:tc>
          <w:tcPr>
            <w:tcW w:w="3060" w:type="dxa"/>
            <w:tcBorders>
              <w:top w:val="single" w:sz="4" w:space="0" w:color="auto"/>
              <w:left w:val="single" w:sz="4" w:space="0" w:color="auto"/>
              <w:bottom w:val="single" w:sz="4" w:space="0" w:color="auto"/>
              <w:right w:val="single" w:sz="4" w:space="0" w:color="auto"/>
            </w:tcBorders>
            <w:noWrap/>
            <w:vAlign w:val="center"/>
            <w:hideMark/>
          </w:tcPr>
          <w:p w:rsidR="00E44745" w:rsidRPr="00E44745" w:rsidRDefault="00E44745" w:rsidP="00E44745">
            <w:pPr>
              <w:spacing w:after="0" w:line="240" w:lineRule="auto"/>
              <w:jc w:val="both"/>
              <w:rPr>
                <w:rFonts w:ascii="Arial" w:eastAsia="Times New Roman" w:hAnsi="Arial" w:cs="Arial"/>
                <w:color w:val="000000"/>
                <w:sz w:val="20"/>
                <w:szCs w:val="20"/>
                <w:lang w:val="en-GB" w:eastAsia="en-GB"/>
              </w:rPr>
            </w:pPr>
            <w:r w:rsidRPr="00E44745">
              <w:rPr>
                <w:rFonts w:ascii="Arial" w:eastAsia="Calibri" w:hAnsi="Arial" w:cs="Arial"/>
                <w:color w:val="000000"/>
                <w:sz w:val="20"/>
                <w:szCs w:val="20"/>
                <w:lang w:val="en-ZA" w:eastAsia="en-GB"/>
              </w:rPr>
              <w:t xml:space="preserve">Administrator Permit Fee x2 </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31/03/2019</w:t>
            </w:r>
          </w:p>
        </w:tc>
        <w:tc>
          <w:tcPr>
            <w:tcW w:w="153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01/04/2019</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Distribution of functions between other staff members</w:t>
            </w:r>
          </w:p>
        </w:tc>
      </w:tr>
      <w:tr w:rsidR="00E44745" w:rsidRPr="00E44745" w:rsidTr="00E44745">
        <w:trPr>
          <w:trHeight w:val="561"/>
        </w:trPr>
        <w:tc>
          <w:tcPr>
            <w:tcW w:w="3060" w:type="dxa"/>
            <w:tcBorders>
              <w:top w:val="single" w:sz="4" w:space="0" w:color="auto"/>
              <w:left w:val="single" w:sz="4" w:space="0" w:color="auto"/>
              <w:bottom w:val="single" w:sz="4" w:space="0" w:color="auto"/>
              <w:right w:val="single" w:sz="4" w:space="0" w:color="auto"/>
            </w:tcBorders>
            <w:noWrap/>
            <w:vAlign w:val="center"/>
            <w:hideMark/>
          </w:tcPr>
          <w:p w:rsidR="00E44745" w:rsidRPr="00E44745" w:rsidRDefault="00E44745" w:rsidP="00E44745">
            <w:pPr>
              <w:spacing w:after="0" w:line="240" w:lineRule="auto"/>
              <w:jc w:val="both"/>
              <w:rPr>
                <w:rFonts w:ascii="Arial" w:eastAsia="Times New Roman" w:hAnsi="Arial" w:cs="Arial"/>
                <w:color w:val="000000"/>
                <w:sz w:val="20"/>
                <w:szCs w:val="20"/>
                <w:lang w:val="en-GB" w:eastAsia="en-GB"/>
              </w:rPr>
            </w:pPr>
            <w:r w:rsidRPr="00E44745">
              <w:rPr>
                <w:rFonts w:ascii="Arial" w:eastAsia="Calibri" w:hAnsi="Arial" w:cs="Arial"/>
                <w:color w:val="000000"/>
                <w:sz w:val="20"/>
                <w:szCs w:val="20"/>
                <w:lang w:val="en-ZA" w:eastAsia="en-GB"/>
              </w:rPr>
              <w:t xml:space="preserve">Specialist Level Crossing </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31/03/2019</w:t>
            </w:r>
          </w:p>
        </w:tc>
        <w:tc>
          <w:tcPr>
            <w:tcW w:w="153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01/04/2019</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Distribution of functions between other staff members</w:t>
            </w:r>
          </w:p>
        </w:tc>
      </w:tr>
      <w:tr w:rsidR="00E44745" w:rsidRPr="00E44745" w:rsidTr="00E44745">
        <w:trPr>
          <w:trHeight w:val="554"/>
        </w:trPr>
        <w:tc>
          <w:tcPr>
            <w:tcW w:w="3060" w:type="dxa"/>
            <w:tcBorders>
              <w:top w:val="single" w:sz="4" w:space="0" w:color="auto"/>
              <w:left w:val="single" w:sz="4" w:space="0" w:color="auto"/>
              <w:bottom w:val="single" w:sz="4" w:space="0" w:color="auto"/>
              <w:right w:val="single" w:sz="4" w:space="0" w:color="auto"/>
            </w:tcBorders>
            <w:noWrap/>
            <w:vAlign w:val="center"/>
            <w:hideMark/>
          </w:tcPr>
          <w:p w:rsidR="00E44745" w:rsidRPr="00E44745" w:rsidRDefault="00E44745" w:rsidP="00E44745">
            <w:pPr>
              <w:spacing w:after="0" w:line="240" w:lineRule="auto"/>
              <w:jc w:val="both"/>
              <w:rPr>
                <w:rFonts w:ascii="Arial" w:eastAsia="Times New Roman" w:hAnsi="Arial" w:cs="Arial"/>
                <w:color w:val="000000"/>
                <w:sz w:val="20"/>
                <w:szCs w:val="20"/>
                <w:lang w:val="en-GB" w:eastAsia="en-GB"/>
              </w:rPr>
            </w:pPr>
            <w:r w:rsidRPr="00E44745">
              <w:rPr>
                <w:rFonts w:ascii="Arial" w:eastAsia="Calibri" w:hAnsi="Arial" w:cs="Arial"/>
                <w:color w:val="000000"/>
                <w:sz w:val="20"/>
                <w:szCs w:val="20"/>
                <w:lang w:val="en-ZA" w:eastAsia="en-GB"/>
              </w:rPr>
              <w:t>Administrative Officer x 4</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31/03/2019</w:t>
            </w:r>
          </w:p>
        </w:tc>
        <w:tc>
          <w:tcPr>
            <w:tcW w:w="153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01/04/2019</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Distribution of functions between other staff members</w:t>
            </w:r>
          </w:p>
        </w:tc>
      </w:tr>
      <w:tr w:rsidR="00E44745" w:rsidRPr="00E44745" w:rsidTr="00E44745">
        <w:trPr>
          <w:trHeight w:val="315"/>
        </w:trPr>
        <w:tc>
          <w:tcPr>
            <w:tcW w:w="3060" w:type="dxa"/>
            <w:tcBorders>
              <w:top w:val="single" w:sz="4" w:space="0" w:color="auto"/>
              <w:left w:val="single" w:sz="4" w:space="0" w:color="auto"/>
              <w:bottom w:val="single" w:sz="4" w:space="0" w:color="auto"/>
              <w:right w:val="single" w:sz="4" w:space="0" w:color="auto"/>
            </w:tcBorders>
            <w:noWrap/>
            <w:vAlign w:val="center"/>
            <w:hideMark/>
          </w:tcPr>
          <w:p w:rsidR="00E44745" w:rsidRPr="00E44745" w:rsidRDefault="00E44745" w:rsidP="00E44745">
            <w:pPr>
              <w:spacing w:after="0" w:line="240" w:lineRule="auto"/>
              <w:jc w:val="both"/>
              <w:rPr>
                <w:rFonts w:ascii="Arial" w:eastAsia="Times New Roman" w:hAnsi="Arial" w:cs="Arial"/>
                <w:color w:val="000000"/>
                <w:sz w:val="20"/>
                <w:szCs w:val="20"/>
                <w:lang w:val="en-GB" w:eastAsia="en-GB"/>
              </w:rPr>
            </w:pPr>
            <w:r w:rsidRPr="00E44745">
              <w:rPr>
                <w:rFonts w:ascii="Arial" w:eastAsia="Calibri" w:hAnsi="Arial" w:cs="Arial"/>
                <w:color w:val="000000"/>
                <w:sz w:val="20"/>
                <w:szCs w:val="20"/>
                <w:lang w:val="en-ZA" w:eastAsia="en-GB"/>
              </w:rPr>
              <w:t xml:space="preserve">Chief Operations Officer </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31/03/2019</w:t>
            </w:r>
          </w:p>
        </w:tc>
        <w:tc>
          <w:tcPr>
            <w:tcW w:w="153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01/04/2019</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Acting COO appointed</w:t>
            </w:r>
          </w:p>
        </w:tc>
      </w:tr>
      <w:tr w:rsidR="00E44745" w:rsidRPr="00E44745" w:rsidTr="00E44745">
        <w:trPr>
          <w:trHeight w:val="525"/>
        </w:trPr>
        <w:tc>
          <w:tcPr>
            <w:tcW w:w="3060" w:type="dxa"/>
            <w:tcBorders>
              <w:top w:val="single" w:sz="4" w:space="0" w:color="auto"/>
              <w:left w:val="single" w:sz="4" w:space="0" w:color="auto"/>
              <w:bottom w:val="single" w:sz="4" w:space="0" w:color="auto"/>
              <w:right w:val="single" w:sz="4" w:space="0" w:color="auto"/>
            </w:tcBorders>
            <w:noWrap/>
            <w:vAlign w:val="center"/>
            <w:hideMark/>
          </w:tcPr>
          <w:p w:rsidR="00E44745" w:rsidRPr="00E44745" w:rsidRDefault="00E44745" w:rsidP="00E44745">
            <w:pPr>
              <w:spacing w:after="0" w:line="240" w:lineRule="auto"/>
              <w:jc w:val="both"/>
              <w:rPr>
                <w:rFonts w:ascii="Arial" w:eastAsia="Times New Roman" w:hAnsi="Arial" w:cs="Arial"/>
                <w:color w:val="000000"/>
                <w:sz w:val="20"/>
                <w:szCs w:val="20"/>
                <w:lang w:val="en-GB" w:eastAsia="en-GB"/>
              </w:rPr>
            </w:pPr>
            <w:r w:rsidRPr="00E44745">
              <w:rPr>
                <w:rFonts w:ascii="Arial" w:eastAsia="Calibri" w:hAnsi="Arial" w:cs="Arial"/>
                <w:color w:val="000000"/>
                <w:sz w:val="20"/>
                <w:szCs w:val="20"/>
                <w:lang w:val="en-ZA" w:eastAsia="en-GB"/>
              </w:rPr>
              <w:t xml:space="preserve">Safety Analyst </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31/03/2019</w:t>
            </w:r>
          </w:p>
        </w:tc>
        <w:tc>
          <w:tcPr>
            <w:tcW w:w="153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01/04/2019</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Distribution of functions between other staff members</w:t>
            </w:r>
          </w:p>
        </w:tc>
      </w:tr>
      <w:tr w:rsidR="00E44745" w:rsidRPr="00E44745" w:rsidTr="00E44745">
        <w:trPr>
          <w:trHeight w:val="546"/>
        </w:trPr>
        <w:tc>
          <w:tcPr>
            <w:tcW w:w="3060" w:type="dxa"/>
            <w:tcBorders>
              <w:top w:val="single" w:sz="4" w:space="0" w:color="auto"/>
              <w:left w:val="single" w:sz="4" w:space="0" w:color="auto"/>
              <w:bottom w:val="single" w:sz="4" w:space="0" w:color="auto"/>
              <w:right w:val="single" w:sz="4" w:space="0" w:color="auto"/>
            </w:tcBorders>
            <w:noWrap/>
            <w:vAlign w:val="center"/>
            <w:hideMark/>
          </w:tcPr>
          <w:p w:rsidR="00E44745" w:rsidRPr="00E44745" w:rsidRDefault="00E44745" w:rsidP="00E44745">
            <w:pPr>
              <w:spacing w:after="0" w:line="240" w:lineRule="auto"/>
              <w:jc w:val="both"/>
              <w:rPr>
                <w:rFonts w:ascii="Arial" w:eastAsia="Times New Roman" w:hAnsi="Arial" w:cs="Arial"/>
                <w:color w:val="000000"/>
                <w:sz w:val="20"/>
                <w:szCs w:val="20"/>
                <w:lang w:val="en-GB" w:eastAsia="en-GB"/>
              </w:rPr>
            </w:pPr>
            <w:r w:rsidRPr="00E44745">
              <w:rPr>
                <w:rFonts w:ascii="Arial" w:eastAsia="Calibri" w:hAnsi="Arial" w:cs="Arial"/>
                <w:color w:val="000000"/>
                <w:sz w:val="20"/>
                <w:szCs w:val="20"/>
                <w:lang w:val="en-ZA" w:eastAsia="en-GB"/>
              </w:rPr>
              <w:t>Manager: Travel Management</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31/03/2019</w:t>
            </w:r>
          </w:p>
        </w:tc>
        <w:tc>
          <w:tcPr>
            <w:tcW w:w="153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01/04/2019</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Distribution of functions between other staff members</w:t>
            </w:r>
          </w:p>
        </w:tc>
      </w:tr>
      <w:tr w:rsidR="00E44745" w:rsidRPr="00E44745" w:rsidTr="00E44745">
        <w:trPr>
          <w:trHeight w:val="426"/>
        </w:trPr>
        <w:tc>
          <w:tcPr>
            <w:tcW w:w="3060" w:type="dxa"/>
            <w:tcBorders>
              <w:top w:val="single" w:sz="4" w:space="0" w:color="auto"/>
              <w:left w:val="single" w:sz="4" w:space="0" w:color="auto"/>
              <w:bottom w:val="single" w:sz="4" w:space="0" w:color="auto"/>
              <w:right w:val="single" w:sz="4" w:space="0" w:color="auto"/>
            </w:tcBorders>
            <w:noWrap/>
            <w:vAlign w:val="center"/>
            <w:hideMark/>
          </w:tcPr>
          <w:p w:rsidR="00E44745" w:rsidRPr="00E44745" w:rsidRDefault="00E44745" w:rsidP="00E44745">
            <w:pPr>
              <w:spacing w:after="0" w:line="240" w:lineRule="auto"/>
              <w:jc w:val="both"/>
              <w:rPr>
                <w:rFonts w:ascii="Arial" w:eastAsia="Times New Roman" w:hAnsi="Arial" w:cs="Arial"/>
                <w:color w:val="000000"/>
                <w:sz w:val="20"/>
                <w:szCs w:val="20"/>
                <w:lang w:val="en-GB" w:eastAsia="en-GB"/>
              </w:rPr>
            </w:pPr>
            <w:r w:rsidRPr="00E44745">
              <w:rPr>
                <w:rFonts w:ascii="Arial" w:eastAsia="Calibri" w:hAnsi="Arial" w:cs="Arial"/>
                <w:color w:val="000000"/>
                <w:sz w:val="20"/>
                <w:szCs w:val="20"/>
                <w:lang w:val="en-ZA" w:eastAsia="en-GB"/>
              </w:rPr>
              <w:t xml:space="preserve">Regional Manager KZN </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31/03/2019</w:t>
            </w:r>
          </w:p>
        </w:tc>
        <w:tc>
          <w:tcPr>
            <w:tcW w:w="153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01/04/2019</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Acting Regional Manager appointed</w:t>
            </w:r>
          </w:p>
        </w:tc>
      </w:tr>
      <w:tr w:rsidR="00E44745" w:rsidRPr="00E44745" w:rsidTr="00E44745">
        <w:trPr>
          <w:trHeight w:val="315"/>
        </w:trPr>
        <w:tc>
          <w:tcPr>
            <w:tcW w:w="3060" w:type="dxa"/>
            <w:tcBorders>
              <w:top w:val="single" w:sz="4" w:space="0" w:color="auto"/>
              <w:left w:val="single" w:sz="4" w:space="0" w:color="auto"/>
              <w:bottom w:val="single" w:sz="4" w:space="0" w:color="auto"/>
              <w:right w:val="single" w:sz="4" w:space="0" w:color="auto"/>
            </w:tcBorders>
            <w:noWrap/>
            <w:vAlign w:val="center"/>
            <w:hideMark/>
          </w:tcPr>
          <w:p w:rsidR="00E44745" w:rsidRPr="00E44745" w:rsidRDefault="00E44745" w:rsidP="00E44745">
            <w:pPr>
              <w:spacing w:after="0" w:line="240" w:lineRule="auto"/>
              <w:jc w:val="both"/>
              <w:rPr>
                <w:rFonts w:ascii="Arial" w:eastAsia="Times New Roman" w:hAnsi="Arial" w:cs="Arial"/>
                <w:color w:val="000000"/>
                <w:sz w:val="20"/>
                <w:szCs w:val="20"/>
                <w:lang w:val="en-GB" w:eastAsia="en-GB"/>
              </w:rPr>
            </w:pPr>
            <w:r w:rsidRPr="00E44745">
              <w:rPr>
                <w:rFonts w:ascii="Arial" w:eastAsia="Calibri" w:hAnsi="Arial" w:cs="Arial"/>
                <w:color w:val="000000"/>
                <w:sz w:val="20"/>
                <w:szCs w:val="20"/>
                <w:lang w:val="en-ZA" w:eastAsia="en-GB"/>
              </w:rPr>
              <w:t>Senior Manager: Supply Chain</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31/03/2019</w:t>
            </w:r>
          </w:p>
        </w:tc>
        <w:tc>
          <w:tcPr>
            <w:tcW w:w="153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01/04/2019</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Distribution of functions between other staff members</w:t>
            </w:r>
          </w:p>
        </w:tc>
      </w:tr>
      <w:tr w:rsidR="00E44745" w:rsidRPr="00E44745" w:rsidTr="00E44745">
        <w:trPr>
          <w:trHeight w:val="624"/>
        </w:trPr>
        <w:tc>
          <w:tcPr>
            <w:tcW w:w="3060" w:type="dxa"/>
            <w:tcBorders>
              <w:top w:val="single" w:sz="4" w:space="0" w:color="auto"/>
              <w:left w:val="single" w:sz="4" w:space="0" w:color="auto"/>
              <w:bottom w:val="single" w:sz="4" w:space="0" w:color="auto"/>
              <w:right w:val="single" w:sz="4" w:space="0" w:color="auto"/>
            </w:tcBorders>
            <w:noWrap/>
            <w:vAlign w:val="center"/>
            <w:hideMark/>
          </w:tcPr>
          <w:p w:rsidR="00E44745" w:rsidRPr="00E44745" w:rsidRDefault="00E44745" w:rsidP="00E44745">
            <w:pPr>
              <w:spacing w:after="0" w:line="240" w:lineRule="auto"/>
              <w:jc w:val="both"/>
              <w:rPr>
                <w:rFonts w:ascii="Arial" w:eastAsia="Times New Roman" w:hAnsi="Arial" w:cs="Arial"/>
                <w:color w:val="000000"/>
                <w:sz w:val="20"/>
                <w:szCs w:val="20"/>
                <w:lang w:val="en-GB" w:eastAsia="en-GB"/>
              </w:rPr>
            </w:pPr>
            <w:r w:rsidRPr="00E44745">
              <w:rPr>
                <w:rFonts w:ascii="Arial" w:eastAsia="Calibri" w:hAnsi="Arial" w:cs="Arial"/>
                <w:color w:val="000000"/>
                <w:sz w:val="20"/>
                <w:szCs w:val="20"/>
                <w:lang w:val="en-ZA" w:eastAsia="en-GB"/>
              </w:rPr>
              <w:t xml:space="preserve">Specialist Dangerous Goods </w:t>
            </w:r>
          </w:p>
        </w:tc>
        <w:tc>
          <w:tcPr>
            <w:tcW w:w="3780" w:type="dxa"/>
            <w:vMerge/>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31/03/2019</w:t>
            </w:r>
          </w:p>
        </w:tc>
        <w:tc>
          <w:tcPr>
            <w:tcW w:w="153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01/04/2019</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4745" w:rsidRPr="00E44745" w:rsidRDefault="00E44745" w:rsidP="00E44745">
            <w:pPr>
              <w:spacing w:after="0" w:line="240" w:lineRule="auto"/>
              <w:rPr>
                <w:rFonts w:ascii="Arial" w:eastAsia="Times New Roman" w:hAnsi="Arial" w:cs="Arial"/>
                <w:color w:val="000000"/>
                <w:sz w:val="20"/>
                <w:szCs w:val="20"/>
                <w:lang w:val="en-GB" w:eastAsia="en-GB"/>
              </w:rPr>
            </w:pPr>
            <w:r w:rsidRPr="00E44745">
              <w:rPr>
                <w:rFonts w:ascii="Arial" w:eastAsia="Times New Roman" w:hAnsi="Arial" w:cs="Arial"/>
                <w:color w:val="000000"/>
                <w:sz w:val="20"/>
                <w:szCs w:val="20"/>
                <w:lang w:val="en-GB" w:eastAsia="en-GB"/>
              </w:rPr>
              <w:t>Distribution of functions between other staff members</w:t>
            </w:r>
          </w:p>
        </w:tc>
      </w:tr>
    </w:tbl>
    <w:p w:rsidR="00E44745" w:rsidRPr="00E44745" w:rsidRDefault="00E44745" w:rsidP="00E44745">
      <w:pPr>
        <w:spacing w:before="100" w:beforeAutospacing="1" w:after="100" w:afterAutospacing="1" w:line="360" w:lineRule="auto"/>
        <w:jc w:val="both"/>
        <w:outlineLvl w:val="0"/>
        <w:rPr>
          <w:rFonts w:ascii="Arial" w:eastAsia="Calibri" w:hAnsi="Arial" w:cs="Arial"/>
          <w:b/>
          <w:lang w:val="en-ZA"/>
        </w:rPr>
      </w:pPr>
    </w:p>
    <w:p w:rsidR="00E44745" w:rsidRPr="00E44745" w:rsidRDefault="00E44745" w:rsidP="00E44745">
      <w:pPr>
        <w:ind w:left="567" w:hanging="567"/>
        <w:jc w:val="both"/>
        <w:rPr>
          <w:rFonts w:ascii="Arial" w:hAnsi="Arial" w:cs="Arial"/>
        </w:rPr>
      </w:pPr>
    </w:p>
    <w:p w:rsidR="006659D6" w:rsidRDefault="006659D6" w:rsidP="006659D6">
      <w:pPr>
        <w:spacing w:before="100" w:beforeAutospacing="1" w:after="100" w:afterAutospacing="1" w:line="240" w:lineRule="auto"/>
        <w:outlineLvl w:val="0"/>
        <w:rPr>
          <w:rFonts w:ascii="Arial" w:eastAsia="Calibri" w:hAnsi="Arial" w:cs="Arial"/>
          <w:b/>
          <w:lang w:val="en-ZA"/>
        </w:rPr>
      </w:pPr>
    </w:p>
    <w:p w:rsidR="001068D0" w:rsidRPr="007D71FC" w:rsidRDefault="001068D0" w:rsidP="006D3425">
      <w:pPr>
        <w:spacing w:before="100" w:beforeAutospacing="1" w:after="100" w:afterAutospacing="1" w:line="360" w:lineRule="auto"/>
        <w:jc w:val="both"/>
        <w:outlineLvl w:val="0"/>
      </w:pPr>
      <w:bookmarkStart w:id="0" w:name="_GoBack"/>
      <w:bookmarkEnd w:id="0"/>
    </w:p>
    <w:sectPr w:rsidR="001068D0" w:rsidRPr="007D71FC" w:rsidSect="00E4474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99B" w:rsidRDefault="00AF699B" w:rsidP="00DB1508">
      <w:pPr>
        <w:spacing w:after="0" w:line="240" w:lineRule="auto"/>
      </w:pPr>
      <w:r>
        <w:separator/>
      </w:r>
    </w:p>
  </w:endnote>
  <w:endnote w:type="continuationSeparator" w:id="0">
    <w:p w:rsidR="00AF699B" w:rsidRDefault="00AF699B"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63499"/>
      <w:docPartObj>
        <w:docPartGallery w:val="Page Numbers (Bottom of Page)"/>
        <w:docPartUnique/>
      </w:docPartObj>
    </w:sdtPr>
    <w:sdtEndPr>
      <w:rPr>
        <w:noProof/>
      </w:rPr>
    </w:sdtEndPr>
    <w:sdtContent>
      <w:p w:rsidR="005525D6" w:rsidRDefault="00163D39">
        <w:pPr>
          <w:pStyle w:val="Footer"/>
          <w:jc w:val="right"/>
        </w:pPr>
        <w:r>
          <w:fldChar w:fldCharType="begin"/>
        </w:r>
        <w:r w:rsidR="005525D6">
          <w:instrText xml:space="preserve"> PAGE   \* MERGEFORMAT </w:instrText>
        </w:r>
        <w:r>
          <w:fldChar w:fldCharType="separate"/>
        </w:r>
        <w:r w:rsidR="00CF0BD0">
          <w:rPr>
            <w:noProof/>
          </w:rPr>
          <w:t>31</w:t>
        </w:r>
        <w:r>
          <w:rPr>
            <w:noProof/>
          </w:rPr>
          <w:fldChar w:fldCharType="end"/>
        </w:r>
      </w:p>
    </w:sdtContent>
  </w:sdt>
  <w:p w:rsidR="005525D6" w:rsidRDefault="005525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99B" w:rsidRDefault="00AF699B" w:rsidP="00DB1508">
      <w:pPr>
        <w:spacing w:after="0" w:line="240" w:lineRule="auto"/>
      </w:pPr>
      <w:r>
        <w:separator/>
      </w:r>
    </w:p>
  </w:footnote>
  <w:footnote w:type="continuationSeparator" w:id="0">
    <w:p w:rsidR="00AF699B" w:rsidRDefault="00AF699B"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F64194"/>
    <w:multiLevelType w:val="hybridMultilevel"/>
    <w:tmpl w:val="CFDCE0D2"/>
    <w:lvl w:ilvl="0" w:tplc="E8A0C6E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C6376CB"/>
    <w:multiLevelType w:val="hybridMultilevel"/>
    <w:tmpl w:val="2D1E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B0526F"/>
    <w:multiLevelType w:val="hybridMultilevel"/>
    <w:tmpl w:val="BC76943A"/>
    <w:lvl w:ilvl="0" w:tplc="DF36C8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B9F4B4F"/>
    <w:multiLevelType w:val="hybridMultilevel"/>
    <w:tmpl w:val="75280558"/>
    <w:lvl w:ilvl="0" w:tplc="6EAE6E64">
      <w:start w:val="4"/>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1DA864AC"/>
    <w:multiLevelType w:val="hybridMultilevel"/>
    <w:tmpl w:val="C89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A266C"/>
    <w:multiLevelType w:val="hybridMultilevel"/>
    <w:tmpl w:val="DEF048F0"/>
    <w:lvl w:ilvl="0" w:tplc="5FDC0BAA">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26571542"/>
    <w:multiLevelType w:val="hybridMultilevel"/>
    <w:tmpl w:val="12DC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A6783E"/>
    <w:multiLevelType w:val="hybridMultilevel"/>
    <w:tmpl w:val="9422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BE07E19"/>
    <w:multiLevelType w:val="hybridMultilevel"/>
    <w:tmpl w:val="315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3E5946"/>
    <w:multiLevelType w:val="hybridMultilevel"/>
    <w:tmpl w:val="3F1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B053A3"/>
    <w:multiLevelType w:val="hybridMultilevel"/>
    <w:tmpl w:val="7F8A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0B01A4"/>
    <w:multiLevelType w:val="hybridMultilevel"/>
    <w:tmpl w:val="4816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3D13FA"/>
    <w:multiLevelType w:val="hybridMultilevel"/>
    <w:tmpl w:val="3310752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329118A2"/>
    <w:multiLevelType w:val="hybridMultilevel"/>
    <w:tmpl w:val="EFCE6596"/>
    <w:lvl w:ilvl="0" w:tplc="EB023B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61A54E8"/>
    <w:multiLevelType w:val="hybridMultilevel"/>
    <w:tmpl w:val="5CD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2A4E2C"/>
    <w:multiLevelType w:val="hybridMultilevel"/>
    <w:tmpl w:val="37668C6E"/>
    <w:lvl w:ilvl="0" w:tplc="CAC21AC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AD54052"/>
    <w:multiLevelType w:val="hybridMultilevel"/>
    <w:tmpl w:val="55E22AEE"/>
    <w:lvl w:ilvl="0" w:tplc="5DA26F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3">
    <w:nsid w:val="42156ED7"/>
    <w:multiLevelType w:val="hybridMultilevel"/>
    <w:tmpl w:val="EBB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FD2EB4"/>
    <w:multiLevelType w:val="hybridMultilevel"/>
    <w:tmpl w:val="CB0C059C"/>
    <w:lvl w:ilvl="0" w:tplc="BF9070E0">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5">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6B13C9D"/>
    <w:multiLevelType w:val="hybridMultilevel"/>
    <w:tmpl w:val="0E22AB3C"/>
    <w:lvl w:ilvl="0" w:tplc="953215D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FC56CB5"/>
    <w:multiLevelType w:val="hybridMultilevel"/>
    <w:tmpl w:val="0E6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2236A6"/>
    <w:multiLevelType w:val="hybridMultilevel"/>
    <w:tmpl w:val="8BA84690"/>
    <w:lvl w:ilvl="0" w:tplc="9AEE3E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64A1BDB"/>
    <w:multiLevelType w:val="hybridMultilevel"/>
    <w:tmpl w:val="08A60828"/>
    <w:lvl w:ilvl="0" w:tplc="B5DC527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nsid w:val="5B7848E5"/>
    <w:multiLevelType w:val="hybridMultilevel"/>
    <w:tmpl w:val="4A2C08FC"/>
    <w:lvl w:ilvl="0" w:tplc="457875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AF4445"/>
    <w:multiLevelType w:val="hybridMultilevel"/>
    <w:tmpl w:val="3D680FC2"/>
    <w:lvl w:ilvl="0" w:tplc="C58E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9B693A"/>
    <w:multiLevelType w:val="hybridMultilevel"/>
    <w:tmpl w:val="7B366A18"/>
    <w:lvl w:ilvl="0" w:tplc="F2E4C65E">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3">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C1D6043"/>
    <w:multiLevelType w:val="hybridMultilevel"/>
    <w:tmpl w:val="F176E962"/>
    <w:lvl w:ilvl="0" w:tplc="B3E02090">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5">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7276AE0"/>
    <w:multiLevelType w:val="hybridMultilevel"/>
    <w:tmpl w:val="87EA8844"/>
    <w:lvl w:ilvl="0" w:tplc="876E099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nsid w:val="77427FA8"/>
    <w:multiLevelType w:val="hybridMultilevel"/>
    <w:tmpl w:val="B8587C4C"/>
    <w:lvl w:ilvl="0" w:tplc="ED68549E">
      <w:start w:val="1"/>
      <w:numFmt w:val="lowerLetter"/>
      <w:lvlText w:val="(%1)"/>
      <w:lvlJc w:val="left"/>
      <w:pPr>
        <w:ind w:left="786" w:hanging="360"/>
      </w:pPr>
      <w:rPr>
        <w:rFonts w:hint="default"/>
        <w:b w:val="0"/>
      </w:rPr>
    </w:lvl>
    <w:lvl w:ilvl="1" w:tplc="FF52AFF8">
      <w:numFmt w:val="bullet"/>
      <w:lvlText w:val=""/>
      <w:lvlJc w:val="left"/>
      <w:pPr>
        <w:ind w:left="1650" w:hanging="570"/>
      </w:pPr>
      <w:rPr>
        <w:rFonts w:ascii="Symbol" w:eastAsiaTheme="minorEastAsia" w:hAnsi="Symbol" w:cstheme="minorBidi"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33"/>
  </w:num>
  <w:num w:numId="3">
    <w:abstractNumId w:val="1"/>
  </w:num>
  <w:num w:numId="4">
    <w:abstractNumId w:val="22"/>
  </w:num>
  <w:num w:numId="5">
    <w:abstractNumId w:val="21"/>
  </w:num>
  <w:num w:numId="6">
    <w:abstractNumId w:val="4"/>
  </w:num>
  <w:num w:numId="7">
    <w:abstractNumId w:val="0"/>
  </w:num>
  <w:num w:numId="8">
    <w:abstractNumId w:val="35"/>
  </w:num>
  <w:num w:numId="9">
    <w:abstractNumId w:val="25"/>
  </w:num>
  <w:num w:numId="10">
    <w:abstractNumId w:val="30"/>
  </w:num>
  <w:num w:numId="11">
    <w:abstractNumId w:val="18"/>
  </w:num>
  <w:num w:numId="12">
    <w:abstractNumId w:val="9"/>
  </w:num>
  <w:num w:numId="13">
    <w:abstractNumId w:val="3"/>
  </w:num>
  <w:num w:numId="14">
    <w:abstractNumId w:val="15"/>
  </w:num>
  <w:num w:numId="15">
    <w:abstractNumId w:val="27"/>
  </w:num>
  <w:num w:numId="16">
    <w:abstractNumId w:val="10"/>
  </w:num>
  <w:num w:numId="17">
    <w:abstractNumId w:val="14"/>
  </w:num>
  <w:num w:numId="18">
    <w:abstractNumId w:val="12"/>
  </w:num>
  <w:num w:numId="19">
    <w:abstractNumId w:val="36"/>
  </w:num>
  <w:num w:numId="20">
    <w:abstractNumId w:val="20"/>
  </w:num>
  <w:num w:numId="21">
    <w:abstractNumId w:val="17"/>
  </w:num>
  <w:num w:numId="22">
    <w:abstractNumId w:val="23"/>
  </w:num>
  <w:num w:numId="23">
    <w:abstractNumId w:val="13"/>
  </w:num>
  <w:num w:numId="24">
    <w:abstractNumId w:val="7"/>
  </w:num>
  <w:num w:numId="25">
    <w:abstractNumId w:val="31"/>
  </w:num>
  <w:num w:numId="26">
    <w:abstractNumId w:val="26"/>
  </w:num>
  <w:num w:numId="27">
    <w:abstractNumId w:val="28"/>
  </w:num>
  <w:num w:numId="28">
    <w:abstractNumId w:val="5"/>
  </w:num>
  <w:num w:numId="29">
    <w:abstractNumId w:val="37"/>
  </w:num>
  <w:num w:numId="30">
    <w:abstractNumId w:val="16"/>
  </w:num>
  <w:num w:numId="31">
    <w:abstractNumId w:val="29"/>
  </w:num>
  <w:num w:numId="32">
    <w:abstractNumId w:val="3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6"/>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183A"/>
    <w:rsid w:val="000F29A6"/>
    <w:rsid w:val="000F76BD"/>
    <w:rsid w:val="00100CF2"/>
    <w:rsid w:val="00103F9A"/>
    <w:rsid w:val="001068D0"/>
    <w:rsid w:val="00113B11"/>
    <w:rsid w:val="001208D2"/>
    <w:rsid w:val="001217AA"/>
    <w:rsid w:val="00122473"/>
    <w:rsid w:val="001273CA"/>
    <w:rsid w:val="001306CF"/>
    <w:rsid w:val="00130AB5"/>
    <w:rsid w:val="00131EBD"/>
    <w:rsid w:val="0013407E"/>
    <w:rsid w:val="00143B0B"/>
    <w:rsid w:val="001479DC"/>
    <w:rsid w:val="00151041"/>
    <w:rsid w:val="00151529"/>
    <w:rsid w:val="0015160D"/>
    <w:rsid w:val="00153AAD"/>
    <w:rsid w:val="00156DFD"/>
    <w:rsid w:val="00162ECA"/>
    <w:rsid w:val="00163D39"/>
    <w:rsid w:val="00167E2B"/>
    <w:rsid w:val="001712B4"/>
    <w:rsid w:val="0017189F"/>
    <w:rsid w:val="00173751"/>
    <w:rsid w:val="001823DD"/>
    <w:rsid w:val="001828D3"/>
    <w:rsid w:val="001A41E7"/>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134F"/>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A4F9D"/>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0A57"/>
    <w:rsid w:val="0041625A"/>
    <w:rsid w:val="00417C43"/>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147"/>
    <w:rsid w:val="005318EE"/>
    <w:rsid w:val="00532531"/>
    <w:rsid w:val="0053349A"/>
    <w:rsid w:val="005346BD"/>
    <w:rsid w:val="005405F0"/>
    <w:rsid w:val="0054378D"/>
    <w:rsid w:val="00545688"/>
    <w:rsid w:val="00551ED3"/>
    <w:rsid w:val="005524DD"/>
    <w:rsid w:val="005525D6"/>
    <w:rsid w:val="00555FE7"/>
    <w:rsid w:val="00562AC9"/>
    <w:rsid w:val="0056444A"/>
    <w:rsid w:val="00566CB8"/>
    <w:rsid w:val="00567B24"/>
    <w:rsid w:val="00572AAB"/>
    <w:rsid w:val="00574F3A"/>
    <w:rsid w:val="0057794C"/>
    <w:rsid w:val="00582974"/>
    <w:rsid w:val="00583FAC"/>
    <w:rsid w:val="005841AE"/>
    <w:rsid w:val="00584DA4"/>
    <w:rsid w:val="00591EAA"/>
    <w:rsid w:val="00592512"/>
    <w:rsid w:val="00593859"/>
    <w:rsid w:val="0059674B"/>
    <w:rsid w:val="005A0BF1"/>
    <w:rsid w:val="005A3668"/>
    <w:rsid w:val="005B2227"/>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B10A2"/>
    <w:rsid w:val="007C2860"/>
    <w:rsid w:val="007C7CC7"/>
    <w:rsid w:val="007D182C"/>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739"/>
    <w:rsid w:val="009B0431"/>
    <w:rsid w:val="009C0DE1"/>
    <w:rsid w:val="009C268C"/>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1C7"/>
    <w:rsid w:val="00AD6B5D"/>
    <w:rsid w:val="00AE290B"/>
    <w:rsid w:val="00AE4D2A"/>
    <w:rsid w:val="00AE521B"/>
    <w:rsid w:val="00AF387B"/>
    <w:rsid w:val="00AF699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4DF4"/>
    <w:rsid w:val="00B667DE"/>
    <w:rsid w:val="00B66DDB"/>
    <w:rsid w:val="00B75F59"/>
    <w:rsid w:val="00B85208"/>
    <w:rsid w:val="00B872D1"/>
    <w:rsid w:val="00B904EE"/>
    <w:rsid w:val="00B90502"/>
    <w:rsid w:val="00B93309"/>
    <w:rsid w:val="00B95F63"/>
    <w:rsid w:val="00B97530"/>
    <w:rsid w:val="00BA0E64"/>
    <w:rsid w:val="00BA3834"/>
    <w:rsid w:val="00BA4847"/>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37C7"/>
    <w:rsid w:val="00C64770"/>
    <w:rsid w:val="00C731ED"/>
    <w:rsid w:val="00C81DAE"/>
    <w:rsid w:val="00C92817"/>
    <w:rsid w:val="00CA3593"/>
    <w:rsid w:val="00CB3BEA"/>
    <w:rsid w:val="00CB640B"/>
    <w:rsid w:val="00CC164A"/>
    <w:rsid w:val="00CC327C"/>
    <w:rsid w:val="00CD45DE"/>
    <w:rsid w:val="00CE1573"/>
    <w:rsid w:val="00CE54D8"/>
    <w:rsid w:val="00CE568A"/>
    <w:rsid w:val="00CE56E9"/>
    <w:rsid w:val="00CE7A26"/>
    <w:rsid w:val="00CF0BD0"/>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4745"/>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1950"/>
    <w:rsid w:val="00F13E46"/>
    <w:rsid w:val="00F176CD"/>
    <w:rsid w:val="00F25A2B"/>
    <w:rsid w:val="00F30EBA"/>
    <w:rsid w:val="00F315E2"/>
    <w:rsid w:val="00F33DA9"/>
    <w:rsid w:val="00F401E2"/>
    <w:rsid w:val="00F4106F"/>
    <w:rsid w:val="00F41319"/>
    <w:rsid w:val="00F41F74"/>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A643F"/>
    <w:rsid w:val="00FB4378"/>
    <w:rsid w:val="00FD3185"/>
    <w:rsid w:val="00FD4C2F"/>
    <w:rsid w:val="00FD52DB"/>
    <w:rsid w:val="00FD6A97"/>
    <w:rsid w:val="00FD7E9F"/>
    <w:rsid w:val="00FE1757"/>
    <w:rsid w:val="00FE376C"/>
    <w:rsid w:val="00FE5840"/>
    <w:rsid w:val="00FF01E9"/>
    <w:rsid w:val="00FF40A4"/>
    <w:rsid w:val="00FF5961"/>
    <w:rsid w:val="00FF63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9F3CB-BDC3-41FA-8C14-FD3C8096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7821</Words>
  <Characters>44584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2018-03-19T09:22:00Z</cp:lastPrinted>
  <dcterms:created xsi:type="dcterms:W3CDTF">2019-02-14T12:45:00Z</dcterms:created>
  <dcterms:modified xsi:type="dcterms:W3CDTF">2019-02-14T12:45:00Z</dcterms:modified>
</cp:coreProperties>
</file>